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0055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Jelentés az előző ülésen elhangzott interpellációkra tett intézkedésekről</w:t>
      </w:r>
    </w:p>
    <w:p w14:paraId="72B57BBE" w14:textId="77777777" w:rsidR="00AD50A6" w:rsidRDefault="00AD50A6" w:rsidP="00AD50A6">
      <w:pPr>
        <w:pStyle w:val="Listaszerbekezds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Előterjesztő: </w:t>
      </w:r>
      <w:r>
        <w:rPr>
          <w:rFonts w:ascii="Times New Roman" w:hAnsi="Times New Roman"/>
          <w:b/>
          <w:szCs w:val="24"/>
        </w:rPr>
        <w:t>Tubolyné Balázs Nóra</w:t>
      </w:r>
      <w:r>
        <w:rPr>
          <w:rFonts w:ascii="Times New Roman" w:hAnsi="Times New Roman"/>
          <w:szCs w:val="24"/>
        </w:rPr>
        <w:t xml:space="preserve"> irodavezető</w:t>
      </w:r>
    </w:p>
    <w:p w14:paraId="37591113" w14:textId="77777777" w:rsidR="00AD50A6" w:rsidRDefault="00AD50A6" w:rsidP="00AD50A6">
      <w:pPr>
        <w:pStyle w:val="Listaszerbekezds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(Az előterjesztés írásos anyaga a jegyzőkönyvhöz mellékelve.)</w:t>
      </w:r>
    </w:p>
    <w:p w14:paraId="6EF0D2DA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D5E3F1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Petrovics László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tag </w:t>
      </w:r>
    </w:p>
    <w:p w14:paraId="53965A02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először is </w:t>
      </w:r>
      <w:proofErr w:type="spellStart"/>
      <w:r>
        <w:rPr>
          <w:rFonts w:ascii="Times New Roman" w:hAnsi="Times New Roman" w:cs="Times New Roman"/>
          <w:sz w:val="24"/>
          <w:szCs w:val="24"/>
        </w:rPr>
        <w:t>Kovatsik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Úrral kapcsolatban szeretné elmondani, nem azt kérte, hogy a bokrokat nyírják meg, hanem a kerítés mellől vágják ki. A kerítésben benne marad a fa, terjed, szétnyomja a kerítést, és lábakat is elnyomja. </w:t>
      </w:r>
    </w:p>
    <w:p w14:paraId="4A07E72D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Másik dolog a közvilágítás: ugyanúgy nem világít </w:t>
      </w:r>
      <w:proofErr w:type="gramStart"/>
      <w:r>
        <w:rPr>
          <w:rFonts w:ascii="Times New Roman" w:hAnsi="Times New Roman" w:cs="Times New Roman"/>
          <w:sz w:val="24"/>
          <w:szCs w:val="24"/>
        </w:rPr>
        <w:t>a  felhajtó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szakasz </w:t>
      </w:r>
      <w:proofErr w:type="spellStart"/>
      <w:r>
        <w:rPr>
          <w:rFonts w:ascii="Times New Roman" w:hAnsi="Times New Roman" w:cs="Times New Roman"/>
          <w:sz w:val="24"/>
          <w:szCs w:val="24"/>
        </w:rPr>
        <w:t>Felsőberki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részén lévő lámpa, </w:t>
      </w:r>
      <w:proofErr w:type="spellStart"/>
      <w:r>
        <w:rPr>
          <w:rFonts w:ascii="Times New Roman" w:hAnsi="Times New Roman" w:cs="Times New Roman"/>
          <w:sz w:val="24"/>
          <w:szCs w:val="24"/>
        </w:rPr>
        <w:t>Böcskey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Úrral felvette a kapcsolatot, írt emailt, nem tudja meg fogják -e csinálni, de ez már fél éve nem világít; a többiben van javítás, de ahogy javul, úgy romlik is sajnos, mert tényleg rossz állapotban vannak. </w:t>
      </w:r>
    </w:p>
    <w:p w14:paraId="2C3C8B21" w14:textId="77777777" w:rsidR="00AD50A6" w:rsidRDefault="00AD50A6" w:rsidP="00AD50A6">
      <w:pPr>
        <w:shd w:val="clear" w:color="auto" w:fill="FFFFFF"/>
        <w:jc w:val="both"/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Tubolyné Balázs Nóra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irodavezető: </w:t>
      </w: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 A</w:t>
      </w:r>
      <w:proofErr w:type="gramEnd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 temetők üzemeltetője folyamatosan végzi a kerítések menti, ill. a kerítésbe nőtt fás szárú növények karbantartását, a vadon nőtt növények kivágását. A Nádaljai temetőben a kerítésbe nőtt fás szárú növények kivágását március végéig elvégezte. Jelenleg az </w:t>
      </w:r>
      <w:proofErr w:type="spellStart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alsóberki</w:t>
      </w:r>
      <w:proofErr w:type="spellEnd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 temetőben végzik ezen munkákat. </w:t>
      </w:r>
    </w:p>
    <w:p w14:paraId="29B24C67" w14:textId="77777777" w:rsidR="00AD50A6" w:rsidRDefault="00AD50A6" w:rsidP="00AD50A6">
      <w:pPr>
        <w:shd w:val="clear" w:color="auto" w:fill="FFFFFF"/>
        <w:jc w:val="both"/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A </w:t>
      </w:r>
      <w:proofErr w:type="spellStart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Felsőberki</w:t>
      </w:r>
      <w:proofErr w:type="spellEnd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 felhajtó közvilágítás problémáját a </w:t>
      </w:r>
      <w:proofErr w:type="spellStart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Villkász</w:t>
      </w:r>
      <w:proofErr w:type="spellEnd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 Kft.  </w:t>
      </w:r>
      <w:proofErr w:type="gramStart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március  hónapban</w:t>
      </w:r>
      <w:proofErr w:type="gramEnd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  kábelszerelési munkákkal megoldotta.</w:t>
      </w:r>
    </w:p>
    <w:p w14:paraId="3829D5F9" w14:textId="77777777" w:rsidR="00AD50A6" w:rsidRDefault="00AD50A6" w:rsidP="00AD50A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8028108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Auer Miklós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tag elmondja, a kérdéseire adott válaszok közül az elsőre duzzogva mond egy igent, hogy elengedhesse ezt a témát, mert nem megy előre, amit mond, nem történik semmi. A második választ elfogadja természetesen, és úgy legyen, ahogy oda le van írva. A harmadikra azonban egy határozott nemet kell </w:t>
      </w:r>
      <w:proofErr w:type="gramStart"/>
      <w:r>
        <w:rPr>
          <w:rFonts w:ascii="Times New Roman" w:hAnsi="Times New Roman" w:cs="Times New Roman"/>
          <w:sz w:val="24"/>
          <w:szCs w:val="24"/>
        </w:rPr>
        <w:t>mondania,  mert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úgy gondolja, a 8-as átvezető szakaszához a Városgondnokságnak semmi köze nincsen. Azt a választ várta volna, hogy jelzik tovább ezt a problémát, illetve lakossági kérést az út karbantartója, gondnoka fele. Ha kell, elmondja még egyszer, a fényképezőgép itt van.</w:t>
      </w:r>
    </w:p>
    <w:p w14:paraId="531CE5FF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István polgármester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kérdezi Irodavezető Asszonyt.</w:t>
      </w:r>
    </w:p>
    <w:p w14:paraId="16B05C87" w14:textId="75989408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Tubolyné Balázs Nóra irodavezető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elmondja, megkeresik majd az állami kezelőt is. </w:t>
      </w:r>
    </w:p>
    <w:p w14:paraId="06DA684F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Auer Miklós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tag elmondja, akkor oda olyan táblának kell kikerülnie, amely a gyalogosok védelmét is szolgálja. Ez egy roppant egyszerű kérés, sőt meg is mondta, hol van olyan felesleges tábla, amelyet a közútkezelőnek csak át kellene raknia. Illetve a kijelölt gyalogosátkelőhelyhez pedig egy megfelelő táblát helyezzenek ki. Akkor ott az autós látja, hogy nem csak kerékpáros forgalom van 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Babati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Fitness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terem fele, hanem gyalogosforgalom is van ott. </w:t>
      </w:r>
    </w:p>
    <w:p w14:paraId="03E05A32" w14:textId="7973F648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István polgármester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tudomásul veszi, hogy nem fogadja el képviselő úr a választ, és 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következő ülésre vissza lesz hozva. </w:t>
      </w:r>
    </w:p>
    <w:p w14:paraId="50F0EC2E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Tubolyné Balázs Nóra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irodavezető: A </w:t>
      </w:r>
      <w:r>
        <w:rPr>
          <w:rFonts w:ascii="Times New Roman" w:hAnsi="Times New Roman" w:cs="Times New Roman"/>
          <w:i/>
          <w:sz w:val="24"/>
          <w:szCs w:val="24"/>
        </w:rPr>
        <w:t xml:space="preserve">Rákóczi Ferenc utcán forgalomtechnikai táblák áthelyezésére vonatkozó megkeresés a közút kezelője, a Magyar Közút Nonprofit Zrt. részére megküldésre került. Visszajelzés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ezidáig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még nem érkezett a részükről.</w:t>
      </w:r>
    </w:p>
    <w:p w14:paraId="45A18D82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E842C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Szlávik Csaba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tag elmondja, az elmúlt képviselő-testületi ülésen feltett kérdései közül, melyre írásban kapta meg a választ, négyből hármat el tudna fogadni. Egyet nem, melyre a válasz az volt, hogy az 1 millió forint átadása a BÖK Kft. részére lett nyújtva, a megnövekedett feladatok kiadásaira. Kérdezi, milyen feladatokra lett kiadva ez az 1 millió forint. Tehát bement a BÖK Kft. ügyvezetője, és kért 1 millió forintot a feladatok ellátásra, vagy valami indok, ok volt rá, hogy miért. </w:t>
      </w:r>
    </w:p>
    <w:p w14:paraId="64E184EB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Bebes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István polgármester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válaszol. Nyilvánvalóan a különböző területek fenntartása forrásigényes. Ha a BÖK Kft.-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nek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nincs ilyen forrása, akkor jelezni kell az irodavezetőnek, hogy szükséges kifizetéseket tegyen meg. Ilyenek például a fenntartási kérdések, rendbetételek kérdései. Erről ő számlával el tud számolni, ezt Képviselő Úr meg tudja nézni.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Kérdezi,  ezzel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 kiegészítéssel Képviselő Úr elfogadja e a választ. </w:t>
      </w:r>
    </w:p>
    <w:p w14:paraId="3AB50BA8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Szlávik Csaba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képviselő-testületi tag elmondja, igen.</w:t>
      </w:r>
    </w:p>
    <w:p w14:paraId="4E8CEF2B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FC014DF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D7717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Zsebe Ferenc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tag elmondja, hogy </w:t>
      </w:r>
    </w:p>
    <w:p w14:paraId="6EFEA384" w14:textId="7C2EB122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Rába híddal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kapcsolatban ha jól emlékszik, akkor az 5 év alatt ez a harmadik alkalom, hogy felveti azt a lehetőséget, hogy valamilyen úton – módon megoldást találjanak arra, hogy a Rába hídra történő felhajtást le kell lassítani. A múlt alkalommal is volt egy viszonylag nagyobb karambol, ami szerencsés kimenetelű volt, mikor egy ittas állapotban lévő autós lerombolta a híd jobb felét. Nagy szerencse volt, hogy hideg és este volt, így senki sem tartózkodott a hídon. Ezért kéri még egyszer,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hogy valamilyen lehetőséget találjanak arra, hogy </w:t>
      </w:r>
      <w:proofErr w:type="gramStart"/>
      <w:r>
        <w:rPr>
          <w:rFonts w:ascii="Times New Roman" w:hAnsi="Times New Roman" w:cs="Times New Roman"/>
          <w:sz w:val="24"/>
          <w:szCs w:val="24"/>
        </w:rPr>
        <w:t>a  hídra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lassítva hajtsanak fel az autók. </w:t>
      </w:r>
    </w:p>
    <w:p w14:paraId="39D3E9F4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Mónus Illés utca 11 és 13 számú ház előtti aszfalton van két nagyobb lyuk, annak kérné javíttatását, mert az elég veszélyes lehet az autókra, és a gyalogosokra is akár. </w:t>
      </w:r>
    </w:p>
    <w:p w14:paraId="11C2F7CE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Szóba került az ároktisztítás, a büdös árok tisztítása. Jó fél éve kapott egy ígéretet arra, </w:t>
      </w:r>
      <w:proofErr w:type="gramStart"/>
      <w:r>
        <w:rPr>
          <w:rFonts w:ascii="Times New Roman" w:hAnsi="Times New Roman" w:cs="Times New Roman"/>
          <w:sz w:val="24"/>
          <w:szCs w:val="24"/>
        </w:rPr>
        <w:t>hogy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tavalyi őszi időszakban, ha lesz rá a Városgondnokságnak lehetősége, akkor ki fogják tisztítani géppel. Polgármester Úr említette, lehetséges, hogy lesz egy kimondottan erre alkalmas eszköz, amivel ezt a feladatot el lehet végezni, míg fagyos a föld. </w:t>
      </w:r>
    </w:p>
    <w:p w14:paraId="7FA95C38" w14:textId="20C839BF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szökőkútnál lévő világítással kapcsolatban elmondja, vette a </w:t>
      </w:r>
      <w:proofErr w:type="gramStart"/>
      <w:r>
        <w:rPr>
          <w:rFonts w:ascii="Times New Roman" w:hAnsi="Times New Roman" w:cs="Times New Roman"/>
          <w:sz w:val="24"/>
          <w:szCs w:val="24"/>
        </w:rPr>
        <w:t>bátorságot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biciklivel notesszal elindult, összeírta a körzetében a lámpákat, melyek nem égnek. K&amp;H, OTP, Monaco és a szökőkúttal bezárólag összesen 1 oszlopon ég a lámpa. Nem tudja, hogy ez műszaki probléma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vagy pedig spórolás jelleggel nem ég egyetlen lámpa sem. Ülés után Irodavezető Asszonynak át fogja adni a listáját, melyet megbeszéltek. Ennek kijavítását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és körülbelül 25 lámpa égő cseréjét szeretné kérni.</w:t>
      </w:r>
    </w:p>
    <w:p w14:paraId="1F43CE00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István polgármester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válaszol elmondja, szerinte ez nem égőcsere gond, hanem szakaszhiba. </w:t>
      </w:r>
    </w:p>
    <w:p w14:paraId="0742A102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Tubolyné Balázs Nóra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irodavezető: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 Rába hídon áthaladó forgalom csökkentése érdekében a Városfejlesztési és Városüzemeltetési Bizottság soron következő ülésén dönt a hídon gyalogos közlekedést jelző közúti tábla kihelyezéséről.</w:t>
      </w:r>
    </w:p>
    <w:p w14:paraId="22277663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A Mónus Illés u.-ban a jelzett kátyúk javítását a Városgondnokság elvégezte.</w:t>
      </w:r>
    </w:p>
    <w:p w14:paraId="5EF57154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A Büdös árok karbantartási munkáit a Városgondnokság megkezdte. Első ütemben az árok vízelvezetését akadályozó két „sziget” eltávolítása megtörtént, további profilozási munkák a munkagéphez szükséges alkatrész beszerzésével valósulhat meg, amely érinti a város területén levő árkok karbantartási munkáit is.</w:t>
      </w:r>
    </w:p>
    <w:p w14:paraId="09099AA8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A közvilágítási problémákat a Műszaki iroda folyamatosan jelzi a szakcég felé. A Vida J. u-ban kábelhiba elhárítása már történt, a közvilágítás ezután egy ideig működött, de </w:t>
      </w:r>
      <w:proofErr w:type="gramStart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ismét  jeleztük</w:t>
      </w:r>
      <w:proofErr w:type="gramEnd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 a közvilágítás hibát, amely a Szabadság tér felé több lámpatestet érint.</w:t>
      </w:r>
    </w:p>
    <w:p w14:paraId="507ECB2A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44E393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Czvitkovics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Gyula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tag több olyan megkeresést is kapott az elmúlt időszakban, tekintettel arra, hogy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E.On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elvégzi azokat a karbantartásokat, melyek talán nagyon is jól jönnek, amikor a közvilágítás rekonstrukciója megtörténik. Többen nehezményezték, hogy télvíz idején vannak az áramszünetek, így nem működnek a kazánok és különböző családi problémák adódnak ebből. Úgy gondolja, elég sok tájékoztató kimegy e tekintetben, de ha lehet, legközelebb jelenítsék meg ezt a városi újságban is. </w:t>
      </w:r>
    </w:p>
    <w:p w14:paraId="0CDB45AA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C3444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E06AC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Geosics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László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tag elmondja, Polgármester Úr említette az ülés </w:t>
      </w:r>
      <w:proofErr w:type="gramStart"/>
      <w:r>
        <w:rPr>
          <w:rFonts w:ascii="Times New Roman" w:hAnsi="Times New Roman" w:cs="Times New Roman"/>
          <w:sz w:val="24"/>
          <w:szCs w:val="24"/>
        </w:rPr>
        <w:t>kezdetén,  hogy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posta jelezte, hogy a horvátnádaljai városrészen hol várható a mobilszolgáltatás beindítása. Szeretné megkérdezni mikortól várható ezen szolgáltatás kezdete. A másik kérdése az lenne, hogy a tájékoztatást a városlakók részére az Önkormányzat vagy a posta fogja megtenni. Illetve a horvátnádaljai városrészen élő lakosok nevében elmondja, nagyon köszönettel veszik ezt a mobilszolgáltatást. </w:t>
      </w:r>
    </w:p>
    <w:p w14:paraId="6492B286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István polgármester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kérdezi Jegyző Asszonyt, van- e valami időpont. A többire nyilván tud válaszolni. Aláírta a tájékoztató levelet, amely mindenkihez eljuttatásra kerül. </w:t>
      </w:r>
    </w:p>
    <w:p w14:paraId="6AD7A7CD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Dr. Stepics Anita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Jegyző Asszony elmondja, hogy február 1-től indul a szolgáltatás. </w:t>
      </w:r>
    </w:p>
    <w:p w14:paraId="6E4D5D9A" w14:textId="3C5C130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István polgármester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elmondja, hogy reméli, kint vannak már a postaládákban a lakossági tájékoztatók. </w:t>
      </w:r>
    </w:p>
    <w:p w14:paraId="290CE025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FC760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90A936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Szlávik Csaba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tag Irodavezető Asszonytól szeretne kérni egy időpontot, hogy a Városgondnokság vezetőjével a körzetében lévő fák állapotát fel tudják mérni, és a megfelelő intézkedést meg tudják tenni. </w:t>
      </w:r>
    </w:p>
    <w:p w14:paraId="30B82F7F" w14:textId="0D792085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Tubolyné Balázs Nóra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irodavezető: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 helyszíni bejárásra sor került, a lakók által kért közterületi fakivágások a közös képviselő útján benyújtásra került</w:t>
      </w: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ek</w:t>
      </w: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, a fakivágást engedélyező és fapótlást előíró határozatot </w:t>
      </w: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a </w:t>
      </w: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képviselő </w:t>
      </w: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úr </w:t>
      </w: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átvette. </w:t>
      </w:r>
    </w:p>
    <w:p w14:paraId="2502DB6D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A helyszíni bejárás alkalmával az indokolt fanyeséséi munkákat a Városgondnokság számba vette, ezeket folyamatosan végzi.</w:t>
      </w:r>
    </w:p>
    <w:p w14:paraId="79A8B897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E6A72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Petrovics László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tag tudta a postával kapcsolatban, hogy február 1-től indul. Annyit szeretne kérni, mivel a városrész két részre van osztva, vasúton innen és vasúton túl, hány helyen lesz mobil posta, egy vagy két helyen, mivel onnan nagyon messze van nekik. Esetleg </w:t>
      </w:r>
      <w:proofErr w:type="gramStart"/>
      <w:r>
        <w:rPr>
          <w:rFonts w:ascii="Times New Roman" w:hAnsi="Times New Roman" w:cs="Times New Roman"/>
          <w:sz w:val="24"/>
          <w:szCs w:val="24"/>
        </w:rPr>
        <w:t>megoldás  lehet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hogy Magyarnádalján, ahol megáll a postakocsi, azt jelezni nekik, mert ha ott is megáll, mivel az egy külön álló falu, akkor megállhatna Horvátnádalja Magyarnádalja felőli részén is.   Kérdezi, lehetséges- e az, hogy a Németújvári és a Magyarnádaljai utca lakosai Magyarnádaljára tudjanak elmenni a Kultúrházhoz vagy éppen oda, ahol megáll a postaautó. </w:t>
      </w:r>
    </w:p>
    <w:p w14:paraId="1C067F58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István polgármester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válaszol elmondja, jelezni fogják a posta fele, és a választ megadják a kérdésre. </w:t>
      </w:r>
    </w:p>
    <w:p w14:paraId="405003F9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8B5395A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Zsebe Ferenc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tag elfelejtette mondani, hogy a Mónus Illés utca és a </w:t>
      </w:r>
      <w:proofErr w:type="gramStart"/>
      <w:r>
        <w:rPr>
          <w:rFonts w:ascii="Times New Roman" w:hAnsi="Times New Roman" w:cs="Times New Roman"/>
          <w:sz w:val="24"/>
          <w:szCs w:val="24"/>
        </w:rPr>
        <w:t>Rába híd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utcasarkán nehéz a kihajtás, főleg azok után, hogy </w:t>
      </w:r>
      <w:proofErr w:type="spellStart"/>
      <w:r>
        <w:rPr>
          <w:rFonts w:ascii="Times New Roman" w:hAnsi="Times New Roman" w:cs="Times New Roman"/>
          <w:sz w:val="24"/>
          <w:szCs w:val="24"/>
        </w:rPr>
        <w:t>kétirányú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lett a forgalom. Reggelente a tükör nem használható, mert be van fagyva. Egy lehetőség biztosítását kéri, hogy a teherautókat, bár ki van rakva a tábla, de az első 3 parkolót vagy szüntessék meg, vagy a rendőrség kicsit aktívabb hozzáállását kell kérniük, mert ugyanúgy nehéz kihajtani, mint ahogy eddig is. </w:t>
      </w:r>
    </w:p>
    <w:p w14:paraId="3B661FFE" w14:textId="7AE140F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István polgármester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elmondja, hogy Kapitány Úrnak jelezni fogja ezt. A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Rába híd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esetében elmondana egy dolgot. Az, hogy van egy ember, aki finoman szólva is érdekes állapotban érkezik a hídhoz, majd utána lerombolja a hidat. Ezt az egy esetet ide ne sorolják be, mert ez nem figyelmetlenség volt, hanem egy nagyfokú felelőtlenség, ami ott történt. Nyilván, ha valaki lett volna a hídon, az katasztrófába is fulladhatott volna.</w:t>
      </w:r>
    </w:p>
    <w:p w14:paraId="57E61522" w14:textId="2E863BD8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Tubolyné Balázs Nóra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irodavezető: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 Mónus Illés u.-ból a Bajcsy-</w:t>
      </w:r>
      <w:proofErr w:type="spellStart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Zs</w:t>
      </w:r>
      <w:proofErr w:type="spellEnd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. u-</w:t>
      </w:r>
      <w:proofErr w:type="spellStart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ba</w:t>
      </w:r>
      <w:proofErr w:type="spellEnd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 történő kihajtás során a közlekedési tábla betartása, és a biztonságos kilátás érdekében a Városgondnokság felvette a kapcsolatot a helyben parkoló teherautó tulajdonosokkal, akik a KRESZ betartását, a jelzett parkolók használatának mellőzését elfogadták</w:t>
      </w: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és  arra</w:t>
      </w:r>
      <w:proofErr w:type="gramEnd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 ígéretet tettek. </w:t>
      </w:r>
    </w:p>
    <w:p w14:paraId="30C5AC98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7B04A2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Szép Dániel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tag egyetlenegy dolog miatt interpellálna. Tavaly szeptemberben volt egy interpelláció, hogy a Mátyás király utca és a Képúti liget sarkán vannak közlekedési táblák, melyek kifakultak, legyenek kicserélve. Mai napig ez nem történt meg, szeretné, ha megtörténne. </w:t>
      </w:r>
    </w:p>
    <w:p w14:paraId="4C6D8448" w14:textId="3623FC36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Bata András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mb.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intézményvezető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elmondja, a megrendelt táblák megérkeztek, záros határidőn belül ki lesznek cserélve. </w:t>
      </w:r>
    </w:p>
    <w:p w14:paraId="2078984C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Tubolyné Balázs Nóra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irodavezető: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 jelzett közúti jelzőtáblák a testületi ülés után </w:t>
      </w:r>
      <w:proofErr w:type="spellStart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haladéktalnul</w:t>
      </w:r>
      <w:proofErr w:type="spellEnd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 kihelyezésre kerültek.</w:t>
      </w:r>
    </w:p>
    <w:p w14:paraId="4D7762CA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5CEA6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5AC63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Petrovics László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tag két dolgot szeretne kérni</w:t>
      </w:r>
    </w:p>
    <w:p w14:paraId="29D35C5C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egyrészt a Teleki utcában szeretne </w:t>
      </w:r>
      <w:proofErr w:type="spellStart"/>
      <w:r>
        <w:rPr>
          <w:rFonts w:ascii="Times New Roman" w:hAnsi="Times New Roman" w:cs="Times New Roman"/>
          <w:sz w:val="24"/>
          <w:szCs w:val="24"/>
        </w:rPr>
        <w:t>kátyúzást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kérni, a focipályától a leszűkült utcáig;</w:t>
      </w:r>
    </w:p>
    <w:p w14:paraId="2C8AFBC8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másik pedig, hogy a Malom utca felújítása után egy 6,5 vagy 3,5 tonnás tábla kihelyezését kérné, mivel a </w:t>
      </w:r>
      <w:proofErr w:type="spellStart"/>
      <w:r>
        <w:rPr>
          <w:rFonts w:ascii="Times New Roman" w:hAnsi="Times New Roman" w:cs="Times New Roman"/>
          <w:sz w:val="24"/>
          <w:szCs w:val="24"/>
        </w:rPr>
        <w:t>TSZ-en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keresztül a silót ott hordják; ha van egy tábla, onnantól kezdve büntethető, mert a lakosok lefényképezik, így talán megoldhatóbb lenne, ha egy autó elmegy, akkor először ejnye -</w:t>
      </w:r>
      <w:proofErr w:type="spellStart"/>
      <w:r>
        <w:rPr>
          <w:rFonts w:ascii="Times New Roman" w:hAnsi="Times New Roman" w:cs="Times New Roman"/>
          <w:sz w:val="24"/>
          <w:szCs w:val="24"/>
        </w:rPr>
        <w:t>bejnyével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lehet engedni, de másodszor már büntethető lenne.</w:t>
      </w:r>
    </w:p>
    <w:p w14:paraId="6AE9F0A2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Tubolyné Balázs Nóra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irodavezető: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 Malom u. zsákutca kiépített szakaszának mindkét végébe súlykorlátozást előíró közlekedési tábla kihelyezéséről a Városfejlesztési és Városüzemeltetési Bizottság a soron következő ülésén dönt.</w:t>
      </w:r>
    </w:p>
    <w:p w14:paraId="2BC173E9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A város területén jelzett kátyúk felmérését a Városgondnokság végzi, a kátyúk javítási munkáit külső vállalkozóval üzemezetten, </w:t>
      </w:r>
      <w:proofErr w:type="spellStart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folyamtosan</w:t>
      </w:r>
      <w:proofErr w:type="spellEnd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 kivitelezteti. </w:t>
      </w:r>
    </w:p>
    <w:p w14:paraId="37886B44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7DD55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Auer Miklós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tag készült, de aztán úgy döntött mégis hagyja, mert vannak választott képviselők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listásak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Azért szegődött annak idején ide, hogy a városban élő emberek érdekében dolgozzon, mindegy melyik körzetről van szó. Múltkor nyugatról indult keletre, most megfordítaná. A Sport utcában vannak kátyúk,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alkalomszerűen,majd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ha úgy jön ki a lépés, kéri őket kiigazítani, mert arra gyerekek is járnak. Ha egy belelép, akkor a bokáját töri, ha a biciklis belemegy, a nyakát </w:t>
      </w:r>
      <w:proofErr w:type="gramStart"/>
      <w:r>
        <w:rPr>
          <w:rFonts w:ascii="Times New Roman" w:hAnsi="Times New Roman" w:cs="Times New Roman"/>
          <w:sz w:val="24"/>
          <w:szCs w:val="24"/>
        </w:rPr>
        <w:t>szegi,  így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ezt kérné javítani. Ha tovább mennek a Rákóczi és a Somogyi Béla utca sarkán, ott elveszett egy közúti jelzőtáblát tartó oszlop. A tábla szerencsére megvan, nemes egyszerűséggel egy multireklám tábla oldalán kapott helyet. Ez azért mindennek az alja, nem is kell csodálkozni rajta, hogy az autósok fittyet hánynak a közúti jelzőtáblákra. Kéri ennek a jelzőtáblának a szabály szerinti elhelyezését. Ha mennek tovább a Bartókon a </w:t>
      </w:r>
      <w:proofErr w:type="spellStart"/>
      <w:r>
        <w:rPr>
          <w:rFonts w:ascii="Times New Roman" w:hAnsi="Times New Roman" w:cs="Times New Roman"/>
          <w:sz w:val="24"/>
          <w:szCs w:val="24"/>
        </w:rPr>
        <w:t>Rázsó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felé, persze hogy nincs parkoló, hiszen a rendszám nélküli autókat már megemésztette. Viszont, ha mégiscsak van egy parkoló, ahova még csak sikerült kirakni a személygépkocsi táblát, amire az N1-es kategória vonatkozik, akkor az lenne a kérdés, hogy az N1-es 3,5 tonnáig című kisteherautó hogyan tudott napokon keresztül parkolóhelyet foglalni. Itt egy jó megoldás lenne, ha eljön majd az ideje, az útburkolati jelek felfestése, nagyon sokat segítene. Ha továbbmennek a Korona épülete patinás épület, melynek </w:t>
      </w:r>
      <w:proofErr w:type="spellStart"/>
      <w:r>
        <w:rPr>
          <w:rFonts w:ascii="Times New Roman" w:hAnsi="Times New Roman" w:cs="Times New Roman"/>
          <w:sz w:val="24"/>
          <w:szCs w:val="24"/>
        </w:rPr>
        <w:t>tetejéről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kúpcserepek hiányoznak méterszám, az ereszcsatorna félig van meg, pincébe megy az esővíz, a szemük előtt válik az enyészeté. Az lenne a véleménye vagy kérése, hogy ezzel az épülettel is foglalkozni kell. </w:t>
      </w:r>
      <w:proofErr w:type="spellStart"/>
      <w:r>
        <w:rPr>
          <w:rFonts w:ascii="Times New Roman" w:hAnsi="Times New Roman" w:cs="Times New Roman"/>
          <w:sz w:val="24"/>
          <w:szCs w:val="24"/>
        </w:rPr>
        <w:t>Belencsák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 Béla Úr előhozta a Thököly Imre utcát, már ott tart, a régi posta épületével szemben, de az aluljárónál, pont az utolsó fényjelző készülék, amelyik nem működik. Ha a szabálytisztelő állampolgár az aluljárót igénybe venné, pont ott nem látja meg rendesen a lépcsőt, így annak javítását szeretné kérni. Egy újabb körzet, a 7 emeletes mögötti parkolót Zsebe Ferenc képviselő társa végre el kezdte hajtani ezerrel, ennek nagyon örül, a Bástya utca is egyszer majd szép lesz és jó lesz, addigra talán a volt tüdőgondozó foghíj telke is megszépül. A mozi parkolója is elkészült, gyomlálni kellene ott a jelzőtáblák között. Az nem jól működik, hogy a Bástya utcában 30 perces határ van, aztán bekanyarodik jobbra a mozi felé, ott egy parkoló, nincs ezzel gond. Ha a főtér felől jön és bekanyarodik jobbra, ott van egy parkoló, de már kikerült alá a két óra. A mellette lévőre is </w:t>
      </w:r>
      <w:proofErr w:type="gramStart"/>
      <w:r>
        <w:rPr>
          <w:rFonts w:ascii="Times New Roman" w:hAnsi="Times New Roman" w:cs="Times New Roman"/>
          <w:sz w:val="24"/>
          <w:szCs w:val="24"/>
        </w:rPr>
        <w:t>kikerült  két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óra,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 akkor már a Bástya utcához is tegyék ki a két órát, mert aki onnan jön, és leteszi a járművet, annak nem kötelező körbejárni az egész parkolót, vagy pedig vegyék le onnan azt a két órát. Valószínűleg az lesz a megoldás, hogy a Bástya utca felől is ki kell tenni a két óra várakozási időt. Utána jönne még csak az érdekesség, hogy a rendőr ne csak figyelmeztessen, hanem keresgesse azt az órát, amit ki kell a szélvédő mögé rakni, hogy a jogkövető autósokkal ne legyen probléma. Továbbmegy, van ott egy </w:t>
      </w:r>
      <w:proofErr w:type="gramStart"/>
      <w:r>
        <w:rPr>
          <w:rFonts w:ascii="Times New Roman" w:hAnsi="Times New Roman" w:cs="Times New Roman"/>
          <w:sz w:val="24"/>
          <w:szCs w:val="24"/>
        </w:rPr>
        <w:t>zsák utca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tábla is, amely az autósok számára értelmezhetetlen. Számára ez a tábla azt jelenti, ha bemegy abba az utcába, onnan nem tud kimenni. Itt ki tud menni, hacsak a festékboltosok és az egyéb árusok azt el nem dugítják. </w:t>
      </w:r>
    </w:p>
    <w:p w14:paraId="0242C041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István polgármester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elmondja, lehet ottfelejtődött.</w:t>
      </w:r>
    </w:p>
    <w:p w14:paraId="55D61DD5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Czvitkovics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Gyula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képviselő-testületi tag elmondja, az magánterület.</w:t>
      </w:r>
    </w:p>
    <w:p w14:paraId="12435245" w14:textId="1E1A3DA4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249_275537044"/>
      <w:r>
        <w:rPr>
          <w:rFonts w:ascii="Times New Roman" w:hAnsi="Times New Roman" w:cs="Times New Roman"/>
          <w:b/>
          <w:bCs/>
          <w:sz w:val="24"/>
          <w:szCs w:val="24"/>
        </w:rPr>
        <w:t>Auer Miklós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tag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elmondja, ezt a részt még gyomlálni kell, de a legfontosabb az lenne, hogy a parkolótábla alá a két órát tegyék ki. </w:t>
      </w:r>
    </w:p>
    <w:p w14:paraId="3BB7DC09" w14:textId="6FBB76A5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Tubolyné Balázs Nóra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irodavezető: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 város területén jelzett kátyúk felmérését a Városgondnokság végzi, a kátyúk javítási munkáit külső vállalkozóval üzemezetten, folyam</w:t>
      </w: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tosan kivitelezteti.</w:t>
      </w:r>
    </w:p>
    <w:p w14:paraId="17811D3D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A Rákóczi F. u. – Somogyi B. u. sarkán a közúti jelzőtábla visszahelyezését a Városgondnokság elvégezte.</w:t>
      </w:r>
    </w:p>
    <w:p w14:paraId="4F4B6A14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A Rákóczi F. u. menti parkolóban a parkolók felfestésére vonatkozó árajánlatot a Városgondnokság aktualizáltatja.</w:t>
      </w:r>
    </w:p>
    <w:p w14:paraId="1B314E98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A Mozi közben a Városfejlesztési és Városüzemeltetési Bizottság döntése értelmében a </w:t>
      </w:r>
      <w:proofErr w:type="gramStart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két órás</w:t>
      </w:r>
      <w:proofErr w:type="gramEnd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 várakozási kiegészítő tábla leszerelésre került.</w:t>
      </w:r>
    </w:p>
    <w:p w14:paraId="4DA0E214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</w:pPr>
    </w:p>
    <w:p w14:paraId="300DF055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9C945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Belencsák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tag szeretné megkérni a Városgondnokság munkatársait, hogy a csatornafedelek </w:t>
      </w:r>
      <w:proofErr w:type="spellStart"/>
      <w:r>
        <w:rPr>
          <w:rFonts w:ascii="Times New Roman" w:hAnsi="Times New Roman" w:cs="Times New Roman"/>
          <w:sz w:val="24"/>
          <w:szCs w:val="24"/>
        </w:rPr>
        <w:t>fedlapjait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azok állapotát ellenőrizzék, ugyanis elengedhetetlenné vált a balesetveszély elkerülése érdekében. Elsőkörben ez a belvárost érinti, de továbbmenne az egész város területére. Egy átható helyreállítást szeretne kérni.</w:t>
      </w:r>
    </w:p>
    <w:p w14:paraId="553B0E1E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Tubolyné Balázs Nóra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irodavezető: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 Városgondnokság a napi munkájuk során, illetve bejelentések során tudja ellenőrizni a közterületen levő közművek </w:t>
      </w:r>
      <w:proofErr w:type="spellStart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fedlapjait</w:t>
      </w:r>
      <w:proofErr w:type="spellEnd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. Az önkormányzat fenntartásában és üzemeltetésében levő csapadékcsatorna </w:t>
      </w:r>
      <w:proofErr w:type="spellStart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fedlapok</w:t>
      </w:r>
      <w:proofErr w:type="spellEnd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 szükséges cseréjét, vagy javítását saját hatáskörben elvégzi, egyéb </w:t>
      </w:r>
      <w:proofErr w:type="spellStart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fedlapok</w:t>
      </w:r>
      <w:proofErr w:type="spellEnd"/>
      <w:r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 esetében gondoskodik a balesetveszély elhárításáról lehatárolással, emellett a hibát jelzi az érintett közműszolgáltató felé.</w:t>
      </w:r>
    </w:p>
    <w:p w14:paraId="55997BA0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8416" w14:textId="77777777" w:rsidR="00AD50A6" w:rsidRDefault="00AD50A6" w:rsidP="00AD50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Körmend, 2024. február 2.</w:t>
      </w:r>
    </w:p>
    <w:p w14:paraId="39602D77" w14:textId="77777777" w:rsidR="00AD50A6" w:rsidRDefault="00AD50A6" w:rsidP="00AD50A6">
      <w:pPr>
        <w:rPr>
          <w:rFonts w:ascii="Times New Roman" w:hAnsi="Times New Roman"/>
          <w:sz w:val="28"/>
          <w:szCs w:val="28"/>
        </w:rPr>
      </w:pPr>
    </w:p>
    <w:p w14:paraId="39BCF03E" w14:textId="77777777" w:rsidR="00AD50A6" w:rsidRDefault="00AD50A6" w:rsidP="00AD50A6">
      <w:pPr>
        <w:rPr>
          <w:rFonts w:ascii="Times New Roman" w:hAnsi="Times New Roman"/>
          <w:sz w:val="28"/>
          <w:szCs w:val="28"/>
        </w:rPr>
      </w:pPr>
    </w:p>
    <w:p w14:paraId="20595557" w14:textId="77777777" w:rsidR="00AD50A6" w:rsidRDefault="00AD50A6" w:rsidP="00AD50A6">
      <w:pPr>
        <w:rPr>
          <w:rFonts w:ascii="Times New Roman" w:hAnsi="Times New Roman"/>
          <w:sz w:val="28"/>
          <w:szCs w:val="28"/>
        </w:rPr>
      </w:pPr>
    </w:p>
    <w:p w14:paraId="1E2BA3C7" w14:textId="77777777" w:rsidR="00AD50A6" w:rsidRDefault="00AD50A6" w:rsidP="00AD50A6">
      <w:pPr>
        <w:rPr>
          <w:rFonts w:ascii="Times New Roman" w:hAnsi="Times New Roman"/>
          <w:sz w:val="28"/>
          <w:szCs w:val="28"/>
        </w:rPr>
      </w:pPr>
    </w:p>
    <w:p w14:paraId="0B36D37A" w14:textId="77777777" w:rsidR="00AD50A6" w:rsidRDefault="00AD50A6" w:rsidP="00AD50A6">
      <w:pPr>
        <w:rPr>
          <w:rFonts w:ascii="Times New Roman" w:hAnsi="Times New Roman"/>
        </w:rPr>
      </w:pPr>
    </w:p>
    <w:p w14:paraId="515B9C0D" w14:textId="77777777" w:rsidR="00AD50A6" w:rsidRDefault="00AD50A6" w:rsidP="00AD50A6">
      <w:pPr>
        <w:rPr>
          <w:rFonts w:ascii="Times New Roman" w:hAnsi="Times New Roman"/>
        </w:rPr>
      </w:pPr>
    </w:p>
    <w:p w14:paraId="427E896C" w14:textId="77777777" w:rsidR="00AD50A6" w:rsidRDefault="00AD50A6" w:rsidP="00AD50A6"/>
    <w:p w14:paraId="4401EC87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A6"/>
    <w:rsid w:val="00653053"/>
    <w:rsid w:val="00AD50A6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F2C7"/>
  <w15:chartTrackingRefBased/>
  <w15:docId w15:val="{3BDFD732-4F39-44C2-B88C-03EE4F67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50A6"/>
    <w:rPr>
      <w:rFonts w:ascii="Calibri" w:eastAsiaTheme="minorEastAsia" w:hAnsi="Calibri"/>
      <w:kern w:val="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D5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D5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D50A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D5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D50A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D5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D5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D5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D5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D50A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D50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D50A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D50A6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D50A6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D50A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D50A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D50A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D50A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D5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D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D50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D5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D50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D50A6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99"/>
    <w:qFormat/>
    <w:rsid w:val="00AD50A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D50A6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D50A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D50A6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D50A6"/>
    <w:rPr>
      <w:b/>
      <w:bCs/>
      <w:smallCaps/>
      <w:color w:val="365F91" w:themeColor="accent1" w:themeShade="BF"/>
      <w:spacing w:val="5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qFormat/>
    <w:locked/>
    <w:rsid w:val="00AD5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2130</Words>
  <Characters>14699</Characters>
  <Application>Microsoft Office Word</Application>
  <DocSecurity>0</DocSecurity>
  <Lines>122</Lines>
  <Paragraphs>33</Paragraphs>
  <ScaleCrop>false</ScaleCrop>
  <Company/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1</cp:revision>
  <cp:lastPrinted>2024-04-17T11:08:00Z</cp:lastPrinted>
  <dcterms:created xsi:type="dcterms:W3CDTF">2024-04-17T10:59:00Z</dcterms:created>
  <dcterms:modified xsi:type="dcterms:W3CDTF">2024-04-17T11:08:00Z</dcterms:modified>
</cp:coreProperties>
</file>