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41E4" w14:textId="77777777" w:rsidR="000A1D69" w:rsidRPr="007956CE" w:rsidRDefault="000A1D69" w:rsidP="000A1D69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76819F7E" w14:textId="77777777" w:rsidR="000A1D69" w:rsidRPr="00B2337C" w:rsidRDefault="000A1D69" w:rsidP="000A1D69">
      <w:pPr>
        <w:spacing w:before="120" w:after="240"/>
        <w:jc w:val="center"/>
        <w:rPr>
          <w:b/>
        </w:rPr>
      </w:pPr>
      <w:r w:rsidRPr="00B2337C">
        <w:rPr>
          <w:b/>
        </w:rPr>
        <w:t xml:space="preserve">Körmend Város Önkormányzata Képviselő-testületének 2024. április </w:t>
      </w:r>
      <w:r>
        <w:rPr>
          <w:b/>
        </w:rPr>
        <w:t>25</w:t>
      </w:r>
      <w:r w:rsidRPr="00B2337C">
        <w:rPr>
          <w:b/>
        </w:rPr>
        <w:t>-i ülésére</w:t>
      </w:r>
    </w:p>
    <w:p w14:paraId="65D0928B" w14:textId="77777777" w:rsidR="000A1D69" w:rsidRPr="00B2337C" w:rsidRDefault="000A1D69" w:rsidP="000A1D69">
      <w:pPr>
        <w:spacing w:before="360" w:after="360"/>
        <w:jc w:val="both"/>
      </w:pPr>
      <w:r w:rsidRPr="00B2337C">
        <w:rPr>
          <w:b/>
          <w:u w:val="single"/>
        </w:rPr>
        <w:t>Tárgy</w:t>
      </w:r>
      <w:r w:rsidRPr="00B2337C">
        <w:rPr>
          <w:b/>
        </w:rPr>
        <w:t xml:space="preserve">: </w:t>
      </w:r>
      <w:r w:rsidRPr="00B2337C">
        <w:rPr>
          <w:bCs/>
        </w:rPr>
        <w:t>Mozi elnevezése</w:t>
      </w:r>
    </w:p>
    <w:p w14:paraId="0D92BC62" w14:textId="77777777" w:rsidR="000A1D69" w:rsidRPr="00780C0D" w:rsidRDefault="000A1D69" w:rsidP="000A1D69">
      <w:pPr>
        <w:spacing w:before="120" w:after="120"/>
        <w:jc w:val="both"/>
      </w:pPr>
      <w:r w:rsidRPr="00780C0D">
        <w:t>Tisztelt Képviselő-testület!</w:t>
      </w:r>
    </w:p>
    <w:p w14:paraId="5151C5EE" w14:textId="77777777" w:rsidR="000A1D69" w:rsidRPr="00780C0D" w:rsidRDefault="000A1D69" w:rsidP="000A1D69">
      <w:pPr>
        <w:spacing w:before="120" w:after="120"/>
        <w:jc w:val="both"/>
        <w:textAlignment w:val="baseline"/>
      </w:pPr>
      <w:r w:rsidRPr="00780C0D">
        <w:t xml:space="preserve">Magyarország helyi önkormányzatairól szóló 2011. évi CLXXXIX. törvény (továbbiakban: </w:t>
      </w:r>
      <w:proofErr w:type="spellStart"/>
      <w:r w:rsidRPr="00780C0D">
        <w:t>Mötv</w:t>
      </w:r>
      <w:proofErr w:type="spellEnd"/>
      <w:r w:rsidRPr="00780C0D">
        <w:t xml:space="preserve">.) értelmében az önkormányzat tulajdonában álló közintézmény elnevezése helyi önkormányzati feladat. </w:t>
      </w:r>
      <w:r w:rsidRPr="00780C0D">
        <w:rPr>
          <w:bCs/>
        </w:rPr>
        <w:t>Körmend Város Önkormányzata a felújított mozi elnevezése érdekében –</w:t>
      </w:r>
      <w:r w:rsidRPr="00780C0D">
        <w:t xml:space="preserve"> 9/2024. (III. 4.) számú határozatával – </w:t>
      </w:r>
      <w:r w:rsidRPr="00780C0D">
        <w:rPr>
          <w:bCs/>
        </w:rPr>
        <w:t>ötletpályázat kiírásáról döntött.</w:t>
      </w:r>
    </w:p>
    <w:p w14:paraId="49231C7E" w14:textId="77777777" w:rsidR="000A1D69" w:rsidRPr="00780C0D" w:rsidRDefault="000A1D69" w:rsidP="000A1D69">
      <w:pPr>
        <w:spacing w:before="120" w:after="120"/>
        <w:jc w:val="both"/>
        <w:textAlignment w:val="baseline"/>
        <w:rPr>
          <w:bCs/>
        </w:rPr>
      </w:pPr>
      <w:r w:rsidRPr="00780C0D">
        <w:rPr>
          <w:bCs/>
        </w:rPr>
        <w:t>A mozi a korábbi időszakokban Apolló, Vörös Csillag, illetve többször Orion Filmszínház elnevezésekkel működött. A pályázati felhívásra 15 különböző ötlet érkezett a mozi elnevezésére vonatkozóan (volt, amelyet többen is javasoltak). Az ötletek az alábbiak:</w:t>
      </w:r>
    </w:p>
    <w:p w14:paraId="6308F03A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Batthyány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68F4D4D5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Rába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1395E193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Agora-Rába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77FB70FB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Agora-Őrségi Filmszínház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042A5050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Platán Mozi (</w:t>
      </w:r>
      <w:r>
        <w:rPr>
          <w:bCs/>
        </w:rPr>
        <w:t>2</w:t>
      </w:r>
      <w:r w:rsidRPr="00780C0D">
        <w:rPr>
          <w:bCs/>
        </w:rPr>
        <w:t xml:space="preserve"> javaslat)</w:t>
      </w:r>
    </w:p>
    <w:p w14:paraId="6657BBBE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Orion Mozi (</w:t>
      </w:r>
      <w:r>
        <w:rPr>
          <w:bCs/>
        </w:rPr>
        <w:t>2</w:t>
      </w:r>
      <w:r w:rsidRPr="00780C0D">
        <w:rPr>
          <w:bCs/>
        </w:rPr>
        <w:t xml:space="preserve"> javaslat)</w:t>
      </w:r>
    </w:p>
    <w:p w14:paraId="4ECA4815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Sinkovits Imre Filmszínház (</w:t>
      </w:r>
      <w:r>
        <w:rPr>
          <w:bCs/>
        </w:rPr>
        <w:t>2</w:t>
      </w:r>
      <w:r w:rsidRPr="00780C0D">
        <w:rPr>
          <w:bCs/>
        </w:rPr>
        <w:t xml:space="preserve"> javaslat)</w:t>
      </w:r>
    </w:p>
    <w:p w14:paraId="413C2239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Bástya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3AF9C152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Belvárosi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1A7A2DC0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Körmendi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5C39D2C0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Körmendi Filmszínház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3156EBD7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Esthajnal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6EA253A5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K9900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646FD827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r w:rsidRPr="00780C0D">
        <w:rPr>
          <w:bCs/>
        </w:rPr>
        <w:t>8-as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31C429B5" w14:textId="77777777" w:rsidR="000A1D69" w:rsidRPr="00780C0D" w:rsidRDefault="000A1D69" w:rsidP="000A1D69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jc w:val="both"/>
        <w:textAlignment w:val="baseline"/>
        <w:rPr>
          <w:bCs/>
        </w:rPr>
      </w:pPr>
      <w:proofErr w:type="spellStart"/>
      <w:r w:rsidRPr="00780C0D">
        <w:rPr>
          <w:bCs/>
        </w:rPr>
        <w:t>Panthera</w:t>
      </w:r>
      <w:proofErr w:type="spellEnd"/>
      <w:r w:rsidRPr="00780C0D">
        <w:rPr>
          <w:bCs/>
        </w:rPr>
        <w:t xml:space="preserve"> </w:t>
      </w:r>
      <w:r>
        <w:rPr>
          <w:bCs/>
        </w:rPr>
        <w:t>L</w:t>
      </w:r>
      <w:r w:rsidRPr="00780C0D">
        <w:rPr>
          <w:bCs/>
        </w:rPr>
        <w:t>eo Mozi (</w:t>
      </w:r>
      <w:r>
        <w:rPr>
          <w:bCs/>
        </w:rPr>
        <w:t>1</w:t>
      </w:r>
      <w:r w:rsidRPr="00780C0D">
        <w:rPr>
          <w:bCs/>
        </w:rPr>
        <w:t xml:space="preserve"> javaslat)</w:t>
      </w:r>
    </w:p>
    <w:p w14:paraId="4D80E0EA" w14:textId="77777777" w:rsidR="000A1D69" w:rsidRPr="00780C0D" w:rsidRDefault="000A1D69" w:rsidP="000A1D69">
      <w:pPr>
        <w:spacing w:before="120" w:after="120"/>
        <w:jc w:val="both"/>
        <w:textAlignment w:val="baseline"/>
      </w:pPr>
    </w:p>
    <w:p w14:paraId="64415AE1" w14:textId="77777777" w:rsidR="000A1D69" w:rsidRDefault="000A1D69" w:rsidP="000A1D69">
      <w:pPr>
        <w:spacing w:before="120" w:after="120"/>
        <w:jc w:val="both"/>
        <w:textAlignment w:val="baseline"/>
      </w:pPr>
      <w:r w:rsidRPr="00780C0D">
        <w:t xml:space="preserve">Az elnevezésnél figyelemmel kell lenni a hatályos jogszabályokra, így különösen a </w:t>
      </w:r>
      <w:proofErr w:type="spellStart"/>
      <w:r w:rsidRPr="00780C0D">
        <w:t>Mötv</w:t>
      </w:r>
      <w:proofErr w:type="spellEnd"/>
      <w:r w:rsidRPr="00780C0D">
        <w:t>. vonatkozó rendelkezésére, mely szerint közintézmény nem viselheti olyan személy nevét, aki a XX. századi önkényuralmi politikai rendszerek megalapozásában, kiépítésében vagy fenntartásában részt vett, vagy olyan kifejezést vagy olyan szervezet nevét, amely a XX. századi önkényuralmi politikai rendszerre közvetlenül utal.</w:t>
      </w:r>
    </w:p>
    <w:p w14:paraId="3A485CD4" w14:textId="77777777" w:rsidR="000A1D69" w:rsidRPr="00780C0D" w:rsidRDefault="000A1D69" w:rsidP="000A1D69">
      <w:pPr>
        <w:spacing w:before="120" w:after="120"/>
        <w:jc w:val="both"/>
        <w:textAlignment w:val="baseline"/>
      </w:pPr>
      <w:r>
        <w:t>Amennyiben személyről történik az elnevezés, az illető örököseit, hozzátartozóit meg kell keresni és tájékoztatni az elnevezésről, továbbá hozzájárulásukat kérni hozzá.</w:t>
      </w:r>
    </w:p>
    <w:p w14:paraId="051E0ADC" w14:textId="77777777" w:rsidR="000A1D69" w:rsidRPr="00780C0D" w:rsidRDefault="000A1D69" w:rsidP="000A1D69">
      <w:pPr>
        <w:spacing w:before="120" w:after="120"/>
        <w:jc w:val="both"/>
        <w:outlineLvl w:val="0"/>
      </w:pPr>
      <w:r w:rsidRPr="00780C0D">
        <w:t>A Képviselő-testület nincs kötve a lakosságtól érkezett</w:t>
      </w:r>
      <w:r>
        <w:t xml:space="preserve"> fenti</w:t>
      </w:r>
      <w:r w:rsidRPr="00780C0D">
        <w:t xml:space="preserve"> javaslatokhoz, amennyiben egyik ötlet sem nyeri el tetszését, azoktól függetlenül saját javaslattal is élhet.</w:t>
      </w:r>
    </w:p>
    <w:p w14:paraId="6C93453A" w14:textId="7D4ED9BA" w:rsidR="000A1D69" w:rsidRPr="00780C0D" w:rsidRDefault="000A1D69" w:rsidP="000A1D69">
      <w:pPr>
        <w:spacing w:before="120" w:after="120"/>
        <w:jc w:val="both"/>
        <w:outlineLvl w:val="0"/>
      </w:pPr>
      <w:r w:rsidRPr="00780C0D">
        <w:rPr>
          <w:iCs/>
        </w:rPr>
        <w:t>Kérem a Képviselő-testületet, hogy az előterjesztésben foglaltakat tárgyalja meg</w:t>
      </w:r>
      <w:r>
        <w:rPr>
          <w:iCs/>
        </w:rPr>
        <w:t>,</w:t>
      </w:r>
      <w:r w:rsidRPr="00780C0D">
        <w:rPr>
          <w:iCs/>
        </w:rPr>
        <w:t xml:space="preserve"> és döntsön a mozi elnevezéséről.</w:t>
      </w:r>
    </w:p>
    <w:p w14:paraId="68D3C1D2" w14:textId="77777777" w:rsidR="000A1D69" w:rsidRPr="00B2337C" w:rsidRDefault="000A1D69" w:rsidP="000A1D69">
      <w:pPr>
        <w:widowControl w:val="0"/>
        <w:suppressAutoHyphens/>
        <w:spacing w:before="480" w:after="360"/>
        <w:jc w:val="center"/>
        <w:rPr>
          <w:b/>
          <w:kern w:val="2"/>
          <w:lang w:bidi="hi-IN"/>
        </w:rPr>
      </w:pPr>
      <w:r w:rsidRPr="00B2337C">
        <w:rPr>
          <w:b/>
          <w:kern w:val="2"/>
          <w:lang w:bidi="hi-IN"/>
        </w:rPr>
        <w:lastRenderedPageBreak/>
        <w:t xml:space="preserve">HATÁROZATI JAVASLAT </w:t>
      </w:r>
    </w:p>
    <w:p w14:paraId="0F59CD38" w14:textId="77777777" w:rsidR="000A1D69" w:rsidRDefault="000A1D69" w:rsidP="000A1D69">
      <w:pPr>
        <w:spacing w:before="120" w:after="120"/>
        <w:jc w:val="both"/>
      </w:pPr>
      <w:r w:rsidRPr="009255C8">
        <w:t>Körmend Város Önkormányzat</w:t>
      </w:r>
      <w:r>
        <w:t>ának</w:t>
      </w:r>
      <w:r w:rsidRPr="009255C8">
        <w:t xml:space="preserve"> Képviselő-testülete </w:t>
      </w:r>
      <w:r>
        <w:t xml:space="preserve">a </w:t>
      </w:r>
      <w:r>
        <w:t xml:space="preserve">körmendi városi </w:t>
      </w:r>
      <w:r>
        <w:t xml:space="preserve">mozi intézményét a következőképpen nevezi el: </w:t>
      </w:r>
    </w:p>
    <w:p w14:paraId="6256A039" w14:textId="77777777" w:rsidR="000A1D69" w:rsidRDefault="000A1D69" w:rsidP="000A1D69">
      <w:pPr>
        <w:spacing w:before="120" w:after="120"/>
        <w:jc w:val="both"/>
      </w:pPr>
    </w:p>
    <w:p w14:paraId="1EBF89F4" w14:textId="03229FBC" w:rsidR="000A1D69" w:rsidRDefault="000A1D69" w:rsidP="000A1D69">
      <w:pPr>
        <w:spacing w:before="120" w:after="120"/>
        <w:jc w:val="center"/>
      </w:pPr>
      <w:r>
        <w:t>………………………………………………….</w:t>
      </w:r>
    </w:p>
    <w:p w14:paraId="351C285D" w14:textId="77777777" w:rsidR="000A1D69" w:rsidRDefault="000A1D69" w:rsidP="000A1D69">
      <w:pPr>
        <w:spacing w:before="120" w:after="120"/>
        <w:jc w:val="both"/>
      </w:pPr>
    </w:p>
    <w:p w14:paraId="14453FA5" w14:textId="77777777" w:rsidR="000A1D69" w:rsidRDefault="000A1D69" w:rsidP="000A1D69">
      <w:pPr>
        <w:spacing w:before="120" w:after="120"/>
        <w:jc w:val="both"/>
      </w:pPr>
      <w:r>
        <w:t>Körmend, 2024. április 10.</w:t>
      </w:r>
    </w:p>
    <w:p w14:paraId="3FA757D6" w14:textId="77777777" w:rsidR="000A1D69" w:rsidRDefault="000A1D69" w:rsidP="000A1D69">
      <w:pPr>
        <w:spacing w:before="120" w:after="120"/>
        <w:jc w:val="both"/>
        <w:rPr>
          <w:bCs/>
          <w:iCs/>
        </w:rPr>
      </w:pPr>
    </w:p>
    <w:p w14:paraId="11E17DBE" w14:textId="77777777" w:rsidR="000A1D69" w:rsidRPr="009F3891" w:rsidRDefault="000A1D69" w:rsidP="000A1D69">
      <w:pPr>
        <w:spacing w:before="120" w:after="120"/>
        <w:jc w:val="both"/>
      </w:pPr>
    </w:p>
    <w:p w14:paraId="12A1A310" w14:textId="77777777" w:rsidR="000A1D69" w:rsidRPr="009F3891" w:rsidRDefault="000A1D69" w:rsidP="000A1D69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5DF969C3" w14:textId="77777777" w:rsidR="000A1D69" w:rsidRPr="00B2337C" w:rsidRDefault="000A1D69" w:rsidP="000A1D69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</w:p>
    <w:p w14:paraId="0F348CBB" w14:textId="77777777" w:rsidR="00BA2DF9" w:rsidRDefault="00BA2DF9"/>
    <w:sectPr w:rsidR="00BA2DF9" w:rsidSect="000A1D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C69"/>
    <w:multiLevelType w:val="hybridMultilevel"/>
    <w:tmpl w:val="1C7C46A2"/>
    <w:lvl w:ilvl="0" w:tplc="BEAA2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69"/>
    <w:rsid w:val="000A1D69"/>
    <w:rsid w:val="00653053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C8FD"/>
  <w15:chartTrackingRefBased/>
  <w15:docId w15:val="{9845BF01-DEDE-4B7A-8661-240C42EE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1D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D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1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1D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1D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1D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1D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1D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1D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1D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D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1D69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1D69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1D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1D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1D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1D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1D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1D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1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1D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A1D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1D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A1D69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D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D69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1D6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2024-04-16T09:25:00Z</dcterms:created>
  <dcterms:modified xsi:type="dcterms:W3CDTF">2024-04-16T09:25:00Z</dcterms:modified>
</cp:coreProperties>
</file>