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A21" w14:textId="77777777" w:rsidR="000438F6" w:rsidRDefault="003211D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Körmend Város Önkormányzata Képviselő-testületének 11/2023. (VI. 30.) önkormányzati rendelete</w:t>
      </w:r>
    </w:p>
    <w:p w14:paraId="36315BEC" w14:textId="77777777" w:rsidR="000438F6" w:rsidRDefault="003211D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Körmend Város Építési Szabályzatáról szóló 11/2017. (VI.23.) önkormányzati rendelet módosításáról</w:t>
      </w:r>
    </w:p>
    <w:p w14:paraId="1EA02E99" w14:textId="77777777" w:rsidR="000438F6" w:rsidRDefault="003211D1">
      <w:pPr>
        <w:pStyle w:val="Szvegtrzs"/>
        <w:spacing w:before="220" w:after="0" w:line="240" w:lineRule="auto"/>
        <w:jc w:val="both"/>
      </w:pPr>
      <w:r>
        <w:t>Körmend Város Önkormányzata Képviselő-testülete az épített környezet alakításáról és védelméről szóló 1997. évi LXXVIII. törvény 62. § (6) bekezdés 6. pontjában kapott felhatalmazás alapján, az Alaptörvény 32. cikk (1) bekezdés a) pontjában, a Magyarország helyi önkormányzatairól szóló 2011. évi CLXXXIX. törvény 13. § (1) bekezdés 1. pontjában, valamint az épített környezetalakításáról és védelméről szóló 1997. évi LXXVIII. törvény 13. § (1) bekezdésében meghatározott feladatkörében eljárva – az épített környezet alakításáról és védelméről szóló 1997. évi LXXVIII. törvény 8. § (2) bekezdésében biztosított véleményezési jogkörében eljáró szervek véleményének kikérésével - a következőket rendeli el:</w:t>
      </w:r>
    </w:p>
    <w:p w14:paraId="02287076" w14:textId="77777777" w:rsidR="000438F6" w:rsidRDefault="003211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46F2047" w14:textId="77777777" w:rsidR="000438F6" w:rsidRDefault="003211D1">
      <w:pPr>
        <w:pStyle w:val="Szvegtrzs"/>
        <w:spacing w:after="0" w:line="240" w:lineRule="auto"/>
        <w:jc w:val="both"/>
      </w:pPr>
      <w:r>
        <w:t>(1) A Körmend Város Önkormányzata Képviselő-testületének 11/2017. (VI. 22.) önkormányzati rendelete KÖRMEND VÁROS ÉPÍTÉSI SZABÁLYZATÁRÓL című 11/2017.(VI.23.) önkormányzati rendelet 34. § (3) bekezdése helyébe a következő rendelkezés lép:</w:t>
      </w:r>
    </w:p>
    <w:p w14:paraId="16363397" w14:textId="77777777" w:rsidR="000438F6" w:rsidRDefault="003211D1">
      <w:pPr>
        <w:pStyle w:val="Szvegtrzs"/>
        <w:spacing w:before="240" w:after="240" w:line="240" w:lineRule="auto"/>
        <w:jc w:val="both"/>
      </w:pPr>
      <w:r>
        <w:t xml:space="preserve">„(3) </w:t>
      </w:r>
      <w:r w:rsidRPr="003C1009">
        <w:rPr>
          <w:bCs/>
          <w:iCs/>
        </w:rPr>
        <w:t>Az övezetben építés és telekalakítás során a kialakult úszótelkes beépítés megtartható, bővítéskor azonban a 2. melléklet előírásait kell alkalmazni.</w:t>
      </w:r>
      <w:r w:rsidRPr="003C1009">
        <w:t>”</w:t>
      </w:r>
    </w:p>
    <w:p w14:paraId="3865F2A2" w14:textId="77777777" w:rsidR="000438F6" w:rsidRDefault="003211D1">
      <w:pPr>
        <w:pStyle w:val="Szvegtrzs"/>
        <w:spacing w:before="240" w:after="0" w:line="240" w:lineRule="auto"/>
        <w:jc w:val="both"/>
      </w:pPr>
      <w:r>
        <w:t xml:space="preserve">(2) A Körmend Város Önkormányzata Képviselő-testületének 11/2017. (VI. 22.) önkormányzati rendelete KÖRMEND VÁROS ÉPÍTÉSI SZABÁLYZATÁRÓL című 11/2017.(VI.23.) önkormányzati rendelet 34. §-a </w:t>
      </w:r>
      <w:proofErr w:type="spellStart"/>
      <w:r>
        <w:t>a</w:t>
      </w:r>
      <w:proofErr w:type="spellEnd"/>
      <w:r>
        <w:t xml:space="preserve"> következő (4) és (5) bekezdéssel egészül ki:</w:t>
      </w:r>
    </w:p>
    <w:p w14:paraId="3A1A1555" w14:textId="77777777" w:rsidR="000438F6" w:rsidRPr="003C1009" w:rsidRDefault="003211D1">
      <w:pPr>
        <w:pStyle w:val="Szvegtrzs"/>
        <w:spacing w:before="240" w:after="0" w:line="240" w:lineRule="auto"/>
        <w:jc w:val="both"/>
      </w:pPr>
      <w:r>
        <w:t xml:space="preserve">„(4) </w:t>
      </w:r>
      <w:r w:rsidRPr="003C1009">
        <w:rPr>
          <w:iCs/>
        </w:rPr>
        <w:t>A K-</w:t>
      </w:r>
      <w:proofErr w:type="spellStart"/>
      <w:r w:rsidRPr="003C1009">
        <w:rPr>
          <w:iCs/>
        </w:rPr>
        <w:t>közl</w:t>
      </w:r>
      <w:proofErr w:type="spellEnd"/>
      <w:r w:rsidRPr="003C1009">
        <w:rPr>
          <w:iCs/>
        </w:rPr>
        <w:t xml:space="preserve"> jelű építési övezetben kerítés nem létesíthető.</w:t>
      </w:r>
    </w:p>
    <w:p w14:paraId="15B1279C" w14:textId="77777777" w:rsidR="000438F6" w:rsidRPr="003C1009" w:rsidRDefault="003211D1">
      <w:pPr>
        <w:pStyle w:val="Szvegtrzs"/>
        <w:spacing w:before="240" w:after="240" w:line="240" w:lineRule="auto"/>
        <w:jc w:val="both"/>
      </w:pPr>
      <w:r w:rsidRPr="003C1009">
        <w:t xml:space="preserve">(5) </w:t>
      </w:r>
      <w:r w:rsidRPr="003C1009">
        <w:rPr>
          <w:iCs/>
        </w:rPr>
        <w:t>A falusias és kertvárosias lakóterületeken önálló gépkocsitároló építmények csak az övezetben megengedett rendeltetéshez tartozó számban és mértékben létesíthetők.</w:t>
      </w:r>
      <w:r w:rsidRPr="003C1009">
        <w:t>”</w:t>
      </w:r>
    </w:p>
    <w:p w14:paraId="48495B52" w14:textId="77777777" w:rsidR="000438F6" w:rsidRDefault="003211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14135DA" w14:textId="77777777" w:rsidR="000438F6" w:rsidRDefault="003211D1">
      <w:pPr>
        <w:pStyle w:val="Szvegtrzs"/>
        <w:spacing w:after="0" w:line="240" w:lineRule="auto"/>
        <w:jc w:val="both"/>
      </w:pPr>
      <w:r>
        <w:t>(1) A Körmend Város Önkormányzata Képviselő-testületének 11/2017. (VI. 22.) önkormányzati rendelete KÖRMEND VÁROS ÉPÍTÉSI SZABÁLYZATÁRÓL című 11/2017.(VI.23.) önkormányzati rendelet 1. melléklete helyébe az 1. melléklet lép.</w:t>
      </w:r>
    </w:p>
    <w:p w14:paraId="7DBBB698" w14:textId="77777777" w:rsidR="000438F6" w:rsidRDefault="003211D1">
      <w:pPr>
        <w:pStyle w:val="Szvegtrzs"/>
        <w:spacing w:before="240" w:after="0" w:line="240" w:lineRule="auto"/>
        <w:jc w:val="both"/>
      </w:pPr>
      <w:r>
        <w:t>(2) A Körmend Város Önkormányzata Képviselő-testületének 11/2017. (VI. 22.) önkormányzati rendelete KÖRMEND VÁROS ÉPÍTÉSI SZABÁLYZATÁRÓL című 11/2017.(VI.23.) önkormányzati rendelet 2. melléklete helyébe a 2. melléklet lép.</w:t>
      </w:r>
    </w:p>
    <w:p w14:paraId="2558F396" w14:textId="77777777" w:rsidR="000438F6" w:rsidRDefault="003211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0857976" w14:textId="77777777" w:rsidR="000438F6" w:rsidRDefault="003211D1">
      <w:pPr>
        <w:pStyle w:val="Szvegtrzs"/>
        <w:spacing w:after="0" w:line="240" w:lineRule="auto"/>
        <w:jc w:val="both"/>
      </w:pPr>
      <w:r>
        <w:t>Ez a rendelet 2023. július 1-jén lép hatályba.</w:t>
      </w:r>
      <w:r>
        <w:br w:type="page"/>
      </w:r>
    </w:p>
    <w:p w14:paraId="7B919801" w14:textId="77777777" w:rsidR="000438F6" w:rsidRDefault="003211D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11/2023. (VI. 30.) önkormányzati rendelethez</w:t>
      </w:r>
    </w:p>
    <w:p w14:paraId="1B814D09" w14:textId="77777777" w:rsidR="000438F6" w:rsidRDefault="003211D1" w:rsidP="003C1009">
      <w:pPr>
        <w:pStyle w:val="Szvegtrzs"/>
        <w:spacing w:before="240" w:after="0" w:line="240" w:lineRule="auto"/>
        <w:jc w:val="right"/>
      </w:pPr>
      <w:r>
        <w:t>„</w:t>
      </w:r>
      <w:r>
        <w:rPr>
          <w:i/>
          <w:iCs/>
        </w:rPr>
        <w:t>1. melléklet</w:t>
      </w:r>
    </w:p>
    <w:p w14:paraId="4A7510AF" w14:textId="77777777" w:rsidR="003C1009" w:rsidRDefault="003211D1" w:rsidP="003C1009">
      <w:pPr>
        <w:pStyle w:val="Szvegtrzs"/>
        <w:spacing w:line="240" w:lineRule="auto"/>
        <w:jc w:val="right"/>
      </w:pPr>
      <w:r>
        <w:t>(A melléklet szövegét a(z) Szerkezeti tervlap.pdf elnevezésű fájl tartalmazza.)”</w:t>
      </w:r>
    </w:p>
    <w:p w14:paraId="080DEF2E" w14:textId="77777777" w:rsidR="003C1009" w:rsidRDefault="003C1009" w:rsidP="003C1009">
      <w:pPr>
        <w:pStyle w:val="Szvegtrzs"/>
        <w:spacing w:line="240" w:lineRule="auto"/>
        <w:jc w:val="right"/>
      </w:pPr>
    </w:p>
    <w:p w14:paraId="199D76E1" w14:textId="77777777" w:rsidR="003C1009" w:rsidRDefault="003C1009" w:rsidP="003C1009">
      <w:pPr>
        <w:pStyle w:val="Szvegtrzs"/>
        <w:spacing w:line="240" w:lineRule="auto"/>
        <w:jc w:val="right"/>
      </w:pPr>
    </w:p>
    <w:p w14:paraId="48E64DEF" w14:textId="77777777" w:rsidR="000438F6" w:rsidRPr="003C1009" w:rsidRDefault="003211D1" w:rsidP="003C1009">
      <w:pPr>
        <w:pStyle w:val="Szvegtrzs"/>
        <w:spacing w:line="240" w:lineRule="auto"/>
        <w:jc w:val="right"/>
      </w:pPr>
      <w:r>
        <w:rPr>
          <w:i/>
          <w:iCs/>
          <w:u w:val="single"/>
        </w:rPr>
        <w:t>2. melléklet a 11/2023. (VI. 30.) önkormányzati rendelethez</w:t>
      </w:r>
    </w:p>
    <w:p w14:paraId="4648AC81" w14:textId="77777777" w:rsidR="000438F6" w:rsidRDefault="003211D1" w:rsidP="003C1009">
      <w:pPr>
        <w:pStyle w:val="Szvegtrzs"/>
        <w:spacing w:before="240" w:after="0" w:line="240" w:lineRule="auto"/>
        <w:jc w:val="right"/>
      </w:pPr>
      <w:r>
        <w:t>„</w:t>
      </w:r>
      <w:r>
        <w:rPr>
          <w:i/>
          <w:iCs/>
        </w:rPr>
        <w:t>2. melléklet</w:t>
      </w:r>
    </w:p>
    <w:p w14:paraId="6D0EB32B" w14:textId="77777777" w:rsidR="003C1009" w:rsidRDefault="003211D1" w:rsidP="003C1009">
      <w:pPr>
        <w:pStyle w:val="Szvegtrzs"/>
        <w:spacing w:line="240" w:lineRule="auto"/>
        <w:jc w:val="right"/>
      </w:pPr>
      <w:r>
        <w:t>(A melléklet szövegét a(z) Övezeti előírások.pd</w:t>
      </w:r>
      <w:r w:rsidR="003C1009">
        <w:t>f elnevezésű fájl tartalmazza.)</w:t>
      </w:r>
    </w:p>
    <w:p w14:paraId="67FC5E72" w14:textId="77777777" w:rsidR="003C1009" w:rsidRDefault="003C1009" w:rsidP="003C1009">
      <w:pPr>
        <w:pStyle w:val="Szvegtrzs"/>
        <w:spacing w:line="240" w:lineRule="auto"/>
        <w:jc w:val="right"/>
      </w:pPr>
    </w:p>
    <w:p w14:paraId="57C035EC" w14:textId="77777777" w:rsidR="003C1009" w:rsidRDefault="003C1009" w:rsidP="003C1009">
      <w:pPr>
        <w:pStyle w:val="Szvegtrzs"/>
        <w:spacing w:line="240" w:lineRule="auto"/>
        <w:jc w:val="right"/>
      </w:pPr>
    </w:p>
    <w:p w14:paraId="03E177E7" w14:textId="77777777" w:rsidR="003C1009" w:rsidRDefault="003C1009" w:rsidP="003C1009">
      <w:pPr>
        <w:pStyle w:val="Szvegtrzs"/>
        <w:spacing w:line="240" w:lineRule="auto"/>
        <w:jc w:val="right"/>
      </w:pPr>
    </w:p>
    <w:p w14:paraId="7BC1923C" w14:textId="77777777" w:rsidR="003C1009" w:rsidRDefault="003C1009" w:rsidP="003C1009">
      <w:pPr>
        <w:pStyle w:val="Szvegtrzs"/>
        <w:spacing w:line="240" w:lineRule="auto"/>
        <w:jc w:val="right"/>
      </w:pPr>
    </w:p>
    <w:p w14:paraId="4C140647" w14:textId="77777777" w:rsidR="000438F6" w:rsidRPr="003C1009" w:rsidRDefault="003211D1" w:rsidP="003C1009">
      <w:pPr>
        <w:pStyle w:val="Szvegtrzs"/>
        <w:spacing w:line="240" w:lineRule="auto"/>
        <w:jc w:val="center"/>
        <w:rPr>
          <w:b/>
          <w:sz w:val="28"/>
          <w:szCs w:val="28"/>
        </w:rPr>
      </w:pPr>
      <w:r w:rsidRPr="003C1009">
        <w:rPr>
          <w:b/>
          <w:sz w:val="28"/>
          <w:szCs w:val="28"/>
        </w:rPr>
        <w:t>Általános indokolás</w:t>
      </w:r>
    </w:p>
    <w:p w14:paraId="37419CA6" w14:textId="77777777" w:rsidR="000438F6" w:rsidRDefault="003211D1">
      <w:pPr>
        <w:pStyle w:val="Szvegtrzs"/>
        <w:spacing w:after="0" w:line="240" w:lineRule="auto"/>
        <w:jc w:val="both"/>
      </w:pPr>
      <w:r>
        <w:t>Körmend Város Önkormányzata Képviselő-testülete az épített környezet alakításáról és védelméről szóló 1997. évi LXXVIII. törvényben kapott felhatalmazás alapján megalkotta a város Építési Szabályzatáról szóló rendeletét. A 790/1 hrsz-ú ingatlan hasznosítása érdekében annak átsorolása szükséges a K-</w:t>
      </w:r>
      <w:proofErr w:type="spellStart"/>
      <w:r>
        <w:t>közl</w:t>
      </w:r>
      <w:proofErr w:type="spellEnd"/>
      <w:r>
        <w:t xml:space="preserve"> jelű különleges közlekedési építési övezetbe, és ehhez kapcsolódóan további kiegészítések indokoltak az Építési Szabályzatban. Emiatt a rendelet módosítása szükséges.</w:t>
      </w:r>
    </w:p>
    <w:p w14:paraId="6B235163" w14:textId="77777777" w:rsidR="003C1009" w:rsidRDefault="003C1009">
      <w:pPr>
        <w:pStyle w:val="Szvegtrzs"/>
        <w:spacing w:before="476" w:after="159" w:line="240" w:lineRule="auto"/>
        <w:ind w:left="159" w:right="159"/>
        <w:jc w:val="center"/>
        <w:rPr>
          <w:b/>
          <w:sz w:val="28"/>
          <w:szCs w:val="28"/>
        </w:rPr>
      </w:pPr>
    </w:p>
    <w:p w14:paraId="44F62EF0" w14:textId="77777777" w:rsidR="000438F6" w:rsidRPr="003C1009" w:rsidRDefault="003211D1">
      <w:pPr>
        <w:pStyle w:val="Szvegtrzs"/>
        <w:spacing w:before="476" w:after="159" w:line="240" w:lineRule="auto"/>
        <w:ind w:left="159" w:right="159"/>
        <w:jc w:val="center"/>
        <w:rPr>
          <w:b/>
          <w:sz w:val="28"/>
          <w:szCs w:val="28"/>
        </w:rPr>
      </w:pPr>
      <w:r w:rsidRPr="003C1009">
        <w:rPr>
          <w:b/>
          <w:sz w:val="28"/>
          <w:szCs w:val="28"/>
        </w:rPr>
        <w:t>Részletes indokolás</w:t>
      </w:r>
    </w:p>
    <w:p w14:paraId="33737D49" w14:textId="77777777" w:rsidR="000438F6" w:rsidRDefault="003211D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1–3. §-hoz, az 1. melléklethez és a 2. melléklethez </w:t>
      </w:r>
    </w:p>
    <w:p w14:paraId="709A3A06" w14:textId="77777777" w:rsidR="003C1009" w:rsidRDefault="003C1009">
      <w:pPr>
        <w:pStyle w:val="Szvegtrzs"/>
        <w:spacing w:after="0" w:line="240" w:lineRule="auto"/>
        <w:jc w:val="both"/>
      </w:pPr>
    </w:p>
    <w:p w14:paraId="67B0F695" w14:textId="77777777" w:rsidR="000438F6" w:rsidRDefault="003211D1">
      <w:pPr>
        <w:pStyle w:val="Szvegtrzs"/>
        <w:spacing w:after="0" w:line="240" w:lineRule="auto"/>
        <w:jc w:val="both"/>
      </w:pPr>
      <w:r>
        <w:t>1.§-hoz</w:t>
      </w:r>
    </w:p>
    <w:p w14:paraId="0AF09C75" w14:textId="77777777" w:rsidR="000438F6" w:rsidRDefault="003211D1">
      <w:pPr>
        <w:pStyle w:val="Szvegtrzs"/>
        <w:spacing w:after="0" w:line="240" w:lineRule="auto"/>
        <w:jc w:val="both"/>
      </w:pPr>
      <w:r>
        <w:t>A vonatkozó jogszabályi rész a K-</w:t>
      </w:r>
      <w:proofErr w:type="spellStart"/>
      <w:r>
        <w:t>közl</w:t>
      </w:r>
      <w:proofErr w:type="spellEnd"/>
      <w:r>
        <w:t xml:space="preserve"> jelű építési övezetre előírt szabályok kiegészítését tartalmazza. Egyrészt kimondja, hogy kerítés az övezetben nem létesíthető megelőzendő a közlekedési területek akadályozását. Másrészt rögzíti, hogy falusias és kertvárosias lakóterületeken önálló gépkocsitároló építmények csak az övezetben megengedett rendeltetéshez tartozó számban és mértékben létesíthetők.</w:t>
      </w:r>
    </w:p>
    <w:p w14:paraId="4BAEDE50" w14:textId="77777777" w:rsidR="000438F6" w:rsidRDefault="003211D1">
      <w:pPr>
        <w:pStyle w:val="Szvegtrzs"/>
        <w:spacing w:after="0" w:line="240" w:lineRule="auto"/>
        <w:jc w:val="both"/>
      </w:pPr>
      <w:r>
        <w:t> </w:t>
      </w:r>
    </w:p>
    <w:p w14:paraId="0E938A8B" w14:textId="77777777" w:rsidR="000438F6" w:rsidRDefault="003211D1">
      <w:pPr>
        <w:pStyle w:val="Szvegtrzs"/>
        <w:spacing w:after="0" w:line="240" w:lineRule="auto"/>
        <w:jc w:val="both"/>
      </w:pPr>
      <w:r>
        <w:t>2.§-hoz</w:t>
      </w:r>
    </w:p>
    <w:p w14:paraId="4D36A40D" w14:textId="77777777" w:rsidR="000438F6" w:rsidRDefault="003211D1">
      <w:pPr>
        <w:pStyle w:val="Szvegtrzs"/>
        <w:spacing w:after="0" w:line="240" w:lineRule="auto"/>
        <w:jc w:val="both"/>
      </w:pPr>
      <w:r>
        <w:t>A vonatkozó jogszabályi rész a rendelet 1. és 2. mellékletének módosításáról rendelkezik.</w:t>
      </w:r>
    </w:p>
    <w:p w14:paraId="44407158" w14:textId="77777777" w:rsidR="000438F6" w:rsidRDefault="003211D1">
      <w:pPr>
        <w:pStyle w:val="Szvegtrzs"/>
        <w:spacing w:after="0" w:line="240" w:lineRule="auto"/>
        <w:jc w:val="both"/>
      </w:pPr>
      <w:r>
        <w:t> </w:t>
      </w:r>
    </w:p>
    <w:p w14:paraId="77492903" w14:textId="77777777" w:rsidR="000438F6" w:rsidRDefault="003211D1">
      <w:pPr>
        <w:pStyle w:val="Szvegtrzs"/>
        <w:spacing w:after="0" w:line="240" w:lineRule="auto"/>
        <w:jc w:val="both"/>
      </w:pPr>
      <w:r>
        <w:t>3.§-hoz</w:t>
      </w:r>
    </w:p>
    <w:p w14:paraId="4CB75572" w14:textId="77777777" w:rsidR="000438F6" w:rsidRDefault="003211D1">
      <w:pPr>
        <w:pStyle w:val="Szvegtrzs"/>
        <w:spacing w:after="0" w:line="240" w:lineRule="auto"/>
        <w:jc w:val="both"/>
      </w:pPr>
      <w:r>
        <w:t>A vonatkozó jogszabályi rész hatályba léptető és hatályon kívül helyező rendelkezést tartalmaz.</w:t>
      </w:r>
    </w:p>
    <w:sectPr w:rsidR="000438F6" w:rsidSect="000438F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AF5C" w14:textId="77777777" w:rsidR="003211D1" w:rsidRDefault="003211D1" w:rsidP="000438F6">
      <w:r>
        <w:separator/>
      </w:r>
    </w:p>
  </w:endnote>
  <w:endnote w:type="continuationSeparator" w:id="0">
    <w:p w14:paraId="387AA5A3" w14:textId="77777777" w:rsidR="003211D1" w:rsidRDefault="003211D1" w:rsidP="0004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8507" w14:textId="77777777" w:rsidR="000438F6" w:rsidRDefault="000438F6">
    <w:pPr>
      <w:pStyle w:val="llb1"/>
      <w:jc w:val="center"/>
    </w:pPr>
    <w:r>
      <w:fldChar w:fldCharType="begin"/>
    </w:r>
    <w:r w:rsidR="003211D1">
      <w:instrText>PAGE</w:instrText>
    </w:r>
    <w:r>
      <w:fldChar w:fldCharType="separate"/>
    </w:r>
    <w:r w:rsidR="003C10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CBE9" w14:textId="77777777" w:rsidR="003211D1" w:rsidRDefault="003211D1" w:rsidP="000438F6">
      <w:r>
        <w:separator/>
      </w:r>
    </w:p>
  </w:footnote>
  <w:footnote w:type="continuationSeparator" w:id="0">
    <w:p w14:paraId="4D800F40" w14:textId="77777777" w:rsidR="003211D1" w:rsidRDefault="003211D1" w:rsidP="0004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406F8"/>
    <w:multiLevelType w:val="multilevel"/>
    <w:tmpl w:val="86F274DC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238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6"/>
    <w:rsid w:val="000438F6"/>
    <w:rsid w:val="003211D1"/>
    <w:rsid w:val="003C1009"/>
    <w:rsid w:val="0057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DFC3"/>
  <w15:docId w15:val="{02503E82-D3B7-4F22-BDF1-760F78DA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38F6"/>
    <w:rPr>
      <w:rFonts w:ascii="Times New Roman" w:hAnsi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0438F6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Heading"/>
    <w:next w:val="Szvegtrzs"/>
    <w:qFormat/>
    <w:rsid w:val="000438F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Heading"/>
    <w:next w:val="Szvegtrzs"/>
    <w:qFormat/>
    <w:rsid w:val="000438F6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Cmsor41">
    <w:name w:val="Címsor 41"/>
    <w:basedOn w:val="Heading"/>
    <w:next w:val="Szvegtrzs"/>
    <w:qFormat/>
    <w:rsid w:val="000438F6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Cmsor51">
    <w:name w:val="Címsor 51"/>
    <w:basedOn w:val="Heading"/>
    <w:next w:val="Szvegtrzs"/>
    <w:qFormat/>
    <w:rsid w:val="000438F6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Cmsor61">
    <w:name w:val="Címsor 61"/>
    <w:basedOn w:val="Heading"/>
    <w:next w:val="Szvegtrzs"/>
    <w:qFormat/>
    <w:rsid w:val="000438F6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0438F6"/>
    <w:rPr>
      <w:color w:val="000080"/>
      <w:u w:val="single"/>
    </w:rPr>
  </w:style>
  <w:style w:type="character" w:styleId="Mrltotthiperhivatkozs">
    <w:name w:val="FollowedHyperlink"/>
    <w:rsid w:val="000438F6"/>
    <w:rPr>
      <w:color w:val="800000"/>
      <w:u w:val="single"/>
    </w:rPr>
  </w:style>
  <w:style w:type="character" w:customStyle="1" w:styleId="NumberingSymbols">
    <w:name w:val="Numbering Symbols"/>
    <w:qFormat/>
    <w:rsid w:val="000438F6"/>
  </w:style>
  <w:style w:type="character" w:customStyle="1" w:styleId="Bullets">
    <w:name w:val="Bullets"/>
    <w:qFormat/>
    <w:rsid w:val="000438F6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0438F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0438F6"/>
    <w:pPr>
      <w:spacing w:after="140" w:line="288" w:lineRule="auto"/>
    </w:pPr>
  </w:style>
  <w:style w:type="paragraph" w:styleId="Lista">
    <w:name w:val="List"/>
    <w:basedOn w:val="Szvegtrzs"/>
    <w:rsid w:val="000438F6"/>
  </w:style>
  <w:style w:type="paragraph" w:customStyle="1" w:styleId="Kpalrs1">
    <w:name w:val="Képaláírás1"/>
    <w:basedOn w:val="Norml"/>
    <w:qFormat/>
    <w:rsid w:val="000438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0438F6"/>
    <w:pPr>
      <w:suppressLineNumbers/>
    </w:pPr>
  </w:style>
  <w:style w:type="paragraph" w:customStyle="1" w:styleId="HeaderandFooter">
    <w:name w:val="Header and Footer"/>
    <w:basedOn w:val="Norml"/>
    <w:qFormat/>
    <w:rsid w:val="000438F6"/>
    <w:pPr>
      <w:suppressLineNumbers/>
      <w:tabs>
        <w:tab w:val="center" w:pos="4986"/>
        <w:tab w:val="right" w:pos="9972"/>
      </w:tabs>
    </w:pPr>
  </w:style>
  <w:style w:type="paragraph" w:customStyle="1" w:styleId="llb1">
    <w:name w:val="Élőláb1"/>
    <w:basedOn w:val="Norml"/>
    <w:rsid w:val="000438F6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0438F6"/>
    <w:pPr>
      <w:suppressLineNumbers/>
    </w:pPr>
  </w:style>
  <w:style w:type="paragraph" w:customStyle="1" w:styleId="TableHeading">
    <w:name w:val="Table Heading"/>
    <w:basedOn w:val="TableContents"/>
    <w:qFormat/>
    <w:rsid w:val="000438F6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0438F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3295</Characters>
  <Application>Microsoft Office Word</Application>
  <DocSecurity>4</DocSecurity>
  <Lines>27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dc:description/>
  <cp:lastModifiedBy>Körmend Önkormányzat</cp:lastModifiedBy>
  <cp:revision>2</cp:revision>
  <dcterms:created xsi:type="dcterms:W3CDTF">2023-06-22T09:24:00Z</dcterms:created>
  <dcterms:modified xsi:type="dcterms:W3CDTF">2023-06-22T09:24:00Z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