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F3" w:rsidRPr="003461E6" w:rsidRDefault="00171BF3" w:rsidP="003461E6">
      <w:pPr>
        <w:spacing w:line="300" w:lineRule="exact"/>
        <w:jc w:val="both"/>
      </w:pPr>
    </w:p>
    <w:p w:rsidR="00171BF3" w:rsidRPr="003461E6" w:rsidRDefault="00171BF3" w:rsidP="003461E6">
      <w:pPr>
        <w:spacing w:line="300" w:lineRule="exact"/>
        <w:jc w:val="center"/>
        <w:rPr>
          <w:b/>
          <w:smallCaps/>
        </w:rPr>
      </w:pPr>
      <w:r w:rsidRPr="003461E6">
        <w:rPr>
          <w:b/>
          <w:smallCaps/>
        </w:rPr>
        <w:t>Előterjesztés</w:t>
      </w:r>
    </w:p>
    <w:p w:rsidR="00171BF3" w:rsidRPr="003461E6" w:rsidRDefault="00171BF3" w:rsidP="003461E6">
      <w:pPr>
        <w:spacing w:line="300" w:lineRule="exact"/>
        <w:jc w:val="center"/>
      </w:pPr>
      <w:r w:rsidRPr="003461E6">
        <w:t>Körmend Város Önkormányzata Képviselő-testülete 2023.05.03.-i ülésére</w:t>
      </w:r>
    </w:p>
    <w:p w:rsidR="00171BF3" w:rsidRPr="003461E6" w:rsidRDefault="00171BF3" w:rsidP="003461E6">
      <w:pPr>
        <w:spacing w:line="300" w:lineRule="exact"/>
        <w:jc w:val="both"/>
      </w:pPr>
    </w:p>
    <w:p w:rsidR="00171BF3" w:rsidRPr="003461E6" w:rsidRDefault="00171BF3" w:rsidP="003461E6">
      <w:pPr>
        <w:spacing w:line="300" w:lineRule="exact"/>
        <w:jc w:val="both"/>
        <w:rPr>
          <w:b/>
        </w:rPr>
      </w:pPr>
      <w:r w:rsidRPr="003461E6">
        <w:rPr>
          <w:b/>
        </w:rPr>
        <w:t>Tárgy: Döntés INTERREG pályázat benyújtásáról</w:t>
      </w:r>
    </w:p>
    <w:p w:rsidR="00171BF3" w:rsidRPr="003461E6" w:rsidRDefault="00171BF3" w:rsidP="003461E6">
      <w:pPr>
        <w:spacing w:line="300" w:lineRule="exact"/>
        <w:jc w:val="both"/>
      </w:pP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/>
          <w:bCs/>
        </w:rPr>
        <w:t xml:space="preserve">2021-2027-es időszakra vonatkozó Szlovénia-Magyarország </w:t>
      </w:r>
      <w:proofErr w:type="spellStart"/>
      <w:r w:rsidRPr="003461E6">
        <w:rPr>
          <w:b/>
          <w:bCs/>
        </w:rPr>
        <w:t>Interreg-Programot</w:t>
      </w:r>
      <w:proofErr w:type="spellEnd"/>
      <w:r w:rsidRPr="003461E6">
        <w:rPr>
          <w:b/>
          <w:bCs/>
        </w:rPr>
        <w:t xml:space="preserve"> </w:t>
      </w:r>
      <w:r w:rsidRPr="00EB0619">
        <w:rPr>
          <w:bCs/>
        </w:rPr>
        <w:t>az</w:t>
      </w:r>
      <w:r w:rsidRPr="003461E6">
        <w:rPr>
          <w:bCs/>
        </w:rPr>
        <w:t xml:space="preserve"> Európai Bizottság 2022. november 14-én fogadta el a határokon átnyúló együttműködést támogatása céljából. A területi együttműködési program számon tapasztalattal, jó gyakorlattal bír az elmúlt évtizedek sikeres projektvégrehajtása eredményeként. </w:t>
      </w:r>
    </w:p>
    <w:p w:rsidR="003461E6" w:rsidRDefault="003461E6" w:rsidP="003461E6">
      <w:pPr>
        <w:spacing w:line="300" w:lineRule="exact"/>
        <w:jc w:val="both"/>
        <w:rPr>
          <w:bCs/>
        </w:rPr>
      </w:pP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 xml:space="preserve">A programozási időszakban a Szlovénia-Magyarország </w:t>
      </w:r>
      <w:proofErr w:type="spellStart"/>
      <w:r w:rsidRPr="003461E6">
        <w:rPr>
          <w:bCs/>
        </w:rPr>
        <w:t>Interreg</w:t>
      </w:r>
      <w:proofErr w:type="spellEnd"/>
      <w:r w:rsidRPr="003461E6">
        <w:rPr>
          <w:bCs/>
        </w:rPr>
        <w:t xml:space="preserve"> Program programterülete Szlovéniában: </w:t>
      </w:r>
      <w:proofErr w:type="spellStart"/>
      <w:r w:rsidRPr="003461E6">
        <w:rPr>
          <w:bCs/>
        </w:rPr>
        <w:t>Pomurje</w:t>
      </w:r>
      <w:proofErr w:type="spellEnd"/>
      <w:r w:rsidRPr="003461E6">
        <w:rPr>
          <w:bCs/>
        </w:rPr>
        <w:t xml:space="preserve"> és </w:t>
      </w:r>
      <w:proofErr w:type="spellStart"/>
      <w:r w:rsidRPr="003461E6">
        <w:rPr>
          <w:bCs/>
        </w:rPr>
        <w:t>Podravje</w:t>
      </w:r>
      <w:proofErr w:type="spellEnd"/>
      <w:r w:rsidRPr="003461E6">
        <w:rPr>
          <w:bCs/>
        </w:rPr>
        <w:t>; Magyarországon: Vas és Zala megyéket foglalja magába.</w:t>
      </w:r>
    </w:p>
    <w:p w:rsidR="003461E6" w:rsidRDefault="003461E6" w:rsidP="003461E6">
      <w:pPr>
        <w:spacing w:line="300" w:lineRule="exact"/>
        <w:jc w:val="both"/>
        <w:rPr>
          <w:bCs/>
        </w:rPr>
      </w:pP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A megjelent pályázati felhívás szerinti prioritások: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1. PRIORITÁS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Zöld határrégió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A természet, a biológiai sokféleség és a zöld infrastruktúra védelmének és megőrzésének fokozása, többek között a városi területeken, valamint a szennyezés valamennyi formájának csökkentése.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2. PRIORITÁS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Fenntartható turizmuson alapuló inkluzív határrégió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 xml:space="preserve">A kultúra és a fenntartható turizmus szerepének erősítése a gazdaságfejlesztésben, a társadalmi befogadás és a szociális </w:t>
      </w:r>
      <w:proofErr w:type="spellStart"/>
      <w:r w:rsidRPr="003461E6">
        <w:rPr>
          <w:bCs/>
        </w:rPr>
        <w:t>innovációterén</w:t>
      </w:r>
      <w:proofErr w:type="spellEnd"/>
      <w:r w:rsidRPr="003461E6">
        <w:rPr>
          <w:bCs/>
        </w:rPr>
        <w:t>.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3. PRIORITÁS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Együttműködő határrégió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rPr>
          <w:bCs/>
        </w:rPr>
        <w:t>Az együttműködés jobb irányítása. A kölcsönös bizalom építése, különösen az emberek közötti kapcsolatokat erősítő fellépések előmozdításával.</w:t>
      </w:r>
    </w:p>
    <w:p w:rsidR="00E31845" w:rsidRPr="003461E6" w:rsidRDefault="00E31845" w:rsidP="003461E6">
      <w:pPr>
        <w:spacing w:line="300" w:lineRule="exact"/>
        <w:jc w:val="both"/>
        <w:rPr>
          <w:bCs/>
        </w:rPr>
      </w:pPr>
    </w:p>
    <w:p w:rsidR="00E31845" w:rsidRPr="003461E6" w:rsidRDefault="00E31845" w:rsidP="003461E6">
      <w:pPr>
        <w:spacing w:line="300" w:lineRule="exact"/>
        <w:jc w:val="both"/>
      </w:pPr>
      <w:r w:rsidRPr="003461E6">
        <w:t xml:space="preserve">A standard projektekre vonatkozó </w:t>
      </w:r>
      <w:r w:rsidR="003461E6">
        <w:rPr>
          <w:bCs/>
        </w:rPr>
        <w:t>n</w:t>
      </w:r>
      <w:r w:rsidRPr="003461E6">
        <w:rPr>
          <w:bCs/>
        </w:rPr>
        <w:t>yílt pályázati felhívás</w:t>
      </w:r>
      <w:r w:rsidRPr="003461E6">
        <w:t xml:space="preserve"> 2023. március 3-án jelent meg első körben.</w:t>
      </w:r>
    </w:p>
    <w:p w:rsidR="00E31845" w:rsidRPr="003461E6" w:rsidRDefault="00E31845" w:rsidP="003461E6">
      <w:pPr>
        <w:spacing w:line="300" w:lineRule="exact"/>
        <w:jc w:val="both"/>
        <w:rPr>
          <w:bCs/>
        </w:rPr>
      </w:pPr>
    </w:p>
    <w:p w:rsidR="00E31845" w:rsidRPr="003461E6" w:rsidRDefault="00E31845" w:rsidP="003461E6">
      <w:pPr>
        <w:spacing w:line="300" w:lineRule="exact"/>
        <w:jc w:val="both"/>
      </w:pPr>
      <w:proofErr w:type="spellStart"/>
      <w:r w:rsidRPr="003461E6">
        <w:t>Rakičan</w:t>
      </w:r>
      <w:proofErr w:type="spellEnd"/>
      <w:r w:rsidRPr="003461E6">
        <w:t xml:space="preserve"> Kúria Kutatási és Oktatási Központ kereste meg Körmend Város Önkormányzatát egy közös támogatási kérelem </w:t>
      </w:r>
      <w:proofErr w:type="spellStart"/>
      <w:r w:rsidRPr="003461E6">
        <w:t>benyújátásnak</w:t>
      </w:r>
      <w:proofErr w:type="spellEnd"/>
      <w:r w:rsidRPr="003461E6">
        <w:t xml:space="preserve"> szándékával. </w:t>
      </w:r>
    </w:p>
    <w:p w:rsidR="00E31845" w:rsidRPr="003461E6" w:rsidRDefault="00E31845" w:rsidP="003461E6">
      <w:pPr>
        <w:spacing w:line="300" w:lineRule="exact"/>
        <w:jc w:val="both"/>
        <w:rPr>
          <w:bCs/>
        </w:rPr>
      </w:pPr>
      <w:r w:rsidRPr="003461E6">
        <w:t xml:space="preserve">A program a </w:t>
      </w:r>
      <w:proofErr w:type="spellStart"/>
      <w:r w:rsidRPr="003461E6">
        <w:t>A</w:t>
      </w:r>
      <w:proofErr w:type="spellEnd"/>
      <w:r w:rsidRPr="003461E6">
        <w:t xml:space="preserve"> kultúra és a fenntartható turizmus szerepének erősítése a gazdasági fejlődésben, a társadalmi befogadásban és a társadalmi innovációban. célkitűzéshez kapcsolódóan került kidolgozásra. </w:t>
      </w:r>
    </w:p>
    <w:p w:rsidR="00E31845" w:rsidRPr="003461E6" w:rsidRDefault="00E31845" w:rsidP="003461E6">
      <w:pPr>
        <w:spacing w:line="300" w:lineRule="exact"/>
        <w:jc w:val="both"/>
      </w:pPr>
      <w:r w:rsidRPr="003461E6">
        <w:t xml:space="preserve">A projekt célja a fenntartható turizmus fejlesztése a határokon átnyúló együttműködésen keresztül, a kulturális és a turisztikai kínálatra épülő butik kínálat kialakítása és természeti erőforrásokra épülő, a határokon átnyúló, kevésbé ismert turisztikai gyöngyszemek megerősítése a "SIDEWAY TRAVELLER" közös márka létrehozásán keresztül. </w:t>
      </w:r>
    </w:p>
    <w:p w:rsidR="00E31845" w:rsidRPr="003461E6" w:rsidRDefault="00E31845" w:rsidP="003461E6">
      <w:pPr>
        <w:spacing w:line="300" w:lineRule="exact"/>
        <w:jc w:val="both"/>
        <w:rPr>
          <w:bCs/>
        </w:rPr>
      </w:pPr>
    </w:p>
    <w:p w:rsidR="00E31845" w:rsidRPr="003461E6" w:rsidRDefault="00E31845" w:rsidP="003461E6">
      <w:pPr>
        <w:spacing w:line="300" w:lineRule="exact"/>
        <w:jc w:val="both"/>
      </w:pPr>
      <w:r w:rsidRPr="003461E6">
        <w:t>Projektpartnerek:</w:t>
      </w:r>
    </w:p>
    <w:p w:rsidR="00E31845" w:rsidRPr="003461E6" w:rsidRDefault="00E31845" w:rsidP="003461E6">
      <w:pPr>
        <w:spacing w:line="300" w:lineRule="exact"/>
        <w:jc w:val="both"/>
      </w:pPr>
      <w:r w:rsidRPr="003461E6">
        <w:t xml:space="preserve">Intézet </w:t>
      </w:r>
      <w:proofErr w:type="spellStart"/>
      <w:r w:rsidRPr="003461E6">
        <w:t>Primož</w:t>
      </w:r>
      <w:proofErr w:type="spellEnd"/>
      <w:r w:rsidRPr="003461E6">
        <w:t xml:space="preserve"> </w:t>
      </w:r>
      <w:proofErr w:type="spellStart"/>
      <w:r w:rsidRPr="003461E6">
        <w:t>Trubar</w:t>
      </w:r>
      <w:proofErr w:type="spellEnd"/>
      <w:r w:rsidRPr="003461E6">
        <w:t xml:space="preserve"> - Vezető partner - SI</w:t>
      </w:r>
    </w:p>
    <w:p w:rsidR="00E31845" w:rsidRPr="003461E6" w:rsidRDefault="00E31845" w:rsidP="003461E6">
      <w:pPr>
        <w:spacing w:line="300" w:lineRule="exact"/>
        <w:jc w:val="both"/>
      </w:pPr>
      <w:proofErr w:type="spellStart"/>
      <w:r w:rsidRPr="003461E6">
        <w:t>Rakičan</w:t>
      </w:r>
      <w:proofErr w:type="spellEnd"/>
      <w:r w:rsidRPr="003461E6">
        <w:t xml:space="preserve"> Kúria Kutatási és Oktatási Központ - SI</w:t>
      </w:r>
    </w:p>
    <w:p w:rsidR="00E31845" w:rsidRPr="003461E6" w:rsidRDefault="00E31845" w:rsidP="003461E6">
      <w:pPr>
        <w:spacing w:line="300" w:lineRule="exact"/>
        <w:jc w:val="both"/>
      </w:pPr>
      <w:r w:rsidRPr="003461E6">
        <w:t>Zala Zöld Szíve Egyesület – HU</w:t>
      </w:r>
    </w:p>
    <w:p w:rsidR="00E31845" w:rsidRPr="003461E6" w:rsidRDefault="00E31845" w:rsidP="003461E6">
      <w:pPr>
        <w:spacing w:line="300" w:lineRule="exact"/>
        <w:jc w:val="both"/>
        <w:rPr>
          <w:bCs/>
        </w:rPr>
      </w:pPr>
    </w:p>
    <w:p w:rsidR="00262093" w:rsidRPr="003461E6" w:rsidRDefault="00262093" w:rsidP="003461E6">
      <w:pPr>
        <w:spacing w:line="300" w:lineRule="exact"/>
        <w:jc w:val="both"/>
      </w:pPr>
      <w:r w:rsidRPr="003461E6">
        <w:t>Projekt időtartama</w:t>
      </w:r>
      <w:r w:rsidR="003461E6" w:rsidRPr="003461E6">
        <w:t xml:space="preserve"> tervezetten </w:t>
      </w:r>
      <w:r w:rsidRPr="003461E6">
        <w:t>30 hónap</w:t>
      </w:r>
    </w:p>
    <w:p w:rsidR="003461E6" w:rsidRDefault="00106BDD" w:rsidP="003461E6">
      <w:pPr>
        <w:spacing w:line="300" w:lineRule="exact"/>
        <w:jc w:val="both"/>
      </w:pPr>
      <w:r w:rsidRPr="00106BDD">
        <w:t xml:space="preserve">Nyílt Pályázati Felhívás keretében összesen 11 404 789 EUR </w:t>
      </w:r>
      <w:proofErr w:type="spellStart"/>
      <w:r w:rsidRPr="00106BDD">
        <w:t>ERFA-forrás</w:t>
      </w:r>
      <w:proofErr w:type="spellEnd"/>
      <w:r w:rsidRPr="00106BDD">
        <w:t xml:space="preserve"> áll rendelkezésre</w:t>
      </w:r>
      <w:r>
        <w:t>.</w:t>
      </w:r>
    </w:p>
    <w:p w:rsidR="00106BDD" w:rsidRPr="003461E6" w:rsidRDefault="00106BDD" w:rsidP="003461E6">
      <w:pPr>
        <w:spacing w:line="300" w:lineRule="exact"/>
        <w:jc w:val="both"/>
      </w:pPr>
      <w:r w:rsidRPr="00106BDD">
        <w:t xml:space="preserve">Az </w:t>
      </w:r>
      <w:proofErr w:type="spellStart"/>
      <w:r w:rsidRPr="00106BDD">
        <w:t>ERFA-ból</w:t>
      </w:r>
      <w:proofErr w:type="spellEnd"/>
      <w:r w:rsidRPr="00106BDD">
        <w:t xml:space="preserve"> származó társfinanszírozás az összes elszámolható költség legfeljebb 80%-át teszi ki, és legalább 20%-át a Projektpartnereknek saját forrásból és/vagy egyéb forrásból szükséges biztosítani.</w:t>
      </w:r>
    </w:p>
    <w:p w:rsidR="00171BF3" w:rsidRDefault="00171BF3" w:rsidP="003461E6">
      <w:pPr>
        <w:spacing w:line="300" w:lineRule="exact"/>
        <w:jc w:val="both"/>
      </w:pPr>
      <w:r w:rsidRPr="003461E6">
        <w:t xml:space="preserve">A projekt magyar oldali költségvetése tervezetten </w:t>
      </w:r>
      <w:r w:rsidR="00070EA0">
        <w:t>347.500</w:t>
      </w:r>
      <w:r w:rsidR="003461E6" w:rsidRPr="003461E6">
        <w:t xml:space="preserve"> e</w:t>
      </w:r>
      <w:r w:rsidRPr="003461E6">
        <w:t xml:space="preserve">uro, ebből a </w:t>
      </w:r>
      <w:r w:rsidR="003461E6" w:rsidRPr="003461E6">
        <w:t xml:space="preserve">Körmendre </w:t>
      </w:r>
      <w:r w:rsidRPr="003461E6">
        <w:t xml:space="preserve"> tervezett költségvetés </w:t>
      </w:r>
      <w:r w:rsidR="00070EA0">
        <w:t>173.750</w:t>
      </w:r>
      <w:r w:rsidR="003461E6" w:rsidRPr="003461E6">
        <w:t xml:space="preserve"> euro</w:t>
      </w:r>
      <w:r w:rsidRPr="003461E6">
        <w:t xml:space="preserve">. </w:t>
      </w:r>
    </w:p>
    <w:p w:rsidR="003461E6" w:rsidRDefault="003461E6" w:rsidP="003461E6">
      <w:pPr>
        <w:spacing w:line="300" w:lineRule="exact"/>
        <w:jc w:val="both"/>
      </w:pPr>
    </w:p>
    <w:p w:rsidR="003461E6" w:rsidRPr="003461E6" w:rsidRDefault="003461E6" w:rsidP="003461E6">
      <w:pPr>
        <w:spacing w:line="300" w:lineRule="exact"/>
        <w:jc w:val="both"/>
      </w:pPr>
    </w:p>
    <w:p w:rsidR="00171BF3" w:rsidRPr="003461E6" w:rsidRDefault="00171BF3" w:rsidP="003461E6">
      <w:pPr>
        <w:spacing w:line="300" w:lineRule="exact"/>
        <w:jc w:val="both"/>
        <w:rPr>
          <w:b/>
          <w:u w:val="single"/>
        </w:rPr>
      </w:pPr>
      <w:r w:rsidRPr="003461E6">
        <w:rPr>
          <w:b/>
          <w:u w:val="single"/>
        </w:rPr>
        <w:t>Határozati javaslat:</w:t>
      </w:r>
    </w:p>
    <w:p w:rsidR="00171BF3" w:rsidRPr="003461E6" w:rsidRDefault="00171BF3" w:rsidP="003461E6">
      <w:pPr>
        <w:spacing w:line="300" w:lineRule="exact"/>
        <w:jc w:val="both"/>
        <w:rPr>
          <w:bCs/>
        </w:rPr>
      </w:pPr>
      <w:r w:rsidRPr="003461E6">
        <w:t xml:space="preserve">Körmend Város Önkormányzata Képviselő-testülete </w:t>
      </w:r>
    </w:p>
    <w:p w:rsidR="00171BF3" w:rsidRPr="003461E6" w:rsidRDefault="00EB0619" w:rsidP="003461E6">
      <w:pPr>
        <w:numPr>
          <w:ilvl w:val="0"/>
          <w:numId w:val="1"/>
        </w:numPr>
        <w:spacing w:line="300" w:lineRule="exact"/>
        <w:jc w:val="both"/>
        <w:rPr>
          <w:rStyle w:val="Kiemels2"/>
          <w:b w:val="0"/>
          <w:bCs w:val="0"/>
        </w:rPr>
      </w:pPr>
      <w:r>
        <w:t>az</w:t>
      </w:r>
      <w:r w:rsidRPr="00EB0619">
        <w:rPr>
          <w:rStyle w:val="Kiemels2"/>
          <w:b w:val="0"/>
        </w:rPr>
        <w:t xml:space="preserve"> </w:t>
      </w:r>
      <w:proofErr w:type="spellStart"/>
      <w:r w:rsidRPr="00EB0619">
        <w:rPr>
          <w:rStyle w:val="Kiemels2"/>
          <w:b w:val="0"/>
        </w:rPr>
        <w:t>Interreg</w:t>
      </w:r>
      <w:proofErr w:type="spellEnd"/>
      <w:r w:rsidRPr="00EB0619">
        <w:rPr>
          <w:rStyle w:val="Kiemels2"/>
          <w:b w:val="0"/>
        </w:rPr>
        <w:t xml:space="preserve"> VI-A Szlovénia-Magyarország 2021–2027-es program k</w:t>
      </w:r>
      <w:r>
        <w:t xml:space="preserve">eretében </w:t>
      </w:r>
      <w:r w:rsidR="00171BF3" w:rsidRPr="003461E6">
        <w:t xml:space="preserve">kiírt pályázati </w:t>
      </w:r>
      <w:r w:rsidR="00171BF3" w:rsidRPr="003461E6">
        <w:rPr>
          <w:rStyle w:val="Kiemels2"/>
          <w:b w:val="0"/>
        </w:rPr>
        <w:t xml:space="preserve">felhívására </w:t>
      </w:r>
      <w:r w:rsidR="003461E6" w:rsidRPr="003461E6">
        <w:rPr>
          <w:rStyle w:val="Kiemels2"/>
          <w:b w:val="0"/>
        </w:rPr>
        <w:t xml:space="preserve">benyújtásra kerülő </w:t>
      </w:r>
      <w:r w:rsidR="003461E6" w:rsidRPr="003461E6">
        <w:rPr>
          <w:b/>
          <w:bCs/>
        </w:rPr>
        <w:t xml:space="preserve">SIDEWAY TRAVELLER </w:t>
      </w:r>
      <w:r w:rsidR="003461E6" w:rsidRPr="003461E6">
        <w:rPr>
          <w:bCs/>
        </w:rPr>
        <w:t xml:space="preserve">című </w:t>
      </w:r>
      <w:r w:rsidR="00171BF3" w:rsidRPr="003461E6">
        <w:rPr>
          <w:rStyle w:val="Kiemels2"/>
          <w:b w:val="0"/>
        </w:rPr>
        <w:t>pályázat benyújtását támogatja</w:t>
      </w:r>
    </w:p>
    <w:p w:rsidR="00171BF3" w:rsidRPr="003461E6" w:rsidRDefault="00171BF3" w:rsidP="003461E6">
      <w:pPr>
        <w:numPr>
          <w:ilvl w:val="0"/>
          <w:numId w:val="1"/>
        </w:numPr>
        <w:spacing w:line="300" w:lineRule="exact"/>
        <w:jc w:val="both"/>
        <w:rPr>
          <w:bCs/>
        </w:rPr>
      </w:pPr>
      <w:r w:rsidRPr="003461E6">
        <w:rPr>
          <w:bCs/>
        </w:rPr>
        <w:t xml:space="preserve">a pályázat megvalósításához </w:t>
      </w:r>
      <w:r w:rsidR="00070EA0">
        <w:rPr>
          <w:bCs/>
        </w:rPr>
        <w:t>8.687,5</w:t>
      </w:r>
      <w:r w:rsidRPr="003461E6">
        <w:rPr>
          <w:bCs/>
        </w:rPr>
        <w:t xml:space="preserve"> euro öne</w:t>
      </w:r>
      <w:r w:rsidR="00070EA0">
        <w:rPr>
          <w:bCs/>
        </w:rPr>
        <w:t>rőt biztosít költségvetésében</w:t>
      </w:r>
      <w:r w:rsidRPr="003461E6">
        <w:rPr>
          <w:bCs/>
        </w:rPr>
        <w:t>.</w:t>
      </w:r>
    </w:p>
    <w:p w:rsidR="00171BF3" w:rsidRPr="003461E6" w:rsidRDefault="00171BF3" w:rsidP="003461E6">
      <w:pPr>
        <w:spacing w:line="300" w:lineRule="exact"/>
        <w:jc w:val="both"/>
        <w:rPr>
          <w:rStyle w:val="Kiemels2"/>
          <w:b w:val="0"/>
        </w:rPr>
      </w:pPr>
    </w:p>
    <w:p w:rsidR="00171BF3" w:rsidRPr="003461E6" w:rsidRDefault="00171BF3" w:rsidP="003461E6">
      <w:pPr>
        <w:spacing w:line="300" w:lineRule="exact"/>
        <w:jc w:val="both"/>
        <w:rPr>
          <w:rStyle w:val="Kiemels2"/>
          <w:b w:val="0"/>
        </w:rPr>
      </w:pPr>
      <w:r w:rsidRPr="003461E6">
        <w:rPr>
          <w:rStyle w:val="Kiemels2"/>
          <w:b w:val="0"/>
        </w:rPr>
        <w:t xml:space="preserve">Felelős: </w:t>
      </w:r>
      <w:r w:rsidR="003461E6" w:rsidRPr="003461E6">
        <w:rPr>
          <w:rStyle w:val="Kiemels2"/>
          <w:b w:val="0"/>
        </w:rPr>
        <w:t>polgármester</w:t>
      </w:r>
    </w:p>
    <w:p w:rsidR="00171BF3" w:rsidRPr="003461E6" w:rsidRDefault="00171BF3" w:rsidP="003461E6">
      <w:pPr>
        <w:spacing w:line="300" w:lineRule="exact"/>
        <w:jc w:val="both"/>
        <w:rPr>
          <w:rStyle w:val="Kiemels2"/>
          <w:b w:val="0"/>
        </w:rPr>
      </w:pPr>
      <w:r w:rsidRPr="003461E6">
        <w:rPr>
          <w:rStyle w:val="Kiemels2"/>
          <w:b w:val="0"/>
        </w:rPr>
        <w:t>Határidő. Pályázat benyújtása- 20</w:t>
      </w:r>
      <w:r w:rsidR="003461E6" w:rsidRPr="003461E6">
        <w:rPr>
          <w:rStyle w:val="Kiemels2"/>
          <w:b w:val="0"/>
        </w:rPr>
        <w:t>23.05.08.</w:t>
      </w:r>
    </w:p>
    <w:p w:rsidR="00171BF3" w:rsidRPr="003461E6" w:rsidRDefault="00171BF3" w:rsidP="003461E6">
      <w:pPr>
        <w:spacing w:line="300" w:lineRule="exact"/>
        <w:jc w:val="both"/>
        <w:rPr>
          <w:rStyle w:val="Kiemels2"/>
          <w:b w:val="0"/>
        </w:rPr>
      </w:pPr>
    </w:p>
    <w:p w:rsidR="00171BF3" w:rsidRPr="003461E6" w:rsidRDefault="00171BF3" w:rsidP="003461E6">
      <w:pPr>
        <w:spacing w:line="300" w:lineRule="exact"/>
        <w:jc w:val="both"/>
        <w:rPr>
          <w:rStyle w:val="Kiemels2"/>
          <w:b w:val="0"/>
        </w:rPr>
      </w:pPr>
      <w:r w:rsidRPr="003461E6">
        <w:rPr>
          <w:rStyle w:val="Kiemels2"/>
          <w:b w:val="0"/>
        </w:rPr>
        <w:t>Körmend, 20</w:t>
      </w:r>
      <w:r w:rsidR="003461E6" w:rsidRPr="003461E6">
        <w:rPr>
          <w:rStyle w:val="Kiemels2"/>
          <w:b w:val="0"/>
        </w:rPr>
        <w:t>23.05.01.</w:t>
      </w:r>
    </w:p>
    <w:p w:rsidR="003461E6" w:rsidRPr="003461E6" w:rsidRDefault="003461E6" w:rsidP="003461E6">
      <w:pPr>
        <w:spacing w:line="300" w:lineRule="exact"/>
        <w:jc w:val="both"/>
        <w:rPr>
          <w:rStyle w:val="Kiemels2"/>
          <w:b w:val="0"/>
        </w:rPr>
      </w:pPr>
    </w:p>
    <w:p w:rsidR="003461E6" w:rsidRPr="003461E6" w:rsidRDefault="003461E6" w:rsidP="003461E6">
      <w:pPr>
        <w:spacing w:line="300" w:lineRule="exact"/>
        <w:jc w:val="both"/>
        <w:rPr>
          <w:rStyle w:val="Kiemels2"/>
          <w:b w:val="0"/>
        </w:rPr>
      </w:pPr>
    </w:p>
    <w:p w:rsidR="00171BF3" w:rsidRPr="003461E6" w:rsidRDefault="00171BF3" w:rsidP="003461E6">
      <w:pPr>
        <w:spacing w:line="300" w:lineRule="exact"/>
        <w:jc w:val="both"/>
        <w:rPr>
          <w:rStyle w:val="Kiemels2"/>
        </w:rPr>
      </w:pPr>
      <w:proofErr w:type="spellStart"/>
      <w:r w:rsidRPr="003461E6">
        <w:rPr>
          <w:rStyle w:val="Kiemels2"/>
        </w:rPr>
        <w:t>Bebes</w:t>
      </w:r>
      <w:proofErr w:type="spellEnd"/>
      <w:r w:rsidRPr="003461E6">
        <w:rPr>
          <w:rStyle w:val="Kiemels2"/>
        </w:rPr>
        <w:t xml:space="preserve"> István </w:t>
      </w:r>
    </w:p>
    <w:p w:rsidR="00171BF3" w:rsidRPr="003461E6" w:rsidRDefault="00171BF3" w:rsidP="003461E6">
      <w:pPr>
        <w:spacing w:line="300" w:lineRule="exact"/>
        <w:jc w:val="both"/>
      </w:pPr>
      <w:r w:rsidRPr="003461E6">
        <w:rPr>
          <w:rStyle w:val="Kiemels2"/>
        </w:rPr>
        <w:t>polgármester</w:t>
      </w:r>
    </w:p>
    <w:p w:rsidR="00171BF3" w:rsidRPr="003461E6" w:rsidRDefault="00171BF3" w:rsidP="003461E6">
      <w:pPr>
        <w:tabs>
          <w:tab w:val="left" w:pos="284"/>
        </w:tabs>
        <w:spacing w:line="300" w:lineRule="exact"/>
        <w:jc w:val="both"/>
      </w:pPr>
    </w:p>
    <w:p w:rsidR="00A67011" w:rsidRPr="003461E6" w:rsidRDefault="00A67011" w:rsidP="003461E6">
      <w:pPr>
        <w:spacing w:line="300" w:lineRule="exact"/>
        <w:jc w:val="both"/>
      </w:pPr>
    </w:p>
    <w:sectPr w:rsidR="00A67011" w:rsidRPr="003461E6" w:rsidSect="00FB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75E"/>
    <w:multiLevelType w:val="hybridMultilevel"/>
    <w:tmpl w:val="34B45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D51246"/>
    <w:multiLevelType w:val="hybridMultilevel"/>
    <w:tmpl w:val="8D98A028"/>
    <w:lvl w:ilvl="0" w:tplc="8716D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07FDA"/>
    <w:multiLevelType w:val="hybridMultilevel"/>
    <w:tmpl w:val="34A85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0958"/>
    <w:multiLevelType w:val="hybridMultilevel"/>
    <w:tmpl w:val="1A72D478"/>
    <w:lvl w:ilvl="0" w:tplc="8716D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171BF3"/>
    <w:rsid w:val="00070EA0"/>
    <w:rsid w:val="00106BDD"/>
    <w:rsid w:val="00171BF3"/>
    <w:rsid w:val="00262093"/>
    <w:rsid w:val="003461E6"/>
    <w:rsid w:val="008D5D62"/>
    <w:rsid w:val="00A67011"/>
    <w:rsid w:val="00E31845"/>
    <w:rsid w:val="00EB0619"/>
    <w:rsid w:val="00FB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1BF3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171BF3"/>
    <w:rPr>
      <w:b/>
      <w:bCs/>
    </w:rPr>
  </w:style>
  <w:style w:type="character" w:styleId="Hiperhivatkozs">
    <w:name w:val="Hyperlink"/>
    <w:basedOn w:val="Bekezdsalapbettpusa"/>
    <w:rsid w:val="00171BF3"/>
    <w:rPr>
      <w:color w:val="0000FF"/>
      <w:u w:val="single"/>
    </w:rPr>
  </w:style>
  <w:style w:type="paragraph" w:styleId="NormlWeb">
    <w:name w:val="Normal (Web)"/>
    <w:basedOn w:val="Norml"/>
    <w:rsid w:val="00171BF3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171B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SzalaiM</dc:creator>
  <cp:lastModifiedBy>SzalaiM</cp:lastModifiedBy>
  <cp:revision>4</cp:revision>
  <dcterms:created xsi:type="dcterms:W3CDTF">2023-05-01T07:15:00Z</dcterms:created>
  <dcterms:modified xsi:type="dcterms:W3CDTF">2023-05-01T09:31:00Z</dcterms:modified>
</cp:coreProperties>
</file>