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5732" w14:textId="77777777" w:rsidR="00356CE1" w:rsidRDefault="00356CE1" w:rsidP="00356CE1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ELŐTERJESZTÉS</w:t>
      </w:r>
    </w:p>
    <w:p w14:paraId="1C2701FE" w14:textId="77777777" w:rsidR="00356CE1" w:rsidRDefault="00356CE1" w:rsidP="00356CE1">
      <w:pPr>
        <w:spacing w:before="120" w:after="240"/>
        <w:jc w:val="center"/>
        <w:rPr>
          <w:b/>
        </w:rPr>
      </w:pPr>
      <w:r>
        <w:rPr>
          <w:b/>
        </w:rPr>
        <w:t>Körmend Város Önkormányzata Képviselő-testületének 2023. április 26-i ülésére</w:t>
      </w:r>
    </w:p>
    <w:p w14:paraId="1F84252C" w14:textId="77777777" w:rsidR="00356CE1" w:rsidRDefault="00356CE1" w:rsidP="00356CE1">
      <w:pPr>
        <w:spacing w:before="360" w:after="360"/>
        <w:jc w:val="both"/>
      </w:pPr>
      <w:r>
        <w:rPr>
          <w:b/>
          <w:u w:val="single"/>
        </w:rPr>
        <w:t>Tárgy</w:t>
      </w:r>
      <w:r>
        <w:rPr>
          <w:b/>
        </w:rPr>
        <w:t xml:space="preserve">: </w:t>
      </w:r>
      <w:r>
        <w:rPr>
          <w:rFonts w:cs="Times New Roman"/>
          <w:bCs/>
        </w:rPr>
        <w:t>Bírósági ülnökök választása</w:t>
      </w:r>
    </w:p>
    <w:p w14:paraId="2B92CFCB" w14:textId="77777777" w:rsidR="00356CE1" w:rsidRDefault="00356CE1" w:rsidP="00356CE1">
      <w:pPr>
        <w:spacing w:before="480" w:after="480"/>
        <w:jc w:val="both"/>
      </w:pPr>
      <w:r>
        <w:t>Tisztelt Képviselő-testület!</w:t>
      </w:r>
    </w:p>
    <w:p w14:paraId="3A3A6B2C" w14:textId="77777777" w:rsidR="00356CE1" w:rsidRDefault="00356CE1" w:rsidP="00356CE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Magyarország Alaptörvényének 27. cikk (2) bekezdése értelmében a törvény által meghatározott ügyekben és módon nem hivatásos </w:t>
      </w:r>
      <w:proofErr w:type="spellStart"/>
      <w:r>
        <w:rPr>
          <w:rFonts w:cs="Times New Roman"/>
        </w:rPr>
        <w:t>bírák</w:t>
      </w:r>
      <w:proofErr w:type="spellEnd"/>
      <w:r>
        <w:rPr>
          <w:rFonts w:cs="Times New Roman"/>
        </w:rPr>
        <w:t xml:space="preserve"> – ülnökök – is részt vesznek az ítélkezésben. </w:t>
      </w:r>
      <w:r>
        <w:t xml:space="preserve">A bíróságok ülnökeit a </w:t>
      </w:r>
      <w:proofErr w:type="spellStart"/>
      <w:r>
        <w:t>bírák</w:t>
      </w:r>
      <w:proofErr w:type="spellEnd"/>
      <w:r>
        <w:t xml:space="preserve"> jogállásáról és javadalmazásáról szóló 2011. évi CLXII. törvény (továbbiakban: </w:t>
      </w:r>
      <w:proofErr w:type="spellStart"/>
      <w:r>
        <w:t>Bjt</w:t>
      </w:r>
      <w:proofErr w:type="spellEnd"/>
      <w:r>
        <w:t>) 215.§ (1) bekezdése értelmében a bíróság székhelye szerint illetékes települési önkormányzat képviselő-testülete választja meg.</w:t>
      </w:r>
      <w:r>
        <w:rPr>
          <w:rFonts w:cs="Times New Roman"/>
        </w:rPr>
        <w:t xml:space="preserve"> Az ülnökök megbízatása 4 évre szól, az ülnökök választásának időpontját a Köztársasági Elnök tűzi ki.</w:t>
      </w:r>
    </w:p>
    <w:p w14:paraId="6E2E5B50" w14:textId="77777777" w:rsidR="00356CE1" w:rsidRDefault="00356CE1" w:rsidP="00356CE1">
      <w:pPr>
        <w:spacing w:before="120" w:after="120"/>
        <w:jc w:val="both"/>
      </w:pPr>
      <w:r>
        <w:t>A Köztársasági Elnök KEH/1323-2/2023. számú határozata alapján a bírósági ülnökök megválasztását 2023. március 7. és április 30. napja közé eső időtartamban kell lebonyolítani.</w:t>
      </w:r>
    </w:p>
    <w:p w14:paraId="0371EE39" w14:textId="77777777" w:rsidR="00356CE1" w:rsidRDefault="00356CE1" w:rsidP="00356CE1">
      <w:pPr>
        <w:spacing w:before="120" w:after="120"/>
        <w:jc w:val="both"/>
      </w:pPr>
      <w:r>
        <w:t>Az egyes bíróságokra megválasztandó ülnökök számát az Országos Bírósági Hivatal Elnöke állapítja meg. A határozata értelmében a Körmendi Járásbíróságra 2 fő, a büntetőeljárásról szóló 2017. évi XC. törvény (továbbiakban: Be.) 680.§ (5) bekezdésében foglaltaknak, tehát fiatalkorúak büntetőügyeiben való eljáráshoz előírt feltételeknek megfelelő ülnököt kell megválasztani.</w:t>
      </w:r>
    </w:p>
    <w:p w14:paraId="44CCB262" w14:textId="77777777" w:rsidR="00356CE1" w:rsidRDefault="00356CE1" w:rsidP="00356CE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Bjt</w:t>
      </w:r>
      <w:proofErr w:type="spellEnd"/>
      <w:r>
        <w:rPr>
          <w:rFonts w:cs="Times New Roman"/>
        </w:rPr>
        <w:t>. 212.§ (1) bekezdése értelmében ülnöknek az a 30. évét betöltött magyar állampolgár választható meg, aki nem áll a cselekvőképességet érintő gondnokság vagy támogatott döntéshozatal hatálya alatt, továbbá büntetlen előéletű és nem áll közügyektől eltiltás hatálya alatt sem. A fiatalkorúak büntetőügyében eljáró bíróság ülnökével szemben támasztott további követelmény a Be. 680.§ (5) bekezdése alapján, hogy kizárólag pedagógus, pszichológus, a család-, gyermek- és ifjúságvédelmi szolgáltatás, gyámügyi igazgatás keretében az ellátottak gyógyítását, ápolását, foglalkoztatását, fejlesztését, ellátását, nevelését, gondozását vagy szociális segítését, a gyermek sorsának rendezését közvetlenül szolgáló, egyetemi vagy főiskolai végzettséghez kötött munkakörben dolgozó vagy korábban dolgozó személy lehet.</w:t>
      </w:r>
    </w:p>
    <w:p w14:paraId="7BE443D9" w14:textId="77777777" w:rsidR="00356CE1" w:rsidRDefault="00356CE1" w:rsidP="00356CE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bírósági ülnökök jelöléséről és megválasztásáról hirdetmény került közzétételre, amelyre a megadott határidőig 3 személy jelölése érkezett, azonban egyikük nem rendelkezik a törvény által megkövetelt képesítéssel és a törvények által meghatározott szervezettől sem érkezett jelölés rá vonatkozóan.</w:t>
      </w:r>
    </w:p>
    <w:p w14:paraId="7F0BCB66" w14:textId="77777777" w:rsidR="00356CE1" w:rsidRDefault="00356CE1" w:rsidP="00356CE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Így kettő – az előírásoknak megfelelő – személy került jelölésre: Könczöl Brigitta és Lovas Zoltán. Mindketten a Körmendi Szociális Szolgáltató és Információs Központ alkalmazottai, felsőfokú szociális munkás szakképzettséggel rendelkeznek, több éve a család- és gyermekvédelem területén dolgoztak, illetve dolgoznak. Benyújtották az elfogadó nyilatkozatukat és igazolták, hogy a törvényekben előírt feltételeknek megfelelnek. Továbbá nyilatkoztak arról, hogy hozzájárulnak a nyilvános ülésen történő tárgyaláshoz. Jelölésük a munkáltatójuk, a Körmendi Szociális Szolgálató és Információs Központ részéről történt.</w:t>
      </w:r>
    </w:p>
    <w:p w14:paraId="0286F3BB" w14:textId="77777777" w:rsidR="00356CE1" w:rsidRDefault="00356CE1" w:rsidP="00356CE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Könczöl Brigitta és Lovas Zoltán jelenleg is ülnöki tisztséget töltenek be a Körmendi Járásbíróságon. Előzetesen egyeztettünk a Járásbíróság elnökével, aki támogatja újbóli ülnökké választásukat.</w:t>
      </w:r>
    </w:p>
    <w:p w14:paraId="1EF7E1E6" w14:textId="77777777" w:rsidR="00356CE1" w:rsidRDefault="00356CE1" w:rsidP="00356CE1">
      <w:pPr>
        <w:spacing w:before="120" w:after="120"/>
        <w:jc w:val="both"/>
        <w:rPr>
          <w:rFonts w:cs="Times New Roman"/>
        </w:rPr>
      </w:pPr>
    </w:p>
    <w:p w14:paraId="2F406AB2" w14:textId="77777777" w:rsidR="00356CE1" w:rsidRDefault="00356CE1" w:rsidP="00356CE1">
      <w:pPr>
        <w:spacing w:before="120" w:after="120"/>
        <w:jc w:val="both"/>
        <w:rPr>
          <w:rFonts w:cs="Times New Roman"/>
        </w:rPr>
      </w:pPr>
    </w:p>
    <w:p w14:paraId="0E410129" w14:textId="77777777" w:rsidR="00356CE1" w:rsidRDefault="00356CE1" w:rsidP="00356CE1">
      <w:pPr>
        <w:spacing w:before="120" w:after="120"/>
        <w:jc w:val="both"/>
        <w:rPr>
          <w:rFonts w:eastAsia="Times New Roman" w:cs="Times New Roman"/>
          <w:iCs/>
          <w:lang w:eastAsia="hu-HU"/>
        </w:rPr>
      </w:pPr>
      <w:r>
        <w:rPr>
          <w:rFonts w:eastAsia="Times New Roman" w:cs="Times New Roman"/>
          <w:iCs/>
          <w:lang w:eastAsia="hu-HU"/>
        </w:rPr>
        <w:t>Kérem a tisztelt Képviselő-testületet, hogy az előterjesztésben foglaltakat tárgyalja meg és a határozati javaslatot támogassa.</w:t>
      </w:r>
    </w:p>
    <w:p w14:paraId="6ED64C86" w14:textId="77777777" w:rsidR="00356CE1" w:rsidRDefault="00356CE1" w:rsidP="00356CE1">
      <w:pPr>
        <w:spacing w:before="120" w:after="120"/>
        <w:jc w:val="both"/>
        <w:rPr>
          <w:rFonts w:cs="Times New Roman"/>
          <w:bCs/>
          <w:iCs/>
        </w:rPr>
      </w:pPr>
    </w:p>
    <w:p w14:paraId="2E429E3A" w14:textId="77777777" w:rsidR="00356CE1" w:rsidRDefault="00356CE1" w:rsidP="00356CE1">
      <w:pPr>
        <w:spacing w:before="480" w:after="360"/>
        <w:jc w:val="center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HATÁROZATI JAVASLAT </w:t>
      </w:r>
    </w:p>
    <w:p w14:paraId="4CBCE020" w14:textId="618DD97E" w:rsidR="00356CE1" w:rsidRDefault="00356CE1" w:rsidP="00356CE1">
      <w:pPr>
        <w:spacing w:before="120" w:after="120"/>
        <w:jc w:val="both"/>
      </w:pPr>
      <w:r>
        <w:t>Körmend Város Önkormányzat</w:t>
      </w:r>
      <w:r>
        <w:t>a</w:t>
      </w:r>
      <w:r>
        <w:t xml:space="preserve"> Képviselő-testülete a Körmendi Járásbíróságra – a büntetőeljárásról szóló 2017. évi XC. törvény 680.§ (5) bekezdésének megfelelő – ülnöknek a következő személyeket választja meg: </w:t>
      </w:r>
    </w:p>
    <w:p w14:paraId="04EF094A" w14:textId="77777777" w:rsidR="00356CE1" w:rsidRDefault="00356CE1" w:rsidP="00356CE1">
      <w:pPr>
        <w:spacing w:before="120" w:after="120"/>
        <w:jc w:val="both"/>
      </w:pPr>
      <w:r>
        <w:t>1. Könczöl Brigitta (</w:t>
      </w:r>
      <w:proofErr w:type="spellStart"/>
      <w:r>
        <w:t>szn</w:t>
      </w:r>
      <w:proofErr w:type="spellEnd"/>
      <w:r>
        <w:t>: Horváth Brigitta, lakcím: Körmend, Rákóczi F. u. 7. I./2.)</w:t>
      </w:r>
    </w:p>
    <w:p w14:paraId="6144114E" w14:textId="77777777" w:rsidR="00356CE1" w:rsidRDefault="00356CE1" w:rsidP="00356CE1">
      <w:pPr>
        <w:spacing w:before="120" w:after="120"/>
        <w:jc w:val="both"/>
      </w:pPr>
      <w:r>
        <w:t>2. Lovas Zoltán (lakcím: Egyházasrádóc, Kossuth utca 214.)</w:t>
      </w:r>
    </w:p>
    <w:p w14:paraId="0B58CABC" w14:textId="77777777" w:rsidR="00356CE1" w:rsidRDefault="00356CE1" w:rsidP="00356CE1">
      <w:pPr>
        <w:spacing w:before="120" w:after="120"/>
        <w:jc w:val="both"/>
      </w:pPr>
      <w:r>
        <w:t xml:space="preserve">A Képviselő-testület felkéri a Polgármestert, hogy a jelöltek névsorát és a jelölést elfogadó nyilatkozataikat juttassa el a Körmendi Járásbíróság elnökéhez. </w:t>
      </w:r>
    </w:p>
    <w:p w14:paraId="68664943" w14:textId="77777777" w:rsidR="00356CE1" w:rsidRDefault="00356CE1" w:rsidP="00356CE1">
      <w:pPr>
        <w:spacing w:before="120" w:after="120"/>
        <w:jc w:val="both"/>
        <w:rPr>
          <w:rFonts w:cs="Times New Roman"/>
        </w:rPr>
      </w:pPr>
    </w:p>
    <w:p w14:paraId="37158DAB" w14:textId="77777777" w:rsidR="00356CE1" w:rsidRDefault="00356CE1" w:rsidP="00356CE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Körmend, 2023. április 18.</w:t>
      </w:r>
    </w:p>
    <w:p w14:paraId="50E8BC66" w14:textId="77777777" w:rsidR="00356CE1" w:rsidRDefault="00356CE1" w:rsidP="00356CE1">
      <w:pPr>
        <w:spacing w:before="120" w:after="120"/>
        <w:jc w:val="both"/>
        <w:rPr>
          <w:rFonts w:cs="Times New Roman"/>
          <w:bCs/>
          <w:iCs/>
        </w:rPr>
      </w:pPr>
    </w:p>
    <w:p w14:paraId="0B9088BF" w14:textId="77777777" w:rsidR="00356CE1" w:rsidRDefault="00356CE1" w:rsidP="00356CE1">
      <w:pPr>
        <w:spacing w:before="120" w:after="120"/>
        <w:jc w:val="both"/>
      </w:pPr>
    </w:p>
    <w:p w14:paraId="42DACC3F" w14:textId="77777777" w:rsidR="00356CE1" w:rsidRDefault="00356CE1" w:rsidP="00356CE1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5EDA63F4" w14:textId="77777777" w:rsidR="00356CE1" w:rsidRDefault="00356CE1" w:rsidP="00356CE1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</w:p>
    <w:p w14:paraId="54EC32E0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E1"/>
    <w:rsid w:val="00356CE1"/>
    <w:rsid w:val="0065305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D899"/>
  <w15:chartTrackingRefBased/>
  <w15:docId w15:val="{4DF9B414-53DA-492D-BDA5-491AD717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6C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2023-04-18T12:53:00Z</dcterms:created>
  <dcterms:modified xsi:type="dcterms:W3CDTF">2023-04-18T12:54:00Z</dcterms:modified>
</cp:coreProperties>
</file>