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147A" w14:textId="77777777" w:rsidR="00F6104A" w:rsidRDefault="00F6104A" w:rsidP="00F6104A">
      <w:pPr>
        <w:jc w:val="center"/>
        <w:rPr>
          <w:b/>
        </w:rPr>
      </w:pPr>
      <w:r>
        <w:rPr>
          <w:b/>
        </w:rPr>
        <w:t>Előterjesztés</w:t>
      </w:r>
    </w:p>
    <w:p w14:paraId="4BFC31EF" w14:textId="724F265C" w:rsidR="00F6104A" w:rsidRDefault="00F6104A" w:rsidP="00F6104A">
      <w:pPr>
        <w:jc w:val="center"/>
        <w:rPr>
          <w:b/>
        </w:rPr>
      </w:pPr>
      <w:r>
        <w:rPr>
          <w:b/>
        </w:rPr>
        <w:t>Körmend Város Önkormányzata Képviselő-testülete 2023. február 9-i ülésére</w:t>
      </w:r>
    </w:p>
    <w:p w14:paraId="25147EB5" w14:textId="77777777" w:rsidR="00F6104A" w:rsidRDefault="00F6104A" w:rsidP="00F6104A">
      <w:pPr>
        <w:pStyle w:val="Nincstrkz"/>
        <w:jc w:val="center"/>
        <w:rPr>
          <w:rFonts w:ascii="Times New Roman" w:hAnsi="Times New Roman"/>
          <w:sz w:val="24"/>
          <w:szCs w:val="24"/>
        </w:rPr>
      </w:pPr>
    </w:p>
    <w:p w14:paraId="1E4DBA47" w14:textId="77777777" w:rsidR="00F6104A" w:rsidRDefault="00F6104A" w:rsidP="00F6104A">
      <w:pPr>
        <w:pStyle w:val="Nincstrkz"/>
        <w:jc w:val="both"/>
        <w:rPr>
          <w:rFonts w:ascii="Times New Roman" w:hAnsi="Times New Roman"/>
          <w:sz w:val="24"/>
          <w:szCs w:val="24"/>
        </w:rPr>
      </w:pPr>
      <w:r>
        <w:rPr>
          <w:rFonts w:ascii="Times New Roman" w:hAnsi="Times New Roman"/>
          <w:b/>
          <w:sz w:val="24"/>
          <w:szCs w:val="24"/>
        </w:rPr>
        <w:t>Tárgy:</w:t>
      </w:r>
      <w:r>
        <w:rPr>
          <w:rFonts w:ascii="Times New Roman" w:hAnsi="Times New Roman"/>
          <w:sz w:val="24"/>
          <w:szCs w:val="24"/>
        </w:rPr>
        <w:t xml:space="preserve"> Körmend város Önkormányzata 2023. évi költségvetése</w:t>
      </w:r>
    </w:p>
    <w:p w14:paraId="26EFE513" w14:textId="77777777" w:rsidR="00F6104A" w:rsidRDefault="00F6104A" w:rsidP="00F6104A">
      <w:pPr>
        <w:pStyle w:val="Nincstrkz"/>
        <w:jc w:val="both"/>
        <w:rPr>
          <w:rFonts w:ascii="Times New Roman" w:hAnsi="Times New Roman"/>
          <w:sz w:val="24"/>
          <w:szCs w:val="24"/>
        </w:rPr>
      </w:pPr>
    </w:p>
    <w:p w14:paraId="5C33D4FB" w14:textId="77777777" w:rsidR="00F6104A" w:rsidRDefault="00F6104A" w:rsidP="00F6104A">
      <w:pPr>
        <w:pStyle w:val="Nincstrkz"/>
        <w:jc w:val="both"/>
        <w:rPr>
          <w:rFonts w:ascii="Times New Roman" w:hAnsi="Times New Roman"/>
          <w:sz w:val="24"/>
          <w:szCs w:val="24"/>
        </w:rPr>
      </w:pPr>
      <w:r>
        <w:rPr>
          <w:rFonts w:ascii="Times New Roman" w:hAnsi="Times New Roman"/>
          <w:i/>
          <w:sz w:val="24"/>
          <w:szCs w:val="24"/>
        </w:rPr>
        <w:t>Tisztelt Képviselő-testület!</w:t>
      </w:r>
    </w:p>
    <w:p w14:paraId="4B7E7B2C" w14:textId="77777777" w:rsidR="00F6104A" w:rsidRDefault="00F6104A" w:rsidP="00F6104A">
      <w:pPr>
        <w:pStyle w:val="Nincstrkz"/>
        <w:jc w:val="both"/>
        <w:rPr>
          <w:rFonts w:ascii="Times New Roman" w:hAnsi="Times New Roman"/>
          <w:sz w:val="24"/>
          <w:szCs w:val="24"/>
        </w:rPr>
      </w:pPr>
    </w:p>
    <w:p w14:paraId="4E482698" w14:textId="77777777" w:rsidR="00F6104A" w:rsidRDefault="00F6104A" w:rsidP="00F6104A">
      <w:pPr>
        <w:jc w:val="both"/>
      </w:pPr>
      <w:r>
        <w:t xml:space="preserve">Az önkormányzat 2023. évi költségvetésének tervezetét terjesztjük a képviselő-testület elé azzal, hogy a jelen előterjesztés részét képezi a költségvetési rendelet-tervezetnek. </w:t>
      </w:r>
    </w:p>
    <w:p w14:paraId="40FD665E" w14:textId="77777777" w:rsidR="00F6104A" w:rsidRDefault="00F6104A" w:rsidP="00F6104A">
      <w:pPr>
        <w:jc w:val="both"/>
      </w:pPr>
    </w:p>
    <w:p w14:paraId="544CF31F" w14:textId="77777777" w:rsidR="00F6104A" w:rsidRDefault="00F6104A" w:rsidP="00F6104A">
      <w:pPr>
        <w:jc w:val="both"/>
      </w:pPr>
      <w:r>
        <w:t xml:space="preserve">Az önkormányzat intézményszerkezete nem változik az előző időszakhoz viszonyítva. A Körmend és </w:t>
      </w:r>
      <w:proofErr w:type="spellStart"/>
      <w:r>
        <w:t>Mikrotérsége</w:t>
      </w:r>
      <w:proofErr w:type="spellEnd"/>
      <w:r>
        <w:t xml:space="preserve"> Köznevelési Intézményfenntartó Társulás által fenntartott Dr. Batthyányé </w:t>
      </w:r>
      <w:proofErr w:type="spellStart"/>
      <w:r>
        <w:t>Coreth</w:t>
      </w:r>
      <w:proofErr w:type="spellEnd"/>
      <w:r>
        <w:t xml:space="preserve"> Mária Óvoda és Bölcsőde Dienes Lajos utcai tagóvodája a Katolikus Egyház fenntartásába került 2022. szeptember 1-től, ez azonban Körmend Város Önkormányzatát, mint gesztor önkormányzatot érinti.   Az önkormányzat költségvetési bevételeit és egyes kiadási elemeit a Magyarország 2023. évi költségvetéséről szóló 2022. évi XXV. törvény, valamint a </w:t>
      </w:r>
      <w:proofErr w:type="spellStart"/>
      <w:proofErr w:type="gramStart"/>
      <w:r>
        <w:t>Mötv</w:t>
      </w:r>
      <w:proofErr w:type="spellEnd"/>
      <w:r>
        <w:t>.-</w:t>
      </w:r>
      <w:proofErr w:type="gramEnd"/>
      <w:r>
        <w:t xml:space="preserve">ben foglaltak szerint tervezte meg, figyelemmel az Áht.-ben meghatározottakra.   </w:t>
      </w:r>
    </w:p>
    <w:p w14:paraId="2717D756" w14:textId="77777777" w:rsidR="00F6104A" w:rsidRDefault="00F6104A" w:rsidP="00F6104A">
      <w:pPr>
        <w:jc w:val="both"/>
        <w:rPr>
          <w:b/>
        </w:rPr>
      </w:pPr>
    </w:p>
    <w:p w14:paraId="58ACC75F" w14:textId="77777777" w:rsidR="00F6104A" w:rsidRDefault="00F6104A" w:rsidP="00F6104A">
      <w:pPr>
        <w:jc w:val="both"/>
        <w:rPr>
          <w:b/>
        </w:rPr>
      </w:pPr>
      <w:r>
        <w:rPr>
          <w:b/>
        </w:rPr>
        <w:t>Feladatellátás</w:t>
      </w:r>
    </w:p>
    <w:p w14:paraId="77696C23" w14:textId="77777777" w:rsidR="00F6104A" w:rsidRDefault="00F6104A" w:rsidP="00F6104A">
      <w:pPr>
        <w:jc w:val="both"/>
      </w:pPr>
      <w:r>
        <w:t xml:space="preserve">Az önkormányzat a kötelező feladatait három költségvetési szerve (Körmendi Közös Önkormányzati Hivatal, Körmend Város Gondnoksága, Körmendi Kulturális Központ, Múzeum és Könyvtár), valamint a két társulás (Körmend és Kistérsége Önkormányzati Társulás, Körmend és </w:t>
      </w:r>
      <w:proofErr w:type="spellStart"/>
      <w:r>
        <w:t>Mikrotérsége</w:t>
      </w:r>
      <w:proofErr w:type="spellEnd"/>
      <w:r>
        <w:t xml:space="preserve"> Köznevelési Intézményfenntartó Társulás) által fenntartott költségvetési szervek (Körmendi Szociális Szolgáltató és Információs Központ, Dr. </w:t>
      </w:r>
      <w:proofErr w:type="spellStart"/>
      <w:r>
        <w:t>Batthyányné</w:t>
      </w:r>
      <w:proofErr w:type="spellEnd"/>
      <w:r>
        <w:t xml:space="preserve"> </w:t>
      </w:r>
      <w:proofErr w:type="spellStart"/>
      <w:r>
        <w:t>Coreth</w:t>
      </w:r>
      <w:proofErr w:type="spellEnd"/>
      <w:r>
        <w:t xml:space="preserve"> Mária Óvoda és Bölcsőde) által látja el.</w:t>
      </w:r>
    </w:p>
    <w:p w14:paraId="226678BF" w14:textId="77777777" w:rsidR="00F6104A" w:rsidRDefault="00F6104A" w:rsidP="00F6104A">
      <w:pPr>
        <w:jc w:val="both"/>
      </w:pPr>
      <w:r>
        <w:t xml:space="preserve">Az önkormányzat az óvodai feladatokat a Dr. </w:t>
      </w:r>
      <w:proofErr w:type="spellStart"/>
      <w:r>
        <w:t>Battyhányné</w:t>
      </w:r>
      <w:proofErr w:type="spellEnd"/>
      <w:r>
        <w:t xml:space="preserve"> </w:t>
      </w:r>
      <w:proofErr w:type="spellStart"/>
      <w:r>
        <w:t>Coreth</w:t>
      </w:r>
      <w:proofErr w:type="spellEnd"/>
      <w:r>
        <w:t xml:space="preserve"> Mária Óvoda és Bölcsődében 2023. évben 13 csoportban és 3 telephelyen (Mátyás király utcai, Bartók utcai, illetve Nádaljai) látja el Körmend tekintetében. Az intézménynek csak Molnaszecsődön van tagóvodája 2018. szeptember 1-től, amely 1 csoporttal működik. Az intézményt a </w:t>
      </w:r>
      <w:r>
        <w:rPr>
          <w:i/>
        </w:rPr>
        <w:t>Körmend és</w:t>
      </w:r>
      <w:r>
        <w:t xml:space="preserve"> </w:t>
      </w:r>
      <w:proofErr w:type="spellStart"/>
      <w:r>
        <w:rPr>
          <w:i/>
        </w:rPr>
        <w:t>Mikrotérsége</w:t>
      </w:r>
      <w:proofErr w:type="spellEnd"/>
      <w:r>
        <w:rPr>
          <w:i/>
        </w:rPr>
        <w:t xml:space="preserve"> Köznevelési Intézményfenntartó Társulás</w:t>
      </w:r>
      <w:r>
        <w:t xml:space="preserve"> tartja fenn. A társulás által az óvodai feladatokra fenntartott intézmény ellátja a bölcsődei feladatokat is.</w:t>
      </w:r>
    </w:p>
    <w:p w14:paraId="5032FEF1" w14:textId="77777777" w:rsidR="00F6104A" w:rsidRDefault="00F6104A" w:rsidP="00F6104A">
      <w:pPr>
        <w:jc w:val="both"/>
      </w:pPr>
    </w:p>
    <w:p w14:paraId="4F6B4F4C" w14:textId="77777777" w:rsidR="00F6104A" w:rsidRDefault="00F6104A" w:rsidP="00F6104A">
      <w:pPr>
        <w:spacing w:line="280" w:lineRule="exact"/>
        <w:jc w:val="both"/>
      </w:pPr>
      <w:r>
        <w:t xml:space="preserve">A szociális feladatokat szintén társulás által - </w:t>
      </w:r>
      <w:r>
        <w:rPr>
          <w:i/>
        </w:rPr>
        <w:t xml:space="preserve">Körmend és Kistérsége Önkormányzati Társulás </w:t>
      </w:r>
      <w:r>
        <w:t xml:space="preserve">- fenntartott intézmény látja el, eme intézményi keretek között kerül biztosításra a védőnői feladatok ellátása is, mely a jelenlegi szabályozás alapján átkerül központi fenntartásba 2023. július 1-től, a költségvetés tervezésekor ezt figyelembe vettük. Az orvosi ügyeleti feladatokat is a </w:t>
      </w:r>
      <w:r>
        <w:rPr>
          <w:i/>
        </w:rPr>
        <w:t>Körmend és Kistérsége Önkormányzati Társulás</w:t>
      </w:r>
      <w:r>
        <w:t xml:space="preserve"> szervezi és biztosítja, az ellátása az állami mentőszolgálat hatáskörébe kerül. Az átadás pontos időpontja még nem ismert, törvény szerinti végső határideje 2024. február 29. De előzetes információk alapján a körmendi ügyelet előbb átkerül a központi fenntartásba, így ezt szintén figyelembe vettük a tervezéskor.</w:t>
      </w:r>
    </w:p>
    <w:p w14:paraId="62CDF817"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A védőnői szolgálat csak körmendi területet lát el, míg az orvosi ügyelet térségi ellátást jelent. A Körmendi Szociális Szolgáltató és Információs Központban egyes feladatok - idősek nappali ellátása, gondozóház működtetése, szociális étkeztetés - csak Körmendet érintik, más feladatok - fogyatékosok és szenvedélybetegek nappali ellátása, házi segítségnyújtás, támogató szolgálat, családsegítő és gyermekjóléti szolgálat, és gyermekjóléti központ támogatása – a társulásban résztvevő több önkormányzatot is érinti.</w:t>
      </w:r>
    </w:p>
    <w:p w14:paraId="12B37043"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önkormányzat </w:t>
      </w:r>
      <w:r>
        <w:rPr>
          <w:rFonts w:ascii="Times New Roman" w:hAnsi="Times New Roman"/>
          <w:i/>
          <w:sz w:val="24"/>
          <w:szCs w:val="24"/>
        </w:rPr>
        <w:t>közös hivatalt</w:t>
      </w:r>
      <w:r>
        <w:rPr>
          <w:rFonts w:ascii="Times New Roman" w:hAnsi="Times New Roman"/>
          <w:sz w:val="24"/>
          <w:szCs w:val="24"/>
        </w:rPr>
        <w:t xml:space="preserve"> működtet Csákánydoroszlóval az igazgatási, gazdálkodási, műszaki feladatok ellátására.  </w:t>
      </w:r>
    </w:p>
    <w:p w14:paraId="08E66F05"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Körmendi Kulturális Központ, Múzeum és Könyvtár látja el a közművelődési feladatokat, ami magába foglalja a közművelődési, könyvtári és múzeumi feladatokat is. </w:t>
      </w:r>
    </w:p>
    <w:p w14:paraId="0B3DBA88"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lastRenderedPageBreak/>
        <w:t xml:space="preserve">A településüzemeltetési feladatok, az önkormányzati vagyon kezelése, hasznosítása Körmend Város Gondnoksága feladatai közé tartozik. Az intézmény keretein belül történik az iskolai étkeztetési feladatellátás, szolgáltatás igénybevételével. </w:t>
      </w:r>
    </w:p>
    <w:p w14:paraId="5A29B139" w14:textId="77777777" w:rsidR="00F6104A" w:rsidRDefault="00F6104A" w:rsidP="00F6104A">
      <w:pPr>
        <w:pStyle w:val="Nincstrkz"/>
        <w:jc w:val="both"/>
        <w:rPr>
          <w:rFonts w:ascii="Times New Roman" w:hAnsi="Times New Roman"/>
          <w:b/>
          <w:sz w:val="24"/>
          <w:szCs w:val="24"/>
        </w:rPr>
      </w:pPr>
    </w:p>
    <w:p w14:paraId="0C80ABEE" w14:textId="77777777" w:rsidR="00F6104A" w:rsidRDefault="00F6104A" w:rsidP="00F6104A">
      <w:pPr>
        <w:pStyle w:val="Nincstrkz"/>
        <w:jc w:val="both"/>
        <w:rPr>
          <w:rFonts w:ascii="Times New Roman" w:hAnsi="Times New Roman"/>
          <w:b/>
          <w:sz w:val="24"/>
          <w:szCs w:val="24"/>
        </w:rPr>
      </w:pPr>
    </w:p>
    <w:p w14:paraId="3F50833B" w14:textId="77777777"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Működési költségvetés</w:t>
      </w:r>
    </w:p>
    <w:p w14:paraId="0EC74A00" w14:textId="77777777" w:rsidR="00F6104A" w:rsidRDefault="00F6104A" w:rsidP="00F6104A">
      <w:pPr>
        <w:pStyle w:val="Nincstrkz"/>
        <w:jc w:val="both"/>
        <w:rPr>
          <w:rFonts w:ascii="Times New Roman" w:hAnsi="Times New Roman"/>
          <w:b/>
          <w:sz w:val="24"/>
          <w:szCs w:val="24"/>
        </w:rPr>
      </w:pPr>
    </w:p>
    <w:p w14:paraId="0E6E9421" w14:textId="77777777"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Bevételek</w:t>
      </w:r>
    </w:p>
    <w:p w14:paraId="43357D52" w14:textId="361B0A68"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önkormányzat 2023. évi költségvetéséről szóló rendelet- tervezet 1. melléklete tartalmazza az önkormányzat bevételeit és kiadásait működési és felhalmozási bontásban, </w:t>
      </w:r>
      <w:proofErr w:type="spellStart"/>
      <w:r>
        <w:rPr>
          <w:rFonts w:ascii="Times New Roman" w:hAnsi="Times New Roman"/>
          <w:sz w:val="24"/>
          <w:szCs w:val="24"/>
        </w:rPr>
        <w:t>mérlegszerűen</w:t>
      </w:r>
      <w:proofErr w:type="spellEnd"/>
      <w:r>
        <w:rPr>
          <w:rFonts w:ascii="Times New Roman" w:hAnsi="Times New Roman"/>
          <w:sz w:val="24"/>
          <w:szCs w:val="24"/>
        </w:rPr>
        <w:t xml:space="preserve"> bemutatva.  A 2. melléklet a bevételeket részletezi intézményenként, a 3. melléklet szintén intézményenként </w:t>
      </w:r>
      <w:r w:rsidR="00FA0DF5">
        <w:rPr>
          <w:rFonts w:ascii="Times New Roman" w:hAnsi="Times New Roman"/>
          <w:sz w:val="24"/>
          <w:szCs w:val="24"/>
        </w:rPr>
        <w:t xml:space="preserve">részletezi </w:t>
      </w:r>
      <w:r>
        <w:rPr>
          <w:rFonts w:ascii="Times New Roman" w:hAnsi="Times New Roman"/>
          <w:sz w:val="24"/>
          <w:szCs w:val="24"/>
        </w:rPr>
        <w:t xml:space="preserve">a kiadásokat. A 2. és 3 melléklet tartalmazza a kiadásokat és bevételeket kötelező feladatok, önként vállalt feladatok és igazgatási feladatok bontásban. A 4. melléklet a bevételeket részletezi forrásonként. A működési bevételek jelentős részét teszi ki a feladatokra kapott központi támogatás, melynek összege a 2023. évi költségvetésről szóló törvény alapján került meghatározásra, feladatmutatók alapján. A támogatás összességében 952.570.338 Ft, amelyet a 4. melléklet részletesen mutat be. A támogatás szerkezete változott az előző évekhez viszonyítva, több feladatellátás esetében növekedtek a fajlagos támogatási összegek, azonban feladatfinanszírozás lévén a többlettámogatásokat csak azon területeken lehet felhasználni, amelyre a támogatás jár, átcsoportosítás kevés esetben lehetséges. Azaz feladatfinanszírozás van, például a család és gyermekjóléti feladatokra kapott támogatásokat, csak ezeken a feladatokon lehet felhasználni, más kötelezően biztosított szociális ellátásra nem fordítható. A 22 000 forint feletti egy lakosra jutó iparűzési adóerő-képességgel rendelkező önkormányzat az egy lakosra jutó iparűzési adóerő-képességétől függő mértékű szolidaritási hozzájárulást teljesít a központi költségvetésnek. Ez Körmend Város Önkormányzata tekintetében 218.946.484 Ft, amely a kiadási oldalon jelenik meg </w:t>
      </w:r>
      <w:proofErr w:type="spellStart"/>
      <w:r>
        <w:rPr>
          <w:rFonts w:ascii="Times New Roman" w:hAnsi="Times New Roman"/>
          <w:sz w:val="24"/>
          <w:szCs w:val="24"/>
        </w:rPr>
        <w:t>könyvelés</w:t>
      </w:r>
      <w:r w:rsidR="00FA0DF5">
        <w:rPr>
          <w:rFonts w:ascii="Times New Roman" w:hAnsi="Times New Roman"/>
          <w:sz w:val="24"/>
          <w:szCs w:val="24"/>
        </w:rPr>
        <w:t>t</w:t>
      </w:r>
      <w:r>
        <w:rPr>
          <w:rFonts w:ascii="Times New Roman" w:hAnsi="Times New Roman"/>
          <w:sz w:val="24"/>
          <w:szCs w:val="24"/>
        </w:rPr>
        <w:t>echnikailag</w:t>
      </w:r>
      <w:proofErr w:type="spellEnd"/>
      <w:r w:rsidR="00FA0DF5">
        <w:rPr>
          <w:rFonts w:ascii="Times New Roman" w:hAnsi="Times New Roman"/>
          <w:sz w:val="24"/>
          <w:szCs w:val="24"/>
        </w:rPr>
        <w:t>, de</w:t>
      </w:r>
      <w:r>
        <w:rPr>
          <w:rFonts w:ascii="Times New Roman" w:hAnsi="Times New Roman"/>
          <w:sz w:val="24"/>
          <w:szCs w:val="24"/>
        </w:rPr>
        <w:t xml:space="preserve"> valójában ennyivel kevesebb központi támogatás kerül folyósításra. A napokban zajló szakmai értekezleten is elhangzott, hogy a területileg illetékes MÁK vezetősége is jelezte a Kormány felé, hogy több település is új adónemet vezetett be, vagy épp emelte a jelenlegi helyi adók mértékét, ezáltal növekedni fog az adóerő képességük. De ha ez azt eredményezi, hogy a magas adóerőképesség miatt szolidaritási hozzájárulásként be kell fizetni</w:t>
      </w:r>
      <w:r w:rsidR="00FA0DF5">
        <w:rPr>
          <w:rFonts w:ascii="Times New Roman" w:hAnsi="Times New Roman"/>
          <w:sz w:val="24"/>
          <w:szCs w:val="24"/>
        </w:rPr>
        <w:t xml:space="preserve"> a központi költségvetésbe</w:t>
      </w:r>
      <w:r>
        <w:rPr>
          <w:rFonts w:ascii="Times New Roman" w:hAnsi="Times New Roman"/>
          <w:sz w:val="24"/>
          <w:szCs w:val="24"/>
        </w:rPr>
        <w:t>, akkor valójában a települések nem jutnak többletbevételhez.</w:t>
      </w:r>
    </w:p>
    <w:p w14:paraId="761589A1" w14:textId="12EF0530" w:rsidR="00F6104A" w:rsidRDefault="00F6104A" w:rsidP="00F6104A">
      <w:pPr>
        <w:pStyle w:val="Nincstrkz"/>
        <w:jc w:val="both"/>
        <w:rPr>
          <w:rFonts w:ascii="Times New Roman" w:hAnsi="Times New Roman"/>
          <w:sz w:val="24"/>
          <w:szCs w:val="24"/>
        </w:rPr>
      </w:pPr>
      <w:r>
        <w:rPr>
          <w:rFonts w:ascii="Times New Roman" w:hAnsi="Times New Roman"/>
          <w:sz w:val="24"/>
          <w:szCs w:val="24"/>
        </w:rPr>
        <w:t>A költségvetési törvény 3. melléklete alapján az Önkormányzatok kiegészítő támogatásban is részesülhetnek, ez Körmend esetében az alábbi kiegészítő támogatásokat jelenti</w:t>
      </w:r>
      <w:r w:rsidR="00FA0DF5">
        <w:rPr>
          <w:rFonts w:ascii="Times New Roman" w:hAnsi="Times New Roman"/>
          <w:sz w:val="24"/>
          <w:szCs w:val="24"/>
        </w:rPr>
        <w:t>:</w:t>
      </w:r>
    </w:p>
    <w:p w14:paraId="334DD356" w14:textId="187E10F8" w:rsidR="00F6104A" w:rsidRDefault="00F6104A" w:rsidP="00F6104A">
      <w:pPr>
        <w:pStyle w:val="Norml1"/>
        <w:numPr>
          <w:ilvl w:val="0"/>
          <w:numId w:val="1"/>
        </w:numPr>
        <w:jc w:val="both"/>
        <w:rPr>
          <w:color w:val="000000"/>
        </w:rPr>
      </w:pPr>
      <w:r>
        <w:t>Óvodai és iskolai szociális segítő tevékenység támogatására 10.022.390 Ft, települési önkormányzatok kulturális feladatainak kiegészítő támogatása (muzeális feladatellátás) 8.300.000 Ft, és szintén kulturális feladatainak kiegészítő támogatása (2022. évben kötelezően végrehajtandó 20 %-os béremelés kompenzálására) 23.552.959 Ft támogatást kap az Önkormányzat. Az 580/2022. (XII. 23.) Korm</w:t>
      </w:r>
      <w:r w:rsidR="00FA0DF5">
        <w:t>.</w:t>
      </w:r>
      <w:r>
        <w:t xml:space="preserve"> rendelet az energia-áremelkedés hatásai enyhítése érdekében meghozott első intézkedés keretében a Magyarország 2023. évi központi költségvetéséről szóló 2022. évi XXV. törvény helyi önkormányzatok támogatására vonatkozó egyes rendelkezéseinek a veszélyhelyzettel összefüggő eltérő szabályairól alapján</w:t>
      </w:r>
      <w:r w:rsidR="00FA0DF5">
        <w:t xml:space="preserve"> </w:t>
      </w:r>
      <w:r>
        <w:t>133.000.000 Ft kiegészítő támogatásban részesül Körmend Város Önkormányzata, mely az energiaárak növekedéséből adódód többletkiadások részbeni fedezetéül szolgál</w:t>
      </w:r>
      <w:r w:rsidR="004C6534">
        <w:t xml:space="preserve"> (az energiaárak drasztikus növekedése miatt csak a többletkiadások becsült összege 370 m </w:t>
      </w:r>
      <w:proofErr w:type="spellStart"/>
      <w:r w:rsidR="004C6534">
        <w:t>ft</w:t>
      </w:r>
      <w:proofErr w:type="spellEnd"/>
      <w:r w:rsidR="004C6534">
        <w:t xml:space="preserve">) </w:t>
      </w:r>
    </w:p>
    <w:p w14:paraId="4BB148CF" w14:textId="2848503F" w:rsidR="00F6104A" w:rsidRDefault="004C6534" w:rsidP="00F6104A">
      <w:pPr>
        <w:pStyle w:val="Norml1"/>
        <w:numPr>
          <w:ilvl w:val="0"/>
          <w:numId w:val="1"/>
        </w:numPr>
        <w:jc w:val="both"/>
        <w:rPr>
          <w:color w:val="000000"/>
        </w:rPr>
      </w:pPr>
      <w:r>
        <w:t xml:space="preserve">Több jogszabály miatt ( </w:t>
      </w:r>
      <w:r w:rsidR="00F6104A">
        <w:t>524/2022. (XII. 16.) Korm. rendelet a pedagógusok előmeneteli rendszeréről és a közalkalmazottak jogállásáról szóló 1992. évi XXXIII. törvény köznevelési intézményekben történő végrehajtásáról szóló 326/2013. (VIII. 30.) Korm. rendelet módosításáról</w:t>
      </w:r>
      <w:r>
        <w:t xml:space="preserve"> -</w:t>
      </w:r>
      <w:r w:rsidR="00F6104A">
        <w:t xml:space="preserve">1. § A pedagógusok előmeneteli rendszeréről és a </w:t>
      </w:r>
      <w:r w:rsidR="00F6104A">
        <w:lastRenderedPageBreak/>
        <w:t>közalkalmazottak jogállásáról szóló 1992. évi XXXIII. törvény köznevelési intézményekben történő végrehajtásáról szóló 326/2013. (VIII. 30.) Korm. rendelet 16. § (11) bekezdésében a „húsz” szövegrész helyébe a „harminckettő” szöveg lép</w:t>
      </w:r>
      <w:r>
        <w:t xml:space="preserve"> -, </w:t>
      </w:r>
      <w:r w:rsidR="00F6104A">
        <w:t xml:space="preserve"> 573/2022. (XII. 23.) Korm. rendelet a kötelező legkisebb munkabér (minimálbér) és a garantált bérminimum megállapításáról</w:t>
      </w:r>
      <w:r>
        <w:t>, ami</w:t>
      </w:r>
      <w:r w:rsidR="00F6104A">
        <w:t xml:space="preserve"> alapján a minimálbér 2023. január 1-jétől 232.000 Ft, míg a szakmai bérminimum 296.400 Ft. </w:t>
      </w:r>
      <w:r>
        <w:t xml:space="preserve">lesz, </w:t>
      </w:r>
      <w:r w:rsidR="00F6104A">
        <w:t xml:space="preserve"> 16/2023. (I.27.) </w:t>
      </w:r>
      <w:r>
        <w:t>K</w:t>
      </w:r>
      <w:r w:rsidR="00F6104A">
        <w:t>orm</w:t>
      </w:r>
      <w:r>
        <w:t>.</w:t>
      </w:r>
      <w:r w:rsidR="00F6104A">
        <w:t>rendelet a munkába járás címén adható költségtérítés egyes szabályainak veszélyhelyzetben történő alkalmazásáról alapján</w:t>
      </w:r>
      <w:r>
        <w:t xml:space="preserve">), tehát ezen jogszabályok alapján </w:t>
      </w:r>
      <w:r w:rsidR="00F6104A">
        <w:t xml:space="preserve"> a személyi és járulékos kiadások 2023-ban tovább emelkednek. A tavalyi évben január közepén jelent meg a kiegészítő támogatásra vonatkozó szabályozás, szóbeli ígéret van a 2023. évre szóló </w:t>
      </w:r>
      <w:r>
        <w:t xml:space="preserve">állami </w:t>
      </w:r>
      <w:r w:rsidR="00F6104A">
        <w:t>támogatásról is. A tervezés során figyelembe kellett venni egy becsült összeget, hiszen tervezése nélkül költségvetési hiány lépne fel, 130.600.776 Ft-tal.</w:t>
      </w:r>
    </w:p>
    <w:p w14:paraId="6B42FA5F" w14:textId="77777777" w:rsidR="00F6104A" w:rsidRDefault="00F6104A" w:rsidP="00F6104A">
      <w:pPr>
        <w:pStyle w:val="Nincstrkz"/>
        <w:jc w:val="both"/>
        <w:rPr>
          <w:rFonts w:ascii="Times New Roman" w:hAnsi="Times New Roman"/>
          <w:sz w:val="24"/>
          <w:szCs w:val="24"/>
        </w:rPr>
      </w:pPr>
    </w:p>
    <w:p w14:paraId="038C122A"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Továbbra is év közben külön érkezik az összevont szociális ágazati pótlék, és az egészségügyi kiegészítő pótlék (Körmendi Szociális Szolgáltató és Információs Központot érinti). Ennek folyamata, hogy a ténylegesen kifizetésre kerülő tételeket megigényli az Önkormányzat, és utólagosan biztosítják ennek fedezetétét, melyek a rendeletmódosítások következtében kerülnek be a tárgyévi költségvetésbe, átadott pénzeszközként a fenntartó Körmend és Kistérsége Önkormányzati Társulás részére.</w:t>
      </w:r>
    </w:p>
    <w:p w14:paraId="2FA18E48" w14:textId="77777777" w:rsidR="00F6104A" w:rsidRDefault="00F6104A" w:rsidP="00F6104A">
      <w:pPr>
        <w:pStyle w:val="Nincstrkz"/>
        <w:jc w:val="both"/>
        <w:rPr>
          <w:rFonts w:ascii="Times New Roman" w:hAnsi="Times New Roman"/>
          <w:i/>
          <w:sz w:val="24"/>
          <w:szCs w:val="24"/>
        </w:rPr>
      </w:pPr>
    </w:p>
    <w:p w14:paraId="63DC1C66"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w:t>
      </w:r>
      <w:r>
        <w:rPr>
          <w:rFonts w:ascii="Times New Roman" w:hAnsi="Times New Roman"/>
          <w:i/>
          <w:sz w:val="24"/>
          <w:szCs w:val="24"/>
        </w:rPr>
        <w:t>óvodai köznevelési feladatokra és az óvodai étkezési feladatokra</w:t>
      </w:r>
      <w:r>
        <w:rPr>
          <w:rFonts w:ascii="Times New Roman" w:hAnsi="Times New Roman"/>
          <w:sz w:val="24"/>
          <w:szCs w:val="24"/>
        </w:rPr>
        <w:t xml:space="preserve"> összességében </w:t>
      </w:r>
      <w:r>
        <w:rPr>
          <w:rFonts w:ascii="Times New Roman" w:hAnsi="Times New Roman"/>
          <w:i/>
          <w:sz w:val="24"/>
          <w:szCs w:val="24"/>
        </w:rPr>
        <w:t>261.142.540 Ft-ot</w:t>
      </w:r>
      <w:r>
        <w:rPr>
          <w:rFonts w:ascii="Times New Roman" w:hAnsi="Times New Roman"/>
          <w:sz w:val="24"/>
          <w:szCs w:val="24"/>
        </w:rPr>
        <w:t xml:space="preserve"> kap az önkormányzat, amelyet a feladatok ellátása céljából átad a Körmend és </w:t>
      </w:r>
      <w:proofErr w:type="spellStart"/>
      <w:r>
        <w:rPr>
          <w:rFonts w:ascii="Times New Roman" w:hAnsi="Times New Roman"/>
          <w:sz w:val="24"/>
          <w:szCs w:val="24"/>
        </w:rPr>
        <w:t>Mikrotérsége</w:t>
      </w:r>
      <w:proofErr w:type="spellEnd"/>
      <w:r>
        <w:rPr>
          <w:rFonts w:ascii="Times New Roman" w:hAnsi="Times New Roman"/>
          <w:sz w:val="24"/>
          <w:szCs w:val="24"/>
        </w:rPr>
        <w:t xml:space="preserve"> Köznevelési intézményfenntartó Társulásnak teljes mértékben. </w:t>
      </w:r>
    </w:p>
    <w:p w14:paraId="0E3A5065"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bölcsődei feladatellátáshoz</w:t>
      </w:r>
      <w:r>
        <w:rPr>
          <w:rFonts w:ascii="Times New Roman" w:hAnsi="Times New Roman"/>
          <w:sz w:val="24"/>
          <w:szCs w:val="24"/>
        </w:rPr>
        <w:t xml:space="preserve"> az önkormányzat </w:t>
      </w:r>
      <w:r>
        <w:rPr>
          <w:rFonts w:ascii="Times New Roman" w:hAnsi="Times New Roman"/>
          <w:i/>
          <w:sz w:val="24"/>
          <w:szCs w:val="24"/>
        </w:rPr>
        <w:t>62.854.400 Ft</w:t>
      </w:r>
      <w:r>
        <w:rPr>
          <w:rFonts w:ascii="Times New Roman" w:hAnsi="Times New Roman"/>
          <w:sz w:val="24"/>
          <w:szCs w:val="24"/>
        </w:rPr>
        <w:t xml:space="preserve"> központi támogatást kap a központi költségvetésből, amely szintén átadásra kerül a társulás részére.</w:t>
      </w:r>
      <w:r>
        <w:rPr>
          <w:rFonts w:ascii="Times New Roman" w:hAnsi="Times New Roman"/>
          <w:i/>
          <w:sz w:val="24"/>
          <w:szCs w:val="24"/>
        </w:rPr>
        <w:t xml:space="preserve">  </w:t>
      </w:r>
    </w:p>
    <w:p w14:paraId="6E2AF646"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szociális feladatokhoz</w:t>
      </w:r>
      <w:r>
        <w:rPr>
          <w:rFonts w:ascii="Times New Roman" w:hAnsi="Times New Roman"/>
          <w:sz w:val="24"/>
          <w:szCs w:val="24"/>
        </w:rPr>
        <w:t xml:space="preserve"> kapott támogatás a 4. melléklet szerint a </w:t>
      </w:r>
      <w:r>
        <w:rPr>
          <w:rFonts w:ascii="Times New Roman" w:hAnsi="Times New Roman"/>
          <w:i/>
          <w:sz w:val="24"/>
          <w:szCs w:val="24"/>
        </w:rPr>
        <w:t>szociális alap, és egyéb feladatok</w:t>
      </w:r>
      <w:r>
        <w:rPr>
          <w:rFonts w:ascii="Times New Roman" w:hAnsi="Times New Roman"/>
          <w:sz w:val="24"/>
          <w:szCs w:val="24"/>
        </w:rPr>
        <w:t xml:space="preserve"> tekintetében </w:t>
      </w:r>
      <w:r>
        <w:rPr>
          <w:rFonts w:ascii="Times New Roman" w:hAnsi="Times New Roman"/>
          <w:i/>
          <w:sz w:val="24"/>
          <w:szCs w:val="24"/>
        </w:rPr>
        <w:t>285.522.485 Ft.</w:t>
      </w:r>
      <w:r>
        <w:rPr>
          <w:rFonts w:ascii="Times New Roman" w:hAnsi="Times New Roman"/>
          <w:sz w:val="24"/>
          <w:szCs w:val="24"/>
        </w:rPr>
        <w:t xml:space="preserve"> A kapott támogatás részben körmendi, részben térségi feladatok működési kiadásaira nyújt fedezetet.  A támogatás összege magasabb az előző évinél tekintettel arra, hogy egyes feladatok esetében a támogatás növekedett, viszont van olyan feladat, ahol nem történt növekedés az előző évhez viszonyítva. A szociális normatíva átadásra kerül a Körmend és Kistérsége Önkormányzati Társulás részére, mivel a szociális feladatokat a fenntartásában működő Körmendi Szociális Szolgáltató és Információs Központ látja el.</w:t>
      </w:r>
    </w:p>
    <w:p w14:paraId="0136D57E"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gyermekétkeztetésre kapott 106.059.510 Ft három részből tevődik össze, a bölcsődei, óvodai és iskolai keretek között étkező gyermekek, illetve a rászorulók </w:t>
      </w:r>
      <w:proofErr w:type="spellStart"/>
      <w:r>
        <w:rPr>
          <w:rFonts w:ascii="Times New Roman" w:hAnsi="Times New Roman"/>
          <w:sz w:val="24"/>
          <w:szCs w:val="24"/>
        </w:rPr>
        <w:t>szünidei</w:t>
      </w:r>
      <w:proofErr w:type="spellEnd"/>
      <w:r>
        <w:rPr>
          <w:rFonts w:ascii="Times New Roman" w:hAnsi="Times New Roman"/>
          <w:sz w:val="24"/>
          <w:szCs w:val="24"/>
        </w:rPr>
        <w:t xml:space="preserve"> étkeztetésére kapott támogatás. A bölcsődei és óvodai étkezőkre kapott támogatás átadásra kerül a Körmend és </w:t>
      </w:r>
      <w:proofErr w:type="spellStart"/>
      <w:r>
        <w:rPr>
          <w:rFonts w:ascii="Times New Roman" w:hAnsi="Times New Roman"/>
          <w:sz w:val="24"/>
          <w:szCs w:val="24"/>
        </w:rPr>
        <w:t>Mikrotérsége</w:t>
      </w:r>
      <w:proofErr w:type="spellEnd"/>
      <w:r>
        <w:rPr>
          <w:rFonts w:ascii="Times New Roman" w:hAnsi="Times New Roman"/>
          <w:sz w:val="24"/>
          <w:szCs w:val="24"/>
        </w:rPr>
        <w:t xml:space="preserve"> Köznevelési Intézményfenntartó Társulásnak. A </w:t>
      </w:r>
      <w:proofErr w:type="spellStart"/>
      <w:r>
        <w:rPr>
          <w:rFonts w:ascii="Times New Roman" w:hAnsi="Times New Roman"/>
          <w:sz w:val="24"/>
          <w:szCs w:val="24"/>
        </w:rPr>
        <w:t>szünidei</w:t>
      </w:r>
      <w:proofErr w:type="spellEnd"/>
      <w:r>
        <w:rPr>
          <w:rFonts w:ascii="Times New Roman" w:hAnsi="Times New Roman"/>
          <w:sz w:val="24"/>
          <w:szCs w:val="24"/>
        </w:rPr>
        <w:t xml:space="preserve"> étkeztetés az Önkormányzaton keresztül valósul meg.</w:t>
      </w:r>
    </w:p>
    <w:p w14:paraId="2FA8F234"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Az önkormányzati kulturális feladatokra kapott alap támogatása 23.847.288 Ft.</w:t>
      </w:r>
    </w:p>
    <w:p w14:paraId="7F608DE7"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 </w:t>
      </w:r>
    </w:p>
    <w:p w14:paraId="3630DA88" w14:textId="2B073B9D" w:rsidR="00F6104A" w:rsidRDefault="00F6104A" w:rsidP="00F6104A">
      <w:pPr>
        <w:spacing w:line="280" w:lineRule="exact"/>
        <w:jc w:val="both"/>
      </w:pPr>
      <w:r>
        <w:t xml:space="preserve">A működéshez - államháztartáson belülről - a 4. melléklet szerint támogatásokat kap az egyes feladatokra felhasználási, elszámolási kötelezettséggel. Ilyen a szociális foglalkoztatásra kapott 43.050.000 Ft a </w:t>
      </w:r>
      <w:proofErr w:type="spellStart"/>
      <w:r>
        <w:t>Slachta</w:t>
      </w:r>
      <w:proofErr w:type="spellEnd"/>
      <w:r>
        <w:t xml:space="preserve"> Margit Nemzeti Szociálpolitikai Intézettől. Ez tervezésre kerülő támogatási összeg a tavalyi évi támogatással azonos, a pontos összeg még nem ismert, de a tervezésnél muszáj kalkulálni vele, hiszen kiadási oldalon a foglalkoztatás jelenleg is zajlik. Ez a támogatás a Körmend és Kistérsége Önkormányzati Társulás részére kerül átadásra. Az önkormányzat a megüresedett gyermekorvosi praxis működtetésére, a gyermek fogászati praxisra, a két megüresedett felnőtt háziorvosi praxisra 55.146.000 NEAK-</w:t>
      </w:r>
      <w:proofErr w:type="spellStart"/>
      <w:r>
        <w:t>tól</w:t>
      </w:r>
      <w:proofErr w:type="spellEnd"/>
      <w:r>
        <w:t xml:space="preserve"> (</w:t>
      </w:r>
      <w:r>
        <w:rPr>
          <w:bCs/>
        </w:rPr>
        <w:t xml:space="preserve">Nemzeti Egészségbiztosítási Alapkezelő) </w:t>
      </w:r>
      <w:r>
        <w:t xml:space="preserve">átvett pénzeszközt tervezett az első havi teljesítések alapján, amelyből a feladatellátást finanszírozza, jelenleg helyettesítésekkel, illetve megbízási </w:t>
      </w:r>
      <w:r>
        <w:lastRenderedPageBreak/>
        <w:t xml:space="preserve">szerződésekkel ellátva a feladatot. Az önkormányzatnál lévő támogatói döntések, szerződések alapján a TOP Rábán aluli csapadékvíz elvezetése projekt esetében 69.303.068 Ft, a TOP KÉK projekt Önkormányzatnál megvalósuló részében 2.250.000 Ft, Petőfi emlékhely kialakítására 521.780 Ft, NKA Keleti </w:t>
      </w:r>
      <w:r w:rsidR="004C6534">
        <w:t>t</w:t>
      </w:r>
      <w:r>
        <w:t xml:space="preserve">iszti lakra 6.000.000 Ft működési célú államháztartáson belüli bevétel került tervezésre. Ahogy az előterjesztés korábbi szakaszában említésre került, szintén itt kell kimutatni a kiegészítő támogatásként tervezett 130.600.776 Ft-ot. A Körmend Város Önkormányzatánál zajló projekteknek felhalmozási célú támogatása is van, ezért ezeket az államháztartáson belülről érkező felhalmozási célú támogatások soron szükséges tervezni. Ilyen többek között a TOP Turisztika II. 55.680.668 Ft-tal, a TOP Turisztika I. 22.414.565 Ft-tal, TOP Zöldváros II. 543.818.820 Ft-os, és a Petőfi emlékhely kialakításának 1.978.220 Ft-os támogatási összege. Közhatalmi bevételek között az előző évek teljesítését figyelembe véve az iparűzési adóbevétel, az idegenforgalmi adóbevétel és egyéb közhatalmi bevételek kerültek tervezésre. Iparűzési adóbevételnél gondolni kell az esetleges túlfizetésekből adódó </w:t>
      </w:r>
      <w:r w:rsidR="004C6534">
        <w:t>visszafizetésre is sajnos</w:t>
      </w:r>
      <w:r>
        <w:t xml:space="preserve">, </w:t>
      </w:r>
      <w:r w:rsidR="004C6534">
        <w:t xml:space="preserve">ami </w:t>
      </w:r>
      <w:r>
        <w:t>majd a 2022. évi bevallásokkal egyidejűleg teljesítendő visszafizetési kötelezettségek</w:t>
      </w:r>
      <w:r w:rsidR="004C6534">
        <w:t xml:space="preserve"> lehet</w:t>
      </w:r>
      <w:r>
        <w:t xml:space="preserve">. Ezek mértékét nem tudjuk megmondani, mivel a gazdasági társaságok 2023. május végéig teljesítik bevallásaikat, és csak akkor realizálódik, hogy esetleg túlfizetésből adódóan az önkormányzatnak vissza kell-e utalni az előlegből. Tervezetten 800.000.000 Ft adóbevétellel számoltunk. Az idegenforgalmi adóból származó bevétel jelentősen csökkent az elmúlt években, de ez elsősorban a covid járvány negatív hatásából eredt, azonban jelenleg a Körmend területén működő szállásadó tevékenységek nem csökkentek, az energiaválságtól függetlenül a legnagyobb szálloda működik, így bízunk benne, hogy a megemelt adónemnek köszönhetően ez a bevétel a 16.800.000 Ft-ot eléri. Egyéb adók között illetékek, szabálysértési </w:t>
      </w:r>
      <w:proofErr w:type="spellStart"/>
      <w:r>
        <w:t>megtérülések</w:t>
      </w:r>
      <w:proofErr w:type="spellEnd"/>
      <w:r>
        <w:t xml:space="preserve">, talajterhelési díjak kerültek számításba, valamint itt kerül kimutatásra a közterület foglalásból származó bevétel is, amióta határozat alapján kerül megállapításra, nem pedig számlát kell nyújtani az </w:t>
      </w:r>
      <w:proofErr w:type="spellStart"/>
      <w:r>
        <w:t>igénybevevőknek</w:t>
      </w:r>
      <w:proofErr w:type="spellEnd"/>
      <w:r>
        <w:t>, így 8.000.000 Ft-os egyéb közhatalmi bevétellel számolunk. Gépjármű adóbevétel nem került tervezésre, mivel ez már nem az Önkormányzatokat megillető bevétel, bár sokan a NAV helyett még mindig az Önkormányzathoz teljesítik befizetéseiket, azonban ezek továbbadásra kerülnek az adót megillető szervhez.</w:t>
      </w:r>
    </w:p>
    <w:p w14:paraId="0B3C5C2A" w14:textId="77777777" w:rsidR="00F6104A" w:rsidRDefault="00F6104A" w:rsidP="00F6104A">
      <w:pPr>
        <w:pStyle w:val="Nincstrkz"/>
        <w:jc w:val="both"/>
        <w:rPr>
          <w:rFonts w:ascii="Times New Roman" w:hAnsi="Times New Roman"/>
          <w:sz w:val="24"/>
          <w:szCs w:val="24"/>
        </w:rPr>
      </w:pPr>
    </w:p>
    <w:p w14:paraId="25A8790C" w14:textId="50993D1C"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intézmények </w:t>
      </w:r>
      <w:r>
        <w:rPr>
          <w:rFonts w:ascii="Times New Roman" w:hAnsi="Times New Roman"/>
          <w:i/>
          <w:sz w:val="24"/>
          <w:szCs w:val="24"/>
        </w:rPr>
        <w:t>működési bevételében</w:t>
      </w:r>
      <w:r>
        <w:rPr>
          <w:rFonts w:ascii="Times New Roman" w:hAnsi="Times New Roman"/>
          <w:sz w:val="24"/>
          <w:szCs w:val="24"/>
        </w:rPr>
        <w:t xml:space="preserve"> nem történik jelentősebb változás. A rendelet-tervezet 2. melléklete részletezi intézményenként a bevételeket. Természetesen a kiadások mellett a bevételek </w:t>
      </w:r>
      <w:r w:rsidR="004C6534">
        <w:rPr>
          <w:rFonts w:ascii="Times New Roman" w:hAnsi="Times New Roman"/>
          <w:sz w:val="24"/>
          <w:szCs w:val="24"/>
        </w:rPr>
        <w:t>meg</w:t>
      </w:r>
      <w:r>
        <w:rPr>
          <w:rFonts w:ascii="Times New Roman" w:hAnsi="Times New Roman"/>
          <w:sz w:val="24"/>
          <w:szCs w:val="24"/>
        </w:rPr>
        <w:t xml:space="preserve">tervezése is a jelenlegi információk, élelmiszer és energiaválság helyzet figyelembevételével </w:t>
      </w:r>
      <w:r w:rsidR="004C6534">
        <w:rPr>
          <w:rFonts w:ascii="Times New Roman" w:hAnsi="Times New Roman"/>
          <w:sz w:val="24"/>
          <w:szCs w:val="24"/>
        </w:rPr>
        <w:t xml:space="preserve">történt. </w:t>
      </w:r>
      <w:r>
        <w:rPr>
          <w:rFonts w:ascii="Times New Roman" w:hAnsi="Times New Roman"/>
          <w:sz w:val="24"/>
          <w:szCs w:val="24"/>
        </w:rPr>
        <w:t xml:space="preserve"> </w:t>
      </w:r>
    </w:p>
    <w:p w14:paraId="4B388744"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Az</w:t>
      </w:r>
      <w:r>
        <w:rPr>
          <w:rFonts w:ascii="Times New Roman" w:hAnsi="Times New Roman"/>
          <w:i/>
          <w:sz w:val="24"/>
          <w:szCs w:val="24"/>
        </w:rPr>
        <w:t xml:space="preserve"> önkormányzat</w:t>
      </w:r>
      <w:r>
        <w:rPr>
          <w:rFonts w:ascii="Times New Roman" w:hAnsi="Times New Roman"/>
          <w:sz w:val="24"/>
          <w:szCs w:val="24"/>
        </w:rPr>
        <w:t xml:space="preserve"> működési bevételei között került megtervezése a mindennapi működésből eredő bevételek (pl. sírhelymegváltásból, bérleti díjakból, tovább számlázott bérleti és közüzemi díjakból, üzletek bérleti díjak), mindösszesen 125.000.000 Ft összegben.</w:t>
      </w:r>
    </w:p>
    <w:p w14:paraId="52AA2799"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közös önkormányzati hivatal</w:t>
      </w:r>
      <w:r>
        <w:rPr>
          <w:rFonts w:ascii="Times New Roman" w:hAnsi="Times New Roman"/>
          <w:sz w:val="24"/>
          <w:szCs w:val="24"/>
        </w:rPr>
        <w:t xml:space="preserve"> működési bevételei igazgatási szolgáltatásokból (pl. hivatali időn kívüli esküvők tartása), bérbeadásból (NAV ügyfélszolgálati iroda), továbbszámlázott szolgáltatásokból – Vas Vármegyei Kormányhivatal –, illetve azok ÁFA bevételeiből származik. Mindezek együttes becsült összege 15.000.000 Ft. </w:t>
      </w:r>
    </w:p>
    <w:p w14:paraId="64BE0800"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Körmendi Kulturális Központ, Múzeum és Könyvtár</w:t>
      </w:r>
      <w:r>
        <w:rPr>
          <w:rFonts w:ascii="Times New Roman" w:hAnsi="Times New Roman"/>
          <w:sz w:val="24"/>
          <w:szCs w:val="24"/>
        </w:rPr>
        <w:t xml:space="preserve"> költségvetése feladatonként került megtervezésre. A működési bevételek is ennek alapján szerepelnek a költségvetésben. A közművelődési feladatok a kulturális területet foglalják magukba: színházi előadások, szakköri bevételek, bérbeadások stb. Az intézmény legfőbb helyszíne a színház jelenleg zárva tart, ugyanakkor a felújított központi épület a Berzsenyi utcában alkalmas kisebb létszámú rendezvények megtartására, az előző évek adatait figyelembe véve 7.000.000 Ft működési bevétel került tervezésre. Természetesen a bevétel mértéke függ az esetleges további korlátozásoktól, a produkciók megvásárlási lehetőségeitől, és attól, hogy azokból mennyi jegybevétel keletkezik.</w:t>
      </w:r>
    </w:p>
    <w:p w14:paraId="6945C5A8"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lastRenderedPageBreak/>
        <w:t xml:space="preserve">A múzeumi feladaton a működési terület folyamatos bővülése következtében – pályázatok eredményeképpen - lehetőség van magasabb összegű bevétel – 7.000.000 Ft - tervezésére. A múzeum bevételei a belépőjegyekből és a múzeumi „shop-ban” forgalmazott ajándéktárgyak eladásából származnak. </w:t>
      </w:r>
    </w:p>
    <w:p w14:paraId="34BCC02F" w14:textId="21CA3D55" w:rsidR="00F6104A" w:rsidRDefault="00F6104A" w:rsidP="00F6104A">
      <w:pPr>
        <w:pStyle w:val="Nincstrkz"/>
        <w:jc w:val="both"/>
        <w:rPr>
          <w:rFonts w:ascii="Times New Roman" w:hAnsi="Times New Roman"/>
          <w:sz w:val="24"/>
          <w:szCs w:val="24"/>
        </w:rPr>
      </w:pPr>
      <w:r>
        <w:rPr>
          <w:rFonts w:ascii="Times New Roman" w:hAnsi="Times New Roman"/>
          <w:sz w:val="24"/>
          <w:szCs w:val="24"/>
        </w:rPr>
        <w:t>A könyvtári területen a bevételek jelentős része a beiratkozási díjakból származik, folyamatosan csökken az igény a másolási és egyéb informatikai jel</w:t>
      </w:r>
      <w:r w:rsidR="004C6534">
        <w:rPr>
          <w:rFonts w:ascii="Times New Roman" w:hAnsi="Times New Roman"/>
          <w:sz w:val="24"/>
          <w:szCs w:val="24"/>
        </w:rPr>
        <w:t>l</w:t>
      </w:r>
      <w:r>
        <w:rPr>
          <w:rFonts w:ascii="Times New Roman" w:hAnsi="Times New Roman"/>
          <w:sz w:val="24"/>
          <w:szCs w:val="24"/>
        </w:rPr>
        <w:t>egű szolgáltatásokra. Az olvasótábor iránti érdeklődés viszont továbbra is töretlen, így az abból származó bevétellel az idei évben is tervez az intézményegység. A működési bevétel így 2.000.000 Ft-tal került a költségvetésbe.</w:t>
      </w:r>
    </w:p>
    <w:p w14:paraId="4825921B" w14:textId="77777777" w:rsidR="00F6104A" w:rsidRPr="00B54F1B" w:rsidRDefault="00F6104A" w:rsidP="00F6104A">
      <w:pPr>
        <w:pStyle w:val="Nincstrkz"/>
        <w:jc w:val="both"/>
        <w:rPr>
          <w:rFonts w:ascii="Times New Roman" w:hAnsi="Times New Roman"/>
          <w:sz w:val="24"/>
          <w:szCs w:val="24"/>
        </w:rPr>
      </w:pPr>
      <w:r>
        <w:rPr>
          <w:rFonts w:ascii="Times New Roman" w:hAnsi="Times New Roman"/>
          <w:i/>
          <w:sz w:val="24"/>
          <w:szCs w:val="24"/>
        </w:rPr>
        <w:t>Körmend Város Gondnoksága</w:t>
      </w:r>
      <w:r>
        <w:rPr>
          <w:rFonts w:ascii="Times New Roman" w:hAnsi="Times New Roman"/>
          <w:sz w:val="24"/>
          <w:szCs w:val="24"/>
        </w:rPr>
        <w:t xml:space="preserve"> tervezett működési bevétele 190.600.000 Ft. Az iskolai étkezésből származó térítési díjakból 50.000.000.000 Ft. A lakások bérleti és vízdíj bevételei a lakbérrendelet alapján és a teljesítések alapján 83.000.000 Ft-tal, míg az üzlethelyiségek bérleti díjai 31.000.000 Ft-tal, termőföld bérbeadás 4.500.000 Ft-tal, szolgáltatások és bérmunka 1.000.000 Ft-tal, egyéb továbbszámlázott díjak 10.500.000 Ft-tal, valamint 10.600.000 Ft </w:t>
      </w:r>
      <w:r w:rsidRPr="00B54F1B">
        <w:rPr>
          <w:rFonts w:ascii="Times New Roman" w:hAnsi="Times New Roman"/>
          <w:sz w:val="24"/>
          <w:szCs w:val="24"/>
        </w:rPr>
        <w:t xml:space="preserve">visszaigényelt Áfával kerültek tervezésre. </w:t>
      </w:r>
    </w:p>
    <w:p w14:paraId="6462F723" w14:textId="77777777" w:rsidR="00F6104A" w:rsidRPr="00B54F1B" w:rsidRDefault="00F6104A" w:rsidP="00F6104A">
      <w:pPr>
        <w:pStyle w:val="Nincstrkz"/>
        <w:jc w:val="both"/>
        <w:rPr>
          <w:rFonts w:ascii="Times New Roman" w:hAnsi="Times New Roman"/>
          <w:sz w:val="24"/>
          <w:szCs w:val="24"/>
        </w:rPr>
      </w:pPr>
    </w:p>
    <w:p w14:paraId="43AFF80B" w14:textId="605FA8EE" w:rsidR="00F6104A" w:rsidRDefault="00F6104A" w:rsidP="00F6104A">
      <w:pPr>
        <w:pStyle w:val="Nincstrkz"/>
        <w:jc w:val="both"/>
        <w:rPr>
          <w:rFonts w:ascii="Times New Roman" w:hAnsi="Times New Roman"/>
          <w:sz w:val="24"/>
          <w:szCs w:val="24"/>
        </w:rPr>
      </w:pPr>
      <w:r w:rsidRPr="00B54F1B">
        <w:rPr>
          <w:rFonts w:ascii="Times New Roman" w:hAnsi="Times New Roman"/>
          <w:sz w:val="24"/>
          <w:szCs w:val="24"/>
        </w:rPr>
        <w:t xml:space="preserve">Működési maradvány igénybevétele a jelenleg rendelkezésre álló információk alapján </w:t>
      </w:r>
      <w:r w:rsidR="00B54F1B" w:rsidRPr="00B54F1B">
        <w:rPr>
          <w:rFonts w:ascii="Times New Roman" w:hAnsi="Times New Roman"/>
          <w:sz w:val="24"/>
          <w:szCs w:val="24"/>
        </w:rPr>
        <w:t>584.869.134</w:t>
      </w:r>
      <w:r w:rsidR="00B54F1B" w:rsidRPr="00B54F1B">
        <w:rPr>
          <w:rFonts w:ascii="Times New Roman" w:hAnsi="Times New Roman"/>
          <w:sz w:val="24"/>
          <w:szCs w:val="24"/>
        </w:rPr>
        <w:t xml:space="preserve"> </w:t>
      </w:r>
      <w:r w:rsidRPr="00B54F1B">
        <w:rPr>
          <w:rFonts w:ascii="Times New Roman" w:hAnsi="Times New Roman"/>
          <w:sz w:val="24"/>
          <w:szCs w:val="24"/>
        </w:rPr>
        <w:t>Ft, melyek legnagyobb része projekttámogatásokból, NEAK finanszírozásból tevődik össze. A pontos maradvány még nem ismert, hiszen ahhoz az adatok majd a 2022. évi beszámoló elfogadásakor</w:t>
      </w:r>
      <w:r>
        <w:rPr>
          <w:rFonts w:ascii="Times New Roman" w:hAnsi="Times New Roman"/>
          <w:sz w:val="24"/>
          <w:szCs w:val="24"/>
        </w:rPr>
        <w:t xml:space="preserve"> lesznek teljesen pontosak. A működési maradvány nem azonos a bankszámlán lévő pénzösszeggel, azt különböző tételek befolyásolják (</w:t>
      </w:r>
      <w:proofErr w:type="spellStart"/>
      <w:r>
        <w:rPr>
          <w:rFonts w:ascii="Times New Roman" w:hAnsi="Times New Roman"/>
          <w:sz w:val="24"/>
          <w:szCs w:val="24"/>
        </w:rPr>
        <w:t>pl</w:t>
      </w:r>
      <w:proofErr w:type="spellEnd"/>
      <w:r>
        <w:rPr>
          <w:rFonts w:ascii="Times New Roman" w:hAnsi="Times New Roman"/>
          <w:sz w:val="24"/>
          <w:szCs w:val="24"/>
        </w:rPr>
        <w:t xml:space="preserve"> előlegek). Működési jellegű külső finanszírozási művelet (likvid hitel) tervezett összege 100.000.000 Ft, amely eredményes pályázatok esetén csökkenhet, pl. REKI pályázatok. Ez a hitelkeret azonban az átmenetileg jelentkezhető likviditási gondok megoldásaként szükséges. A 2022. évben nem került lehívásra belőle 1 Ft sem, de mindenképpen szükségesnek tartjuk, hogy ez a keret a 2023. évben is rendelkezésre álljon</w:t>
      </w:r>
      <w:r w:rsidR="004C6534">
        <w:rPr>
          <w:rFonts w:ascii="Times New Roman" w:hAnsi="Times New Roman"/>
          <w:sz w:val="24"/>
          <w:szCs w:val="24"/>
        </w:rPr>
        <w:t xml:space="preserve">, mivel ez a költségvetési év nehezebb lesz a tavalyinál. </w:t>
      </w:r>
    </w:p>
    <w:p w14:paraId="50CBA146" w14:textId="77777777" w:rsidR="00F6104A" w:rsidRDefault="00F6104A" w:rsidP="00F6104A">
      <w:pPr>
        <w:pStyle w:val="Nincstrkz"/>
        <w:jc w:val="both"/>
        <w:rPr>
          <w:rFonts w:ascii="Times New Roman" w:hAnsi="Times New Roman"/>
          <w:sz w:val="24"/>
          <w:szCs w:val="24"/>
        </w:rPr>
      </w:pPr>
    </w:p>
    <w:p w14:paraId="2EF6EE1F" w14:textId="77777777"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Kiadások</w:t>
      </w:r>
    </w:p>
    <w:p w14:paraId="5219E01F"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Intézményenként és előirányzatonként részletezve a tervezett kiadásokat a rendelet-tervezet 3. melléklete mutatja be. </w:t>
      </w:r>
    </w:p>
    <w:p w14:paraId="45B7DC54" w14:textId="77777777" w:rsidR="00F6104A" w:rsidRDefault="00F6104A" w:rsidP="00F6104A">
      <w:pPr>
        <w:pStyle w:val="Nincstrkz"/>
        <w:jc w:val="both"/>
        <w:rPr>
          <w:rFonts w:ascii="Times New Roman" w:hAnsi="Times New Roman"/>
          <w:sz w:val="24"/>
          <w:szCs w:val="24"/>
        </w:rPr>
      </w:pPr>
      <w:r>
        <w:rPr>
          <w:rFonts w:ascii="Times New Roman" w:hAnsi="Times New Roman"/>
          <w:i/>
          <w:sz w:val="24"/>
          <w:szCs w:val="24"/>
        </w:rPr>
        <w:t xml:space="preserve">A személyi juttatások </w:t>
      </w:r>
      <w:r>
        <w:rPr>
          <w:rFonts w:ascii="Times New Roman" w:hAnsi="Times New Roman"/>
          <w:sz w:val="24"/>
          <w:szCs w:val="24"/>
        </w:rPr>
        <w:t>esetében jelentősebb változást az alábbi szabályozások eredményezték:</w:t>
      </w:r>
    </w:p>
    <w:p w14:paraId="398C5EE7" w14:textId="26297537" w:rsidR="00F6104A" w:rsidRDefault="00F6104A" w:rsidP="00F6104A">
      <w:pPr>
        <w:pStyle w:val="Nincstrkz"/>
        <w:numPr>
          <w:ilvl w:val="0"/>
          <w:numId w:val="2"/>
        </w:numPr>
        <w:jc w:val="both"/>
        <w:rPr>
          <w:rFonts w:ascii="Times New Roman" w:hAnsi="Times New Roman"/>
          <w:sz w:val="24"/>
          <w:szCs w:val="24"/>
        </w:rPr>
      </w:pPr>
      <w:r>
        <w:rPr>
          <w:rFonts w:ascii="Times New Roman" w:hAnsi="Times New Roman"/>
          <w:sz w:val="24"/>
          <w:szCs w:val="24"/>
        </w:rPr>
        <w:t>Az 524/2022. (XII. 16.) Korm. rendelet a pedagógusok előmeneteli rendszeréről és a közalkalmazottak jogállásáról szóló 1992. évi XXXIII. törvény köznevelési intézményekben történő végrehajtásáról szóló 326/2013. (VIII. 30.) Korm. rendelet módosításáról. 1. § A pedagógusok előmeneteli rendszeréről és a közalkalmazottak jogállásáról szóló 1992. évi XXXIII. törvény köznevelési intézményekben történő végrehajtásáról szóló 326/2013. (VIII. 30.) Korm. rendelet 16. § (11) bekezdésében a „húsz” szövegrész helyébe a „harminckettő” szöveg lép. (pedagógusok pótlékemelése)</w:t>
      </w:r>
    </w:p>
    <w:p w14:paraId="59219C55" w14:textId="1F827A2D" w:rsidR="00F6104A" w:rsidRDefault="00F6104A" w:rsidP="00F6104A">
      <w:pPr>
        <w:pStyle w:val="Nincstrkz"/>
        <w:numPr>
          <w:ilvl w:val="0"/>
          <w:numId w:val="2"/>
        </w:numPr>
        <w:jc w:val="both"/>
        <w:rPr>
          <w:rFonts w:ascii="Times New Roman" w:hAnsi="Times New Roman"/>
          <w:sz w:val="24"/>
          <w:szCs w:val="24"/>
        </w:rPr>
      </w:pPr>
      <w:r>
        <w:rPr>
          <w:rFonts w:ascii="Times New Roman" w:hAnsi="Times New Roman"/>
          <w:sz w:val="24"/>
          <w:szCs w:val="24"/>
        </w:rPr>
        <w:t xml:space="preserve">573/2022. (XII. 23.) Korm. rendelet a kötelező legkisebb munkabér (minimálbér) és a garantált bérminimum megállapításáról alapján a minimálbér 2023. január 1-jétől 232.000 Ft, míg a szakmai bérminimum 296.400 Ft. </w:t>
      </w:r>
    </w:p>
    <w:p w14:paraId="79774F9A" w14:textId="62F81678" w:rsidR="00F6104A" w:rsidRDefault="00F6104A" w:rsidP="00F6104A">
      <w:pPr>
        <w:pStyle w:val="Nincstrkz"/>
        <w:numPr>
          <w:ilvl w:val="0"/>
          <w:numId w:val="2"/>
        </w:numPr>
        <w:jc w:val="both"/>
        <w:rPr>
          <w:rFonts w:ascii="Times New Roman" w:hAnsi="Times New Roman"/>
          <w:sz w:val="24"/>
          <w:szCs w:val="24"/>
        </w:rPr>
      </w:pPr>
      <w:r>
        <w:rPr>
          <w:rFonts w:ascii="Times New Roman" w:hAnsi="Times New Roman"/>
          <w:sz w:val="24"/>
          <w:szCs w:val="24"/>
        </w:rPr>
        <w:t xml:space="preserve">16/2023. (I.27.) </w:t>
      </w:r>
      <w:r w:rsidR="004C6534">
        <w:rPr>
          <w:rFonts w:ascii="Times New Roman" w:hAnsi="Times New Roman"/>
          <w:sz w:val="24"/>
          <w:szCs w:val="24"/>
        </w:rPr>
        <w:t>K</w:t>
      </w:r>
      <w:r>
        <w:rPr>
          <w:rFonts w:ascii="Times New Roman" w:hAnsi="Times New Roman"/>
          <w:sz w:val="24"/>
          <w:szCs w:val="24"/>
        </w:rPr>
        <w:t>orm</w:t>
      </w:r>
      <w:r w:rsidR="004C6534">
        <w:rPr>
          <w:rFonts w:ascii="Times New Roman" w:hAnsi="Times New Roman"/>
          <w:sz w:val="24"/>
          <w:szCs w:val="24"/>
        </w:rPr>
        <w:t>.</w:t>
      </w:r>
      <w:r>
        <w:rPr>
          <w:rFonts w:ascii="Times New Roman" w:hAnsi="Times New Roman"/>
          <w:sz w:val="24"/>
          <w:szCs w:val="24"/>
        </w:rPr>
        <w:t>rendelet a munkába járás címén adható költségtérítés egyes szabályainak veszélyhelyzetben történő alkalmazásáról alapján a munkába járás költségtérítésének mértéke változik.</w:t>
      </w:r>
    </w:p>
    <w:p w14:paraId="7135C845"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A személyi kiadások tervezésekor az alapilletmények, pótlékok, jubileumi jutalmak, munkába járás költsége, esetleges megbízási díjak, készenléti és ügyeleti díjak kerülnek tervezésre. A foglalkoztatottak száma nem növekedett az előző évekhez képest, bizonyos területeken üres státuszokkal is rendelkeznek az intézmények, melyek betöltése lehetséges lenne, ha lenne arra alkalmas, jelentkező személy.</w:t>
      </w:r>
    </w:p>
    <w:p w14:paraId="3750ECB0" w14:textId="2362F14E"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w:t>
      </w:r>
      <w:r>
        <w:rPr>
          <w:rFonts w:ascii="Times New Roman" w:hAnsi="Times New Roman"/>
          <w:i/>
          <w:sz w:val="24"/>
          <w:szCs w:val="24"/>
        </w:rPr>
        <w:t>önkormányzatnál</w:t>
      </w:r>
      <w:r>
        <w:rPr>
          <w:rFonts w:ascii="Times New Roman" w:hAnsi="Times New Roman"/>
          <w:sz w:val="24"/>
          <w:szCs w:val="24"/>
        </w:rPr>
        <w:t xml:space="preserve"> a polgármester, az alpolgármester, a képviselők, bizottsági tagok tiszteletdíja került elsősorban tervezésre. A városi kitüntetésekkel járó pénzösszeggel tervez az </w:t>
      </w:r>
      <w:r>
        <w:rPr>
          <w:rFonts w:ascii="Times New Roman" w:hAnsi="Times New Roman"/>
          <w:sz w:val="24"/>
          <w:szCs w:val="24"/>
        </w:rPr>
        <w:lastRenderedPageBreak/>
        <w:t>Önkormányzat, valamint a Batthyány ösztöndíj kifizetésére biztosított 2.000.000 Ft előirányzata is ezen a soron jelenik meg. Reprezentációs kiadásokra biztosított keretösszeg is a személyi kiadások előirányzatát növeli. Az önkormányzatnál megvalósuló pályázatokból adódó személyi jellegű kiadások tervezése is megtörtént a támogatói okiratoknak megfelelve. A gyermekfogászati ellátás és a felnőtt háziorvosi ellátás biztosítása jelenleg megbízási szerződés keretében történik. A doktornők és asszisztenseik</w:t>
      </w:r>
      <w:r w:rsidR="004C6534">
        <w:rPr>
          <w:rFonts w:ascii="Times New Roman" w:hAnsi="Times New Roman"/>
          <w:sz w:val="24"/>
          <w:szCs w:val="24"/>
        </w:rPr>
        <w:t xml:space="preserve">nek          </w:t>
      </w:r>
      <w:r>
        <w:rPr>
          <w:rFonts w:ascii="Times New Roman" w:hAnsi="Times New Roman"/>
          <w:sz w:val="24"/>
          <w:szCs w:val="24"/>
        </w:rPr>
        <w:t>fizetett megbízási díjak szintén az Önkormányzat személyi kiadásai között számolandók el.</w:t>
      </w:r>
    </w:p>
    <w:p w14:paraId="3694EBE3" w14:textId="77777777" w:rsidR="00F6104A" w:rsidRDefault="00F6104A" w:rsidP="00F6104A">
      <w:pPr>
        <w:pStyle w:val="Nincstrkz"/>
        <w:jc w:val="both"/>
        <w:rPr>
          <w:rFonts w:ascii="Times New Roman" w:hAnsi="Times New Roman"/>
          <w:sz w:val="24"/>
          <w:szCs w:val="24"/>
        </w:rPr>
      </w:pPr>
    </w:p>
    <w:p w14:paraId="0A2A360A" w14:textId="5F73CEC5"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w:t>
      </w:r>
      <w:r>
        <w:rPr>
          <w:rFonts w:ascii="Times New Roman" w:hAnsi="Times New Roman"/>
          <w:i/>
          <w:sz w:val="24"/>
          <w:szCs w:val="24"/>
        </w:rPr>
        <w:t>önkormányzati közös hivatal</w:t>
      </w:r>
      <w:r>
        <w:rPr>
          <w:rFonts w:ascii="Times New Roman" w:hAnsi="Times New Roman"/>
          <w:sz w:val="24"/>
          <w:szCs w:val="24"/>
        </w:rPr>
        <w:t xml:space="preserve"> személyi juttatása a Körmenden és Csákánydoroszlóban foglalkoztatott köztisztviselők és munkaszerződéssel foglalkoztatott dolgozók személyi juttatását, </w:t>
      </w:r>
      <w:proofErr w:type="spellStart"/>
      <w:r>
        <w:rPr>
          <w:rFonts w:ascii="Times New Roman" w:hAnsi="Times New Roman"/>
          <w:sz w:val="24"/>
          <w:szCs w:val="24"/>
        </w:rPr>
        <w:t>cafetéria</w:t>
      </w:r>
      <w:proofErr w:type="spellEnd"/>
      <w:r>
        <w:rPr>
          <w:rFonts w:ascii="Times New Roman" w:hAnsi="Times New Roman"/>
          <w:sz w:val="24"/>
          <w:szCs w:val="24"/>
        </w:rPr>
        <w:t xml:space="preserve"> keretét, továbbá a feladatellátással kapcsolatos esetlegesen előforduló megbízási díjakat tartalmazza. A hivatali létszám jelenleg 43 fő (ebből 1 fő CSED-en). A 2023. évben egy fő lesz jubileumi jutalomra jogosult, így az ilyen jogcímen kifizetett személyi juttatást tervezni szükséges. A köztisztviselői illetményalap eltér a törvényben meghatározott minimumtól, de még így is a térséghez képest alacsony 58.000 Ft. A </w:t>
      </w:r>
      <w:proofErr w:type="spellStart"/>
      <w:r>
        <w:rPr>
          <w:rFonts w:ascii="Times New Roman" w:hAnsi="Times New Roman"/>
          <w:sz w:val="24"/>
          <w:szCs w:val="24"/>
        </w:rPr>
        <w:t>cafetéria</w:t>
      </w:r>
      <w:proofErr w:type="spellEnd"/>
      <w:r>
        <w:rPr>
          <w:rFonts w:ascii="Times New Roman" w:hAnsi="Times New Roman"/>
          <w:sz w:val="24"/>
          <w:szCs w:val="24"/>
        </w:rPr>
        <w:t xml:space="preserve"> bruttó 300.000 Ft/év összeg, alacsonyabb a maximálisan adható keretnél.  Munkába járási költségtérítés átlagosan 9-10 főt érint, a környező településekről bejárók költségtérítésben részesülnek. </w:t>
      </w:r>
    </w:p>
    <w:p w14:paraId="1067D78E" w14:textId="68562E45"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Körmendi Kulturális Központ, Múzeum, Könyvtár</w:t>
      </w:r>
      <w:r>
        <w:rPr>
          <w:rFonts w:ascii="Times New Roman" w:hAnsi="Times New Roman"/>
          <w:sz w:val="24"/>
          <w:szCs w:val="24"/>
        </w:rPr>
        <w:t xml:space="preserve"> személyi juttatása a foglalkoztatott dolgozókon kívül tartalmazza a különböző feladatok ellátásával kapcsolatos megbízási díjak összegét – szakkörök, színterek működtetése stb. Tervezésre került a bejárási költségtérítés, felmentési időre járó bér (nyugdíjazások miatt). A közművelődés területén 12 fő státusszal számol az intézmény. 2 fő nyugdíjba vonulhatna, még nem eldöntött, hogy élnek-e ezzel a lehetőséggel, vagy tovább maradnak. 1 fő esetében jubileumi jutalom kifizetése válik esedékessé. 3 fő esetében tervezésre került munkába járási költségtérítés, megbízási díjak között került elszámolásra pl. az esküvők lebonyolításában való közreműködésért, a gyászszertartásokon való közreműködésért, szakkörök lebonyolításáért járó díjazások. A </w:t>
      </w:r>
      <w:r>
        <w:rPr>
          <w:rFonts w:ascii="Times New Roman" w:hAnsi="Times New Roman"/>
          <w:i/>
          <w:iCs/>
          <w:sz w:val="24"/>
          <w:szCs w:val="24"/>
        </w:rPr>
        <w:t>múzeumi feladatellátás</w:t>
      </w:r>
      <w:r>
        <w:rPr>
          <w:rFonts w:ascii="Times New Roman" w:hAnsi="Times New Roman"/>
          <w:sz w:val="24"/>
          <w:szCs w:val="24"/>
        </w:rPr>
        <w:t xml:space="preserve"> során a megnövekedett feladatok miatt a tavalyi évben státuszbővítés történt, így ott az eddig 6 fő helyett 8 fő munkabérével szükséges számolni. Továbbá szezonálisan 4 fő határozott munkaszerződéssel elsősorban tavasztól őszig tartó szezonban való foglalkoztatással is számol a költségvetés. 2 fő felvételre került a szülési / fizetési szabadságon lévő 2 fő helyére. A </w:t>
      </w:r>
      <w:r>
        <w:rPr>
          <w:rFonts w:ascii="Times New Roman" w:hAnsi="Times New Roman"/>
          <w:i/>
          <w:iCs/>
          <w:sz w:val="24"/>
          <w:szCs w:val="24"/>
        </w:rPr>
        <w:t>könyvtári feladatellátási</w:t>
      </w:r>
      <w:r>
        <w:rPr>
          <w:rFonts w:ascii="Times New Roman" w:hAnsi="Times New Roman"/>
          <w:sz w:val="24"/>
          <w:szCs w:val="24"/>
        </w:rPr>
        <w:t xml:space="preserve"> terület engedélyezett státuszából 10 fő munkaszerződéssel, 1 fő megbízási szerződéssel van foglalkoztatva, 1 fő fizetés nélküli szabadságon van kisgyermek születéséből adódóan, 2 státusz jelenleg betöltetlen. A </w:t>
      </w:r>
      <w:proofErr w:type="spellStart"/>
      <w:r>
        <w:rPr>
          <w:rFonts w:ascii="Times New Roman" w:hAnsi="Times New Roman"/>
          <w:sz w:val="24"/>
          <w:szCs w:val="24"/>
        </w:rPr>
        <w:t>Felsőberkifalui</w:t>
      </w:r>
      <w:proofErr w:type="spellEnd"/>
      <w:r>
        <w:rPr>
          <w:rFonts w:ascii="Times New Roman" w:hAnsi="Times New Roman"/>
          <w:sz w:val="24"/>
          <w:szCs w:val="24"/>
        </w:rPr>
        <w:t xml:space="preserve"> fiókkönyvtár működése felújítás miatt szünetel, a Horvátnádaljai fiókkönyvtár működése </w:t>
      </w:r>
      <w:r w:rsidR="004C6534">
        <w:rPr>
          <w:rFonts w:ascii="Times New Roman" w:hAnsi="Times New Roman"/>
          <w:sz w:val="24"/>
          <w:szCs w:val="24"/>
        </w:rPr>
        <w:t xml:space="preserve">is </w:t>
      </w:r>
      <w:r>
        <w:rPr>
          <w:rFonts w:ascii="Times New Roman" w:hAnsi="Times New Roman"/>
          <w:sz w:val="24"/>
          <w:szCs w:val="24"/>
        </w:rPr>
        <w:t>jelenleg szünetel a fűtés</w:t>
      </w:r>
      <w:r w:rsidR="004C6534">
        <w:rPr>
          <w:rFonts w:ascii="Times New Roman" w:hAnsi="Times New Roman"/>
          <w:sz w:val="24"/>
          <w:szCs w:val="24"/>
        </w:rPr>
        <w:t xml:space="preserve"> leállítása </w:t>
      </w:r>
      <w:r>
        <w:rPr>
          <w:rFonts w:ascii="Times New Roman" w:hAnsi="Times New Roman"/>
          <w:sz w:val="24"/>
          <w:szCs w:val="24"/>
        </w:rPr>
        <w:t>miatt. A munkába járási költségtérítés 6 főt érint. Jubileumi jutalmazás 1 főt érint (40 éves jubileumi jutalom), nyugdíjazás miatti személyi kifizetés egyetlen munkatársat sem érint.</w:t>
      </w:r>
    </w:p>
    <w:p w14:paraId="7AC525B8" w14:textId="051D6A22" w:rsidR="00F6104A" w:rsidRDefault="00F6104A" w:rsidP="00F6104A">
      <w:pPr>
        <w:pStyle w:val="Nincstrkz"/>
        <w:jc w:val="both"/>
        <w:rPr>
          <w:rFonts w:ascii="Times New Roman" w:hAnsi="Times New Roman"/>
          <w:sz w:val="24"/>
          <w:szCs w:val="24"/>
        </w:rPr>
      </w:pPr>
      <w:r>
        <w:rPr>
          <w:rFonts w:ascii="Times New Roman" w:hAnsi="Times New Roman"/>
          <w:i/>
          <w:sz w:val="24"/>
          <w:szCs w:val="24"/>
        </w:rPr>
        <w:t>Körmend Város Gondnoksága</w:t>
      </w:r>
      <w:r>
        <w:rPr>
          <w:rFonts w:ascii="Times New Roman" w:hAnsi="Times New Roman"/>
          <w:sz w:val="24"/>
          <w:szCs w:val="24"/>
        </w:rPr>
        <w:t xml:space="preserve"> településüzemeltetési és ingatlankezelési feladataira 33 fő státuszával rendelkezik. Intézményvezetői kérésre ez további 2 fővel bővül, mert ha sikeresen betöltésre kerülne ez a két álláshely, akkor a kiszervezett feladatokra fordított kiadások csökkenthetőek lennének. Az idei évben 3 fő nyugdíjazása aktuális, az ő felmentési bérükkel számol a költségvetés. Az intézmény esetében a dolgozók jelentős részének a besorolt illetménye a minimálbér, amely pótlékkal kerül kiegészítésre. Az intézménynél egyes feladatok megbízással kerülnek ellátásra: takarítási feladatok, nyilvános WC működtetése, kertészeti feladatok. Az intézménynél van fogla</w:t>
      </w:r>
      <w:r w:rsidR="00333B16">
        <w:rPr>
          <w:rFonts w:ascii="Times New Roman" w:hAnsi="Times New Roman"/>
          <w:sz w:val="24"/>
          <w:szCs w:val="24"/>
        </w:rPr>
        <w:t>l</w:t>
      </w:r>
      <w:r>
        <w:rPr>
          <w:rFonts w:ascii="Times New Roman" w:hAnsi="Times New Roman"/>
          <w:sz w:val="24"/>
          <w:szCs w:val="24"/>
        </w:rPr>
        <w:t xml:space="preserve">koztatva a sportcsarnok és az uszoda működtetésére 4 fő: takarítók és uszodamesterek, bérük mozgóbérrel kerül kiegészítésre, függve az uszoda, és a sportcsarnok </w:t>
      </w:r>
      <w:proofErr w:type="gramStart"/>
      <w:r>
        <w:rPr>
          <w:rFonts w:ascii="Times New Roman" w:hAnsi="Times New Roman"/>
          <w:sz w:val="24"/>
          <w:szCs w:val="24"/>
        </w:rPr>
        <w:t>nyitva tartásától</w:t>
      </w:r>
      <w:proofErr w:type="gramEnd"/>
      <w:r>
        <w:rPr>
          <w:rFonts w:ascii="Times New Roman" w:hAnsi="Times New Roman"/>
          <w:sz w:val="24"/>
          <w:szCs w:val="24"/>
        </w:rPr>
        <w:t xml:space="preserve">, rendezvényektől. Az intézménynél évek óta probléma, hogy a hóügyelet nem kerül tervezésre, de minden évben október 15-től jövő év március 15-ig a dolgozók készenlétben vannak, tehát jár részükre a készenléti díj, havazás esetén pedig a hóeltakarási feladatok ellátásáért ügyeleti díjban is részesülnek. Ennek felülvizsgálata javasolt, </w:t>
      </w:r>
      <w:r>
        <w:rPr>
          <w:rFonts w:ascii="Times New Roman" w:hAnsi="Times New Roman"/>
          <w:sz w:val="24"/>
          <w:szCs w:val="24"/>
        </w:rPr>
        <w:lastRenderedPageBreak/>
        <w:t xml:space="preserve">mivel az elmúlt évek alapján is látható, hogy már korántsem annyira jellemző a havazás, főleg nem október 15-től. Az időszak csökkentése javasolt.  Ennek éves díja elég magas, közel 4-5 millió Ft évente, így idén mindenképpen szükségesnek tartjuk, hogy az intézményi költségvetésbe ez már a tervezéskor megjelenjen. Eddig nem volt más településről járó dolgozó, azonban </w:t>
      </w:r>
      <w:r w:rsidR="00333B16">
        <w:rPr>
          <w:rFonts w:ascii="Times New Roman" w:hAnsi="Times New Roman"/>
          <w:sz w:val="24"/>
          <w:szCs w:val="24"/>
        </w:rPr>
        <w:t>ha</w:t>
      </w:r>
      <w:r>
        <w:rPr>
          <w:rFonts w:ascii="Times New Roman" w:hAnsi="Times New Roman"/>
          <w:sz w:val="24"/>
          <w:szCs w:val="24"/>
        </w:rPr>
        <w:t xml:space="preserve"> új dolgozók felvételre</w:t>
      </w:r>
      <w:r w:rsidR="00333B16">
        <w:rPr>
          <w:rFonts w:ascii="Times New Roman" w:hAnsi="Times New Roman"/>
          <w:sz w:val="24"/>
          <w:szCs w:val="24"/>
        </w:rPr>
        <w:t xml:space="preserve"> </w:t>
      </w:r>
      <w:proofErr w:type="gramStart"/>
      <w:r w:rsidR="00333B16">
        <w:rPr>
          <w:rFonts w:ascii="Times New Roman" w:hAnsi="Times New Roman"/>
          <w:sz w:val="24"/>
          <w:szCs w:val="24"/>
        </w:rPr>
        <w:t xml:space="preserve">kerülnek, </w:t>
      </w:r>
      <w:r>
        <w:rPr>
          <w:rFonts w:ascii="Times New Roman" w:hAnsi="Times New Roman"/>
          <w:sz w:val="24"/>
          <w:szCs w:val="24"/>
        </w:rPr>
        <w:t xml:space="preserve"> 6</w:t>
      </w:r>
      <w:proofErr w:type="gramEnd"/>
      <w:r>
        <w:rPr>
          <w:rFonts w:ascii="Times New Roman" w:hAnsi="Times New Roman"/>
          <w:sz w:val="24"/>
          <w:szCs w:val="24"/>
        </w:rPr>
        <w:t xml:space="preserve"> fő esetében ezzel a kiadási tétellel is számolni kell.</w:t>
      </w:r>
    </w:p>
    <w:p w14:paraId="7844FA74" w14:textId="5BC1504D" w:rsidR="00F6104A" w:rsidRDefault="00F6104A" w:rsidP="00F6104A">
      <w:pPr>
        <w:pStyle w:val="Nincstrkz"/>
        <w:jc w:val="both"/>
        <w:rPr>
          <w:rFonts w:ascii="Times New Roman" w:hAnsi="Times New Roman"/>
          <w:sz w:val="24"/>
          <w:szCs w:val="24"/>
        </w:rPr>
      </w:pPr>
      <w:r>
        <w:rPr>
          <w:rFonts w:ascii="Times New Roman" w:hAnsi="Times New Roman"/>
          <w:sz w:val="24"/>
          <w:szCs w:val="24"/>
        </w:rPr>
        <w:t>Az intézményekben közfoglalkoztatásra nem került kiadás tervezésre, a kapott támogatás alapján módosul majd a költségvetés folyamatosan évközben, ezek átvezetése a költségvetési rendeletmódosításokkor történik</w:t>
      </w:r>
      <w:r w:rsidR="00333B16">
        <w:rPr>
          <w:rFonts w:ascii="Times New Roman" w:hAnsi="Times New Roman"/>
          <w:sz w:val="24"/>
          <w:szCs w:val="24"/>
        </w:rPr>
        <w:t xml:space="preserve"> majd. </w:t>
      </w:r>
    </w:p>
    <w:p w14:paraId="094922AA" w14:textId="2232759D"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munkaadót terhelő járulékok</w:t>
      </w:r>
      <w:r>
        <w:rPr>
          <w:rFonts w:ascii="Times New Roman" w:hAnsi="Times New Roman"/>
          <w:sz w:val="24"/>
          <w:szCs w:val="24"/>
        </w:rPr>
        <w:t xml:space="preserve"> mértéke továbbra is 13%, így ezzel számoltunk minden intézménynél. </w:t>
      </w:r>
    </w:p>
    <w:p w14:paraId="55C3843C" w14:textId="77777777" w:rsidR="00F6104A" w:rsidRDefault="00F6104A" w:rsidP="00F6104A">
      <w:pPr>
        <w:pStyle w:val="Nincstrkz"/>
        <w:jc w:val="both"/>
        <w:rPr>
          <w:rFonts w:ascii="Times New Roman" w:hAnsi="Times New Roman"/>
          <w:sz w:val="24"/>
          <w:szCs w:val="24"/>
        </w:rPr>
      </w:pPr>
    </w:p>
    <w:p w14:paraId="48B4DFA4"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dologi kiadások</w:t>
      </w:r>
      <w:r>
        <w:rPr>
          <w:rFonts w:ascii="Times New Roman" w:hAnsi="Times New Roman"/>
          <w:sz w:val="24"/>
          <w:szCs w:val="24"/>
        </w:rPr>
        <w:t xml:space="preserve"> az intézmények költségvetésében jelentős részt képeznek. (1. sz. melléklet)</w:t>
      </w:r>
    </w:p>
    <w:p w14:paraId="5DF47B5B" w14:textId="3372BE0D"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w:t>
      </w:r>
      <w:r>
        <w:rPr>
          <w:rFonts w:ascii="Times New Roman" w:hAnsi="Times New Roman"/>
          <w:i/>
          <w:sz w:val="24"/>
          <w:szCs w:val="24"/>
        </w:rPr>
        <w:t>önkormányzatnál</w:t>
      </w:r>
      <w:r>
        <w:rPr>
          <w:rFonts w:ascii="Times New Roman" w:hAnsi="Times New Roman"/>
          <w:sz w:val="24"/>
          <w:szCs w:val="24"/>
        </w:rPr>
        <w:t xml:space="preserve"> az alábbi fő kategóriák kerülnek tervezésre</w:t>
      </w:r>
      <w:r w:rsidR="00333B16">
        <w:rPr>
          <w:rFonts w:ascii="Times New Roman" w:hAnsi="Times New Roman"/>
          <w:sz w:val="24"/>
          <w:szCs w:val="24"/>
        </w:rPr>
        <w:t>:</w:t>
      </w:r>
      <w:r>
        <w:rPr>
          <w:rFonts w:ascii="Times New Roman" w:hAnsi="Times New Roman"/>
          <w:sz w:val="24"/>
          <w:szCs w:val="24"/>
        </w:rPr>
        <w:t xml:space="preserve"> Üzemeltetési anyagok (minden tétel, ami az üzemeltetéshez szükséges). Egyéb kommunikációs szolgáltatások, melyek a fogorvos, háziorvosok telefonköltségét tartalmazza. Vásárolt élelmezés a </w:t>
      </w:r>
      <w:proofErr w:type="spellStart"/>
      <w:r>
        <w:rPr>
          <w:rFonts w:ascii="Times New Roman" w:hAnsi="Times New Roman"/>
          <w:sz w:val="24"/>
          <w:szCs w:val="24"/>
        </w:rPr>
        <w:t>szünidei</w:t>
      </w:r>
      <w:proofErr w:type="spellEnd"/>
      <w:r>
        <w:rPr>
          <w:rFonts w:ascii="Times New Roman" w:hAnsi="Times New Roman"/>
          <w:sz w:val="24"/>
          <w:szCs w:val="24"/>
        </w:rPr>
        <w:t xml:space="preserve"> étkezést illetően került tervezésre. Bérleti és lízingdíjak, a hulladékszállításhoz szükséges edények bérleti díját jelenti. Karbantartási és kisjavítási szolgáltatások igénybevétele, ennek legnagyobb részét a közvilágítás karbantartása teszi ki, de itt számolandó el a </w:t>
      </w:r>
      <w:proofErr w:type="spellStart"/>
      <w:r>
        <w:rPr>
          <w:rFonts w:ascii="Times New Roman" w:hAnsi="Times New Roman"/>
          <w:sz w:val="24"/>
          <w:szCs w:val="24"/>
        </w:rPr>
        <w:t>liktárium</w:t>
      </w:r>
      <w:proofErr w:type="spellEnd"/>
      <w:r>
        <w:rPr>
          <w:rFonts w:ascii="Times New Roman" w:hAnsi="Times New Roman"/>
          <w:sz w:val="24"/>
          <w:szCs w:val="24"/>
        </w:rPr>
        <w:t xml:space="preserve"> lift karbantartása is. Közvetített szolgáltatások teljesítése, ez szintén az orvosokhoz kapcsolódó közüzemi díjak továbbszámlázott részét jelenti. Szakmai tevékenységet segítők kiadásai között </w:t>
      </w:r>
      <w:r w:rsidR="00333B16">
        <w:rPr>
          <w:rFonts w:ascii="Times New Roman" w:hAnsi="Times New Roman"/>
          <w:sz w:val="24"/>
          <w:szCs w:val="24"/>
        </w:rPr>
        <w:t>többek között</w:t>
      </w:r>
      <w:r>
        <w:rPr>
          <w:rFonts w:ascii="Times New Roman" w:hAnsi="Times New Roman"/>
          <w:sz w:val="24"/>
          <w:szCs w:val="24"/>
        </w:rPr>
        <w:t xml:space="preserve"> az adatvédelmi tisztviselői díjat, a könyvvizsgálót, a belső ellenőrzést, egyéb közbeszerzési díjakat számoljuk el. Egyéb szolgáltatások teljesítése gyakorlatilag minden egyéb, amely az </w:t>
      </w:r>
      <w:proofErr w:type="spellStart"/>
      <w:r>
        <w:rPr>
          <w:rFonts w:ascii="Times New Roman" w:hAnsi="Times New Roman"/>
          <w:sz w:val="24"/>
          <w:szCs w:val="24"/>
        </w:rPr>
        <w:t>előzőekbe</w:t>
      </w:r>
      <w:proofErr w:type="spellEnd"/>
      <w:r>
        <w:rPr>
          <w:rFonts w:ascii="Times New Roman" w:hAnsi="Times New Roman"/>
          <w:sz w:val="24"/>
          <w:szCs w:val="24"/>
        </w:rPr>
        <w:t xml:space="preserve"> nem sorolható be, legyen szó akár csatorna</w:t>
      </w:r>
      <w:r w:rsidR="00333B16">
        <w:rPr>
          <w:rFonts w:ascii="Times New Roman" w:hAnsi="Times New Roman"/>
          <w:sz w:val="24"/>
          <w:szCs w:val="24"/>
        </w:rPr>
        <w:t xml:space="preserve"> </w:t>
      </w:r>
      <w:proofErr w:type="spellStart"/>
      <w:r>
        <w:rPr>
          <w:rFonts w:ascii="Times New Roman" w:hAnsi="Times New Roman"/>
          <w:sz w:val="24"/>
          <w:szCs w:val="24"/>
        </w:rPr>
        <w:t>mosatásokról</w:t>
      </w:r>
      <w:proofErr w:type="spellEnd"/>
      <w:r>
        <w:rPr>
          <w:rFonts w:ascii="Times New Roman" w:hAnsi="Times New Roman"/>
          <w:sz w:val="24"/>
          <w:szCs w:val="24"/>
        </w:rPr>
        <w:t>, hulladékszállításról, lomtalanításról, szúnyogirtásról, temető üzemeltetésről vagy épp a városi újság megjelentetéséről, vagy hanganyagvásárlásról. Biztosítási díjakkal is tervezni szükséges. Egyéb dologi kiadások között az igazgatási és szolgáltatási díjak, földhivatali díjak, földvédelmi járulék, erdővédelmi járulék vagy épp közbeszerzési eljárási díj kerül könyvelésre. Az előzőek Áfa vonzatára is szükséges előirányzatot képezni. A gyermekorvosi praxis jelenleg helyettesítéssel történik, mely dologi kiadások között jelenik meg, mivel nem megbízási szerződéssel történik a feladatellátás. A projektek esetében a személyi és járulékok, valamint felhalmozási kiadások mellett dologi kiadások is jelentkeznek. Így projektenként tervezésre kerültek a dologi kiadások is (az érintett projektek a következők: TOP Vásártér, TOP Turisztika I-II., TOP Zöldváros II., TOP Barnamező, TOP Rábán aluli csapadékvíz elvezetés, CLLD KÉK projekt, Hungarikum - Petőfi emlékhely, BM utas pályázat, NKA Keleti Tisztilak).</w:t>
      </w:r>
    </w:p>
    <w:p w14:paraId="53F04D5D" w14:textId="77777777" w:rsidR="00333B16"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Körmendi Közös Önkormányzati Hivatal</w:t>
      </w:r>
      <w:r>
        <w:rPr>
          <w:rFonts w:ascii="Times New Roman" w:hAnsi="Times New Roman"/>
          <w:sz w:val="24"/>
          <w:szCs w:val="24"/>
        </w:rPr>
        <w:t xml:space="preserve"> esetében is az alapvető működéshez elengedhetetlen dologi kiadások kerültek tervezésre.  Szakmai anyagok beszerzése, üzemeltetési anyagok vásárlása (tisztítószerek, irodaszerek, egészségügyi termékek stb.). Informatikai szolgáltatások igénybevételénél a szerverbérlet, az informatikai rendszer karbantartása, tanúsítványok díjai kerülnek elszámolásra. Egyéb kommunikációs szolgáltatásnak minősül a telefon és fax minden költsége. A fénymásolók bérleti díjai és a postafiók bérleti díjai is külön kerülnek könyvelésre. Karbantartási kiadások között kell elszámolni a hivatali lift havi ellenőrzését, az esetleges villanyszerelési, vagy autójavítási költségeket. Államháztartáson belül közvetített szolgáltatásként a továbbszámlázott telefonköltségeket, közüzemi díjakat értjük. A hivatal is igénybe vesz szakmai szolgáltatásokat, legyen szó akár az információ biztonsági megfelelőségről, mérlegképes továbbképzésekről, vagy adatvédelmi szolgáltatásokról. A hivatali biztosítást is kötelező fizetni, valamint itt is jelentkeznek egyéb dologi kiadások, úgymint a hulladékkezelés, TAKARNET szolgáltatás igénybevétele, vagy a kötelező köztisztviselő továbbképzések díjai. </w:t>
      </w:r>
      <w:r>
        <w:rPr>
          <w:rFonts w:ascii="Times New Roman" w:hAnsi="Times New Roman"/>
          <w:i/>
          <w:sz w:val="24"/>
          <w:szCs w:val="24"/>
        </w:rPr>
        <w:t>Körmend Város Gondnoksága</w:t>
      </w:r>
      <w:r>
        <w:rPr>
          <w:rFonts w:ascii="Times New Roman" w:hAnsi="Times New Roman"/>
          <w:sz w:val="24"/>
          <w:szCs w:val="24"/>
        </w:rPr>
        <w:t xml:space="preserve"> esetében is a dologi kiadások előzetes tervezése is elsősorban az előző évek </w:t>
      </w:r>
      <w:r>
        <w:rPr>
          <w:rFonts w:ascii="Times New Roman" w:hAnsi="Times New Roman"/>
          <w:sz w:val="24"/>
          <w:szCs w:val="24"/>
        </w:rPr>
        <w:lastRenderedPageBreak/>
        <w:t>teljesítései alapján kerülnek meghatározásra, az év közben jelentkező nem várt feladatok teljesítése csak más feladatok elmaradása esetén biztosítottak.</w:t>
      </w:r>
    </w:p>
    <w:p w14:paraId="313B45CC" w14:textId="77777777" w:rsidR="00333B16" w:rsidRDefault="00333B16" w:rsidP="00F6104A">
      <w:pPr>
        <w:pStyle w:val="Nincstrkz"/>
        <w:jc w:val="both"/>
        <w:rPr>
          <w:rFonts w:ascii="Times New Roman" w:hAnsi="Times New Roman"/>
          <w:sz w:val="24"/>
          <w:szCs w:val="24"/>
        </w:rPr>
      </w:pPr>
    </w:p>
    <w:p w14:paraId="072D37AA" w14:textId="4DC73DBA" w:rsidR="00F6104A" w:rsidRDefault="00333B16" w:rsidP="00F6104A">
      <w:pPr>
        <w:pStyle w:val="Nincstrkz"/>
        <w:jc w:val="both"/>
        <w:rPr>
          <w:rFonts w:ascii="Times New Roman" w:hAnsi="Times New Roman"/>
          <w:sz w:val="24"/>
          <w:szCs w:val="24"/>
          <w:highlight w:val="yellow"/>
        </w:rPr>
      </w:pPr>
      <w:r>
        <w:rPr>
          <w:rFonts w:ascii="Times New Roman" w:hAnsi="Times New Roman"/>
          <w:sz w:val="24"/>
          <w:szCs w:val="24"/>
        </w:rPr>
        <w:t>Az intézményvezetőknek tisztában kell (kellene) lenniük azzal, hogy a</w:t>
      </w:r>
      <w:r w:rsidR="00F6104A">
        <w:rPr>
          <w:rFonts w:ascii="Times New Roman" w:hAnsi="Times New Roman"/>
          <w:sz w:val="24"/>
          <w:szCs w:val="24"/>
        </w:rPr>
        <w:t xml:space="preserve"> tervezett előirányzatok természetesen nem azt jelentik, hogy ezekre a feladatokra ekkora összeg költhető, </w:t>
      </w:r>
      <w:r>
        <w:rPr>
          <w:rFonts w:ascii="Times New Roman" w:hAnsi="Times New Roman"/>
          <w:sz w:val="24"/>
          <w:szCs w:val="24"/>
        </w:rPr>
        <w:t xml:space="preserve">ezek csak előirányzatok, de az éves bevételek és kiadások folyamatosan változnak, így </w:t>
      </w:r>
      <w:r w:rsidR="00F6104A">
        <w:rPr>
          <w:rFonts w:ascii="Times New Roman" w:hAnsi="Times New Roman"/>
          <w:sz w:val="24"/>
          <w:szCs w:val="24"/>
        </w:rPr>
        <w:t>folyamatosan figyelemmel kísérjük az intézmény költségvetését, a likviditást, a bevételek alakulását, és ehhez igazodhatnak csak a tényleges kifizetések</w:t>
      </w:r>
      <w:r>
        <w:rPr>
          <w:rFonts w:ascii="Times New Roman" w:hAnsi="Times New Roman"/>
          <w:sz w:val="24"/>
          <w:szCs w:val="24"/>
        </w:rPr>
        <w:t>, amiket előzetesen a pénzügyi vezetőnek kell jóváhagynia</w:t>
      </w:r>
      <w:r w:rsidR="001E7747">
        <w:rPr>
          <w:rFonts w:ascii="Times New Roman" w:hAnsi="Times New Roman"/>
          <w:sz w:val="24"/>
          <w:szCs w:val="24"/>
        </w:rPr>
        <w:t xml:space="preserve">, ezért felelősséggel tartoznak az </w:t>
      </w:r>
      <w:proofErr w:type="spellStart"/>
      <w:r w:rsidR="001E7747">
        <w:rPr>
          <w:rFonts w:ascii="Times New Roman" w:hAnsi="Times New Roman"/>
          <w:sz w:val="24"/>
          <w:szCs w:val="24"/>
        </w:rPr>
        <w:t>int.vezetők</w:t>
      </w:r>
      <w:proofErr w:type="spellEnd"/>
      <w:r w:rsidR="001E7747">
        <w:rPr>
          <w:rFonts w:ascii="Times New Roman" w:hAnsi="Times New Roman"/>
          <w:sz w:val="24"/>
          <w:szCs w:val="24"/>
        </w:rPr>
        <w:t xml:space="preserve">. </w:t>
      </w:r>
      <w:r w:rsidR="00F6104A">
        <w:rPr>
          <w:rFonts w:ascii="Times New Roman" w:hAnsi="Times New Roman"/>
          <w:sz w:val="24"/>
          <w:szCs w:val="24"/>
        </w:rPr>
        <w:t xml:space="preserve"> Előirányzatokat szükséges képezni</w:t>
      </w:r>
      <w:r>
        <w:rPr>
          <w:rFonts w:ascii="Times New Roman" w:hAnsi="Times New Roman"/>
          <w:sz w:val="24"/>
          <w:szCs w:val="24"/>
        </w:rPr>
        <w:t xml:space="preserve"> Körmend Város Gondnokságánál</w:t>
      </w:r>
      <w:r w:rsidR="00F6104A">
        <w:rPr>
          <w:rFonts w:ascii="Times New Roman" w:hAnsi="Times New Roman"/>
          <w:sz w:val="24"/>
          <w:szCs w:val="24"/>
        </w:rPr>
        <w:t xml:space="preserve"> szakmai anyagokra (többnyire vegyszerek)</w:t>
      </w:r>
      <w:r>
        <w:rPr>
          <w:rFonts w:ascii="Times New Roman" w:hAnsi="Times New Roman"/>
          <w:sz w:val="24"/>
          <w:szCs w:val="24"/>
        </w:rPr>
        <w:t>, ü</w:t>
      </w:r>
      <w:r w:rsidR="00F6104A">
        <w:rPr>
          <w:rFonts w:ascii="Times New Roman" w:hAnsi="Times New Roman"/>
          <w:sz w:val="24"/>
          <w:szCs w:val="24"/>
        </w:rPr>
        <w:t>zemeltetési anyagokra (javítási anyagok, ipari só, tisztítószerek, hulladékkezelési zsákok stb.)</w:t>
      </w:r>
      <w:r>
        <w:rPr>
          <w:rFonts w:ascii="Times New Roman" w:hAnsi="Times New Roman"/>
          <w:sz w:val="24"/>
          <w:szCs w:val="24"/>
        </w:rPr>
        <w:t>,</w:t>
      </w:r>
      <w:r w:rsidR="00F6104A">
        <w:rPr>
          <w:rFonts w:ascii="Times New Roman" w:hAnsi="Times New Roman"/>
          <w:sz w:val="24"/>
          <w:szCs w:val="24"/>
        </w:rPr>
        <w:t xml:space="preserve"> </w:t>
      </w:r>
      <w:r>
        <w:rPr>
          <w:rFonts w:ascii="Times New Roman" w:hAnsi="Times New Roman"/>
          <w:sz w:val="24"/>
          <w:szCs w:val="24"/>
        </w:rPr>
        <w:t>i</w:t>
      </w:r>
      <w:r w:rsidR="00F6104A">
        <w:rPr>
          <w:rFonts w:ascii="Times New Roman" w:hAnsi="Times New Roman"/>
          <w:sz w:val="24"/>
          <w:szCs w:val="24"/>
        </w:rPr>
        <w:t>nformatikai anyagokra, szolgáltatásokra (számítógéprendszer karbantartása). Az egyik gépkocsi esetében bérleti díjat kell fizetni (lízing helyett bérleti szerződés van életben)</w:t>
      </w:r>
      <w:r>
        <w:rPr>
          <w:rFonts w:ascii="Times New Roman" w:hAnsi="Times New Roman"/>
          <w:sz w:val="24"/>
          <w:szCs w:val="24"/>
        </w:rPr>
        <w:t>, k</w:t>
      </w:r>
      <w:r w:rsidR="00F6104A">
        <w:rPr>
          <w:rFonts w:ascii="Times New Roman" w:hAnsi="Times New Roman"/>
          <w:sz w:val="24"/>
          <w:szCs w:val="24"/>
        </w:rPr>
        <w:t>arbantartási és kisjavítási szolgáltatásokra (gépek javítása, vagyonvédelmi távfelügyelet, lakások javításai, festése, fénymásolók nyomatdíjai)</w:t>
      </w:r>
      <w:r>
        <w:rPr>
          <w:rFonts w:ascii="Times New Roman" w:hAnsi="Times New Roman"/>
          <w:sz w:val="24"/>
          <w:szCs w:val="24"/>
        </w:rPr>
        <w:t>, k</w:t>
      </w:r>
      <w:r w:rsidR="00F6104A">
        <w:rPr>
          <w:rFonts w:ascii="Times New Roman" w:hAnsi="Times New Roman"/>
          <w:sz w:val="24"/>
          <w:szCs w:val="24"/>
        </w:rPr>
        <w:t xml:space="preserve">özvetített szolgáltatások teljesítésére (lakások és üzletek továbbszámlázott közüzemei), államháztartáson belüli </w:t>
      </w:r>
      <w:proofErr w:type="spellStart"/>
      <w:r w:rsidR="00F6104A">
        <w:rPr>
          <w:rFonts w:ascii="Times New Roman" w:hAnsi="Times New Roman"/>
          <w:sz w:val="24"/>
          <w:szCs w:val="24"/>
        </w:rPr>
        <w:t>továbbszámlázásokra</w:t>
      </w:r>
      <w:proofErr w:type="spellEnd"/>
      <w:r w:rsidR="00F6104A">
        <w:rPr>
          <w:rFonts w:ascii="Times New Roman" w:hAnsi="Times New Roman"/>
          <w:sz w:val="24"/>
          <w:szCs w:val="24"/>
        </w:rPr>
        <w:t xml:space="preserve"> (Tankerületnek továbbszámlázott közüzemi díjak a Hunyadi utcai épület és Sportcsarnok használata miatt)</w:t>
      </w:r>
      <w:r>
        <w:rPr>
          <w:rFonts w:ascii="Times New Roman" w:hAnsi="Times New Roman"/>
          <w:sz w:val="24"/>
          <w:szCs w:val="24"/>
        </w:rPr>
        <w:t>, s</w:t>
      </w:r>
      <w:r w:rsidR="00F6104A">
        <w:rPr>
          <w:rFonts w:ascii="Times New Roman" w:hAnsi="Times New Roman"/>
          <w:sz w:val="24"/>
          <w:szCs w:val="24"/>
        </w:rPr>
        <w:t xml:space="preserve">zakmai tevékenységet segítők díjazásaira (végrehajtások indításából adódó ügyvédi és közjegyzői díjak), biztosítási díjak, egyéb szolgáltatások teljesítése (autók </w:t>
      </w:r>
      <w:proofErr w:type="spellStart"/>
      <w:r w:rsidR="00F6104A">
        <w:rPr>
          <w:rFonts w:ascii="Times New Roman" w:hAnsi="Times New Roman"/>
          <w:sz w:val="24"/>
          <w:szCs w:val="24"/>
        </w:rPr>
        <w:t>mosatása</w:t>
      </w:r>
      <w:proofErr w:type="spellEnd"/>
      <w:r w:rsidR="00F6104A">
        <w:rPr>
          <w:rFonts w:ascii="Times New Roman" w:hAnsi="Times New Roman"/>
          <w:sz w:val="24"/>
          <w:szCs w:val="24"/>
        </w:rPr>
        <w:t>, bankköltség, tűz és munkavédelmi szolgáltatás, társasházak üzemeltetése, gépi földmunkák, hulladékkezelés, tűzoltó berendezések felülvizsgálatai stb.). A vásárolt élelmezés a legjelentősebb tétel az intézménynél, hiszen az iskolai étkeztetés a Városgondnokságon keresztül biztosított. A köznevelési intézmények közül az iskolákban étkezők száma a legmagasabb. Közel 600 fő étkezik éves szinten iskolai keretek között, ebből van, aki a háromszori étkezést veszi igénybe, és vannak, akik csak ebédet fogyasztanak. A vásárolt élelmezés díja az élelmiszerválságból adódóan oly mértékű, hogy azt a kapott normatíva és a szülők által fizetendő térítési díj nem fedezi. Tavalyi évben került sor a Somogyi Béla utca egyik oldalán lévő járda karbantartására, ezek pénzügyi rendezése azonban az idei évben tud megvalósulni, így ezt is kötelező tervezni a 2023-as költségvetés terhére.</w:t>
      </w:r>
    </w:p>
    <w:p w14:paraId="6CBD33EC" w14:textId="6374407C" w:rsidR="00F6104A" w:rsidRDefault="00F6104A" w:rsidP="00F6104A">
      <w:pPr>
        <w:pStyle w:val="Nincstrkz"/>
        <w:jc w:val="both"/>
        <w:rPr>
          <w:rFonts w:ascii="Times New Roman" w:hAnsi="Times New Roman"/>
          <w:sz w:val="24"/>
          <w:szCs w:val="24"/>
        </w:rPr>
      </w:pPr>
      <w:r>
        <w:rPr>
          <w:rFonts w:ascii="Times New Roman" w:hAnsi="Times New Roman"/>
          <w:i/>
          <w:sz w:val="24"/>
          <w:szCs w:val="24"/>
        </w:rPr>
        <w:t>Körmendi Kulturális Központ, Múzeum és Könyvtár</w:t>
      </w:r>
      <w:r>
        <w:rPr>
          <w:rFonts w:ascii="Times New Roman" w:hAnsi="Times New Roman"/>
          <w:sz w:val="24"/>
          <w:szCs w:val="24"/>
        </w:rPr>
        <w:t xml:space="preserve"> kiadásai szintén a jelenlegi korlátozásokat is figyelembe véve került tervezésre. A múzeum és könyvtár esetében jelentősebb változás nincs az előző évhez viszonyítva. A könyvtárnál és a múzeumnál is az előző évi adatok teljesülését is figyelembe véve került tervezésre a dologi kiadások előirányzata. A kulturális feladatellátásnál azonban a rendezvények kisebb volumenével tervezhetünk, hiszen figyelembe kell venni azt is, hogy jelenleg a módosított </w:t>
      </w:r>
      <w:proofErr w:type="spellStart"/>
      <w:r>
        <w:rPr>
          <w:rFonts w:ascii="Times New Roman" w:hAnsi="Times New Roman"/>
          <w:sz w:val="24"/>
          <w:szCs w:val="24"/>
        </w:rPr>
        <w:t>nyitvatartások</w:t>
      </w:r>
      <w:proofErr w:type="spellEnd"/>
      <w:r>
        <w:rPr>
          <w:rFonts w:ascii="Times New Roman" w:hAnsi="Times New Roman"/>
          <w:sz w:val="24"/>
          <w:szCs w:val="24"/>
        </w:rPr>
        <w:t xml:space="preserve"> miatt nem minden közösségi színtér tart nyitva. A rendezvények kiadásai nagyban </w:t>
      </w:r>
      <w:proofErr w:type="spellStart"/>
      <w:r>
        <w:rPr>
          <w:rFonts w:ascii="Times New Roman" w:hAnsi="Times New Roman"/>
          <w:sz w:val="24"/>
          <w:szCs w:val="24"/>
        </w:rPr>
        <w:t>függnek</w:t>
      </w:r>
      <w:proofErr w:type="spellEnd"/>
      <w:r>
        <w:rPr>
          <w:rFonts w:ascii="Times New Roman" w:hAnsi="Times New Roman"/>
          <w:sz w:val="24"/>
          <w:szCs w:val="24"/>
        </w:rPr>
        <w:t xml:space="preserve"> az év közbeni alakulásoktól, a rendezvényekre pontosabb számot akkor lehet mondani, amikor egy-egy produkció esetében ismertté válik a megállapodások tartalma.</w:t>
      </w:r>
      <w:r w:rsidR="00333B16">
        <w:rPr>
          <w:rFonts w:ascii="Times New Roman" w:hAnsi="Times New Roman"/>
          <w:sz w:val="24"/>
          <w:szCs w:val="24"/>
        </w:rPr>
        <w:t xml:space="preserve"> </w:t>
      </w:r>
      <w:r>
        <w:rPr>
          <w:rFonts w:ascii="Times New Roman" w:hAnsi="Times New Roman"/>
          <w:sz w:val="24"/>
          <w:szCs w:val="24"/>
        </w:rPr>
        <w:t>A TOP KÉK pályázatból 5.504.4112 Ft került tervezésre a rendelkezésre álló információk alapján.</w:t>
      </w:r>
    </w:p>
    <w:p w14:paraId="72BCBC89" w14:textId="77777777" w:rsidR="00333B16" w:rsidRDefault="00333B16" w:rsidP="00F6104A">
      <w:pPr>
        <w:pStyle w:val="Nincstrkz"/>
        <w:jc w:val="both"/>
        <w:rPr>
          <w:rFonts w:ascii="Times New Roman" w:hAnsi="Times New Roman"/>
          <w:sz w:val="24"/>
          <w:szCs w:val="24"/>
        </w:rPr>
      </w:pPr>
    </w:p>
    <w:p w14:paraId="317DC34C" w14:textId="71375496" w:rsidR="00F6104A" w:rsidRDefault="00F6104A" w:rsidP="00F6104A">
      <w:pPr>
        <w:pStyle w:val="Nincstrkz"/>
        <w:jc w:val="both"/>
        <w:rPr>
          <w:rFonts w:ascii="Times New Roman" w:hAnsi="Times New Roman"/>
          <w:sz w:val="24"/>
          <w:szCs w:val="24"/>
        </w:rPr>
      </w:pPr>
      <w:r>
        <w:rPr>
          <w:rFonts w:ascii="Times New Roman" w:hAnsi="Times New Roman"/>
          <w:sz w:val="24"/>
          <w:szCs w:val="24"/>
        </w:rPr>
        <w:t>A közüzemi díjak tervezése természetesen minden intézménynél megtörtént. Minden évben jelentős kiadási tételt képeznek ezek a kiadások, mely a 2023. évben kiemelt jelentőségű / összegű. Az alábbi táblázatban látható, hogy alakultak a közüzemek díjai. Az áram esetében a „tiszta áram” körülbelül a számla 60%-</w:t>
      </w:r>
      <w:proofErr w:type="gramStart"/>
      <w:r>
        <w:rPr>
          <w:rFonts w:ascii="Times New Roman" w:hAnsi="Times New Roman"/>
          <w:sz w:val="24"/>
          <w:szCs w:val="24"/>
        </w:rPr>
        <w:t>a ,</w:t>
      </w:r>
      <w:proofErr w:type="gramEnd"/>
      <w:r>
        <w:rPr>
          <w:rFonts w:ascii="Times New Roman" w:hAnsi="Times New Roman"/>
          <w:sz w:val="24"/>
          <w:szCs w:val="24"/>
        </w:rPr>
        <w:t xml:space="preserve"> tehát ezekhez még hozzáadódnak a rendszerhasználati díjak is. Az elmúlt két év mennyiségi fogyasztásait kigyűjtöttük, és az átla</w:t>
      </w:r>
      <w:r w:rsidR="001E7747">
        <w:rPr>
          <w:rFonts w:ascii="Times New Roman" w:hAnsi="Times New Roman"/>
          <w:sz w:val="24"/>
          <w:szCs w:val="24"/>
        </w:rPr>
        <w:t>g</w:t>
      </w:r>
      <w:r>
        <w:rPr>
          <w:rFonts w:ascii="Times New Roman" w:hAnsi="Times New Roman"/>
          <w:sz w:val="24"/>
          <w:szCs w:val="24"/>
        </w:rPr>
        <w:t xml:space="preserve">fogyasztást figyelembe véve, a jelenleg ismert árakkal számolva kalkuláltuk az éves közüzemi díjakat. Azt nem tudjuk előre megmondani, hogy ezek az árak esetleg változnak –e, hiába van például fix </w:t>
      </w:r>
      <w:proofErr w:type="spellStart"/>
      <w:r>
        <w:rPr>
          <w:rFonts w:ascii="Times New Roman" w:hAnsi="Times New Roman"/>
          <w:sz w:val="24"/>
          <w:szCs w:val="24"/>
        </w:rPr>
        <w:t>áras</w:t>
      </w:r>
      <w:proofErr w:type="spellEnd"/>
      <w:r>
        <w:rPr>
          <w:rFonts w:ascii="Times New Roman" w:hAnsi="Times New Roman"/>
          <w:sz w:val="24"/>
          <w:szCs w:val="24"/>
        </w:rPr>
        <w:t xml:space="preserve"> szerződés gáz esetében, egy kormánydöntéssel akár felülíródhatnak e díjak. Távhő esetében is úgy kalkulálunk, hogy háromhavonta változtatni fognak az árakon.</w:t>
      </w:r>
    </w:p>
    <w:p w14:paraId="72B50237" w14:textId="77777777" w:rsidR="001E7747" w:rsidRDefault="001E7747" w:rsidP="00F6104A">
      <w:pPr>
        <w:pStyle w:val="Nincstrkz"/>
        <w:jc w:val="both"/>
        <w:rPr>
          <w:rFonts w:ascii="Times New Roman" w:hAnsi="Times New Roman"/>
          <w:sz w:val="24"/>
          <w:szCs w:val="24"/>
        </w:rPr>
      </w:pPr>
    </w:p>
    <w:tbl>
      <w:tblPr>
        <w:tblW w:w="6131" w:type="dxa"/>
        <w:jc w:val="center"/>
        <w:tblCellMar>
          <w:left w:w="70" w:type="dxa"/>
          <w:right w:w="70" w:type="dxa"/>
        </w:tblCellMar>
        <w:tblLook w:val="04A0" w:firstRow="1" w:lastRow="0" w:firstColumn="1" w:lastColumn="0" w:noHBand="0" w:noVBand="1"/>
      </w:tblPr>
      <w:tblGrid>
        <w:gridCol w:w="2048"/>
        <w:gridCol w:w="730"/>
        <w:gridCol w:w="1869"/>
        <w:gridCol w:w="1484"/>
      </w:tblGrid>
      <w:tr w:rsidR="00F6104A" w14:paraId="2E025D07" w14:textId="77777777" w:rsidTr="00F6104A">
        <w:trPr>
          <w:trHeight w:val="300"/>
          <w:jc w:val="center"/>
        </w:trPr>
        <w:tc>
          <w:tcPr>
            <w:tcW w:w="2048" w:type="dxa"/>
            <w:tcBorders>
              <w:top w:val="single" w:sz="4" w:space="0" w:color="auto"/>
              <w:left w:val="single" w:sz="4" w:space="0" w:color="auto"/>
              <w:bottom w:val="single" w:sz="4" w:space="0" w:color="auto"/>
              <w:right w:val="single" w:sz="4" w:space="0" w:color="auto"/>
            </w:tcBorders>
            <w:noWrap/>
            <w:vAlign w:val="bottom"/>
            <w:hideMark/>
          </w:tcPr>
          <w:p w14:paraId="40B9F714" w14:textId="77777777" w:rsidR="00F6104A" w:rsidRDefault="00F6104A">
            <w:pPr>
              <w:rPr>
                <w:rFonts w:ascii="Calibri" w:hAnsi="Calibri" w:cs="Calibri"/>
                <w:b/>
                <w:bCs/>
                <w:color w:val="000000"/>
                <w:sz w:val="22"/>
                <w:szCs w:val="22"/>
              </w:rPr>
            </w:pPr>
            <w:r>
              <w:rPr>
                <w:rFonts w:ascii="Calibri" w:hAnsi="Calibri" w:cs="Calibri"/>
                <w:b/>
                <w:bCs/>
                <w:color w:val="000000"/>
                <w:sz w:val="22"/>
                <w:szCs w:val="22"/>
              </w:rPr>
              <w:lastRenderedPageBreak/>
              <w:t> </w:t>
            </w:r>
          </w:p>
        </w:tc>
        <w:tc>
          <w:tcPr>
            <w:tcW w:w="4083" w:type="dxa"/>
            <w:gridSpan w:val="3"/>
            <w:tcBorders>
              <w:top w:val="single" w:sz="4" w:space="0" w:color="auto"/>
              <w:left w:val="nil"/>
              <w:bottom w:val="single" w:sz="4" w:space="0" w:color="auto"/>
              <w:right w:val="single" w:sz="4" w:space="0" w:color="auto"/>
            </w:tcBorders>
            <w:noWrap/>
            <w:vAlign w:val="bottom"/>
            <w:hideMark/>
          </w:tcPr>
          <w:p w14:paraId="39488425" w14:textId="77777777" w:rsidR="00F6104A" w:rsidRDefault="00F6104A">
            <w:pPr>
              <w:jc w:val="center"/>
              <w:rPr>
                <w:rFonts w:ascii="Calibri" w:hAnsi="Calibri" w:cs="Calibri"/>
                <w:b/>
                <w:bCs/>
                <w:color w:val="000000"/>
                <w:sz w:val="22"/>
                <w:szCs w:val="22"/>
              </w:rPr>
            </w:pPr>
            <w:r>
              <w:rPr>
                <w:rFonts w:ascii="Calibri" w:hAnsi="Calibri" w:cs="Calibri"/>
                <w:b/>
                <w:bCs/>
                <w:color w:val="000000"/>
                <w:sz w:val="22"/>
                <w:szCs w:val="22"/>
              </w:rPr>
              <w:t>nettó (rendszerhasználati díjak nélkül)</w:t>
            </w:r>
          </w:p>
        </w:tc>
      </w:tr>
      <w:tr w:rsidR="00F6104A" w14:paraId="4A028DFC" w14:textId="77777777" w:rsidTr="00F6104A">
        <w:trPr>
          <w:trHeight w:val="600"/>
          <w:jc w:val="center"/>
        </w:trPr>
        <w:tc>
          <w:tcPr>
            <w:tcW w:w="2048" w:type="dxa"/>
            <w:tcBorders>
              <w:top w:val="nil"/>
              <w:left w:val="single" w:sz="4" w:space="0" w:color="auto"/>
              <w:bottom w:val="single" w:sz="4" w:space="0" w:color="auto"/>
              <w:right w:val="single" w:sz="4" w:space="0" w:color="auto"/>
            </w:tcBorders>
            <w:noWrap/>
            <w:vAlign w:val="bottom"/>
            <w:hideMark/>
          </w:tcPr>
          <w:p w14:paraId="2BB7AA5D" w14:textId="77777777" w:rsidR="00F6104A" w:rsidRDefault="00F6104A">
            <w:pPr>
              <w:rPr>
                <w:rFonts w:ascii="Calibri" w:hAnsi="Calibri" w:cs="Calibri"/>
                <w:b/>
                <w:bCs/>
                <w:color w:val="000000"/>
                <w:sz w:val="22"/>
                <w:szCs w:val="22"/>
              </w:rPr>
            </w:pPr>
            <w:r>
              <w:rPr>
                <w:rFonts w:ascii="Calibri" w:hAnsi="Calibri" w:cs="Calibri"/>
                <w:b/>
                <w:bCs/>
                <w:color w:val="000000"/>
                <w:sz w:val="22"/>
                <w:szCs w:val="22"/>
              </w:rPr>
              <w:t> </w:t>
            </w:r>
          </w:p>
        </w:tc>
        <w:tc>
          <w:tcPr>
            <w:tcW w:w="730" w:type="dxa"/>
            <w:tcBorders>
              <w:top w:val="nil"/>
              <w:left w:val="nil"/>
              <w:bottom w:val="single" w:sz="4" w:space="0" w:color="auto"/>
              <w:right w:val="single" w:sz="4" w:space="0" w:color="auto"/>
            </w:tcBorders>
            <w:noWrap/>
            <w:vAlign w:val="center"/>
            <w:hideMark/>
          </w:tcPr>
          <w:p w14:paraId="400F7CF0" w14:textId="77777777" w:rsidR="00F6104A" w:rsidRDefault="00F6104A">
            <w:pPr>
              <w:jc w:val="center"/>
              <w:rPr>
                <w:rFonts w:ascii="Calibri" w:hAnsi="Calibri" w:cs="Calibri"/>
                <w:b/>
                <w:bCs/>
                <w:color w:val="000000"/>
                <w:sz w:val="22"/>
                <w:szCs w:val="22"/>
              </w:rPr>
            </w:pPr>
            <w:r>
              <w:rPr>
                <w:rFonts w:ascii="Calibri" w:hAnsi="Calibri" w:cs="Calibri"/>
                <w:b/>
                <w:bCs/>
                <w:color w:val="000000"/>
                <w:sz w:val="22"/>
                <w:szCs w:val="22"/>
              </w:rPr>
              <w:t>2021</w:t>
            </w:r>
          </w:p>
        </w:tc>
        <w:tc>
          <w:tcPr>
            <w:tcW w:w="1869" w:type="dxa"/>
            <w:tcBorders>
              <w:top w:val="nil"/>
              <w:left w:val="nil"/>
              <w:bottom w:val="single" w:sz="4" w:space="0" w:color="auto"/>
              <w:right w:val="single" w:sz="4" w:space="0" w:color="auto"/>
            </w:tcBorders>
            <w:vAlign w:val="center"/>
            <w:hideMark/>
          </w:tcPr>
          <w:p w14:paraId="2D38E425" w14:textId="77777777" w:rsidR="00F6104A" w:rsidRDefault="00F6104A">
            <w:pPr>
              <w:jc w:val="center"/>
              <w:rPr>
                <w:rFonts w:ascii="Calibri" w:hAnsi="Calibri" w:cs="Calibri"/>
                <w:b/>
                <w:bCs/>
                <w:color w:val="000000"/>
                <w:sz w:val="22"/>
                <w:szCs w:val="22"/>
              </w:rPr>
            </w:pPr>
            <w:r>
              <w:rPr>
                <w:rFonts w:ascii="Calibri" w:hAnsi="Calibri" w:cs="Calibri"/>
                <w:b/>
                <w:bCs/>
                <w:color w:val="000000"/>
                <w:sz w:val="22"/>
                <w:szCs w:val="22"/>
              </w:rPr>
              <w:t xml:space="preserve">2022.08.01. </w:t>
            </w:r>
            <w:r>
              <w:rPr>
                <w:rFonts w:ascii="Calibri" w:hAnsi="Calibri" w:cs="Calibri"/>
                <w:b/>
                <w:bCs/>
                <w:color w:val="000000"/>
                <w:sz w:val="22"/>
                <w:szCs w:val="22"/>
              </w:rPr>
              <w:br/>
              <w:t>10.01-től</w:t>
            </w:r>
          </w:p>
        </w:tc>
        <w:tc>
          <w:tcPr>
            <w:tcW w:w="1484" w:type="dxa"/>
            <w:tcBorders>
              <w:top w:val="nil"/>
              <w:left w:val="nil"/>
              <w:bottom w:val="single" w:sz="4" w:space="0" w:color="auto"/>
              <w:right w:val="single" w:sz="4" w:space="0" w:color="auto"/>
            </w:tcBorders>
            <w:noWrap/>
            <w:vAlign w:val="center"/>
            <w:hideMark/>
          </w:tcPr>
          <w:p w14:paraId="7A953AED" w14:textId="77777777" w:rsidR="00F6104A" w:rsidRDefault="00F6104A">
            <w:pPr>
              <w:jc w:val="center"/>
              <w:rPr>
                <w:rFonts w:ascii="Calibri" w:hAnsi="Calibri" w:cs="Calibri"/>
                <w:b/>
                <w:bCs/>
                <w:color w:val="000000"/>
                <w:sz w:val="22"/>
                <w:szCs w:val="22"/>
              </w:rPr>
            </w:pPr>
            <w:r>
              <w:rPr>
                <w:rFonts w:ascii="Calibri" w:hAnsi="Calibri" w:cs="Calibri"/>
                <w:b/>
                <w:bCs/>
                <w:color w:val="000000"/>
                <w:sz w:val="22"/>
                <w:szCs w:val="22"/>
              </w:rPr>
              <w:t>2023.01.01-től</w:t>
            </w:r>
          </w:p>
        </w:tc>
      </w:tr>
      <w:tr w:rsidR="00F6104A" w14:paraId="1920A3AD" w14:textId="77777777" w:rsidTr="00F6104A">
        <w:trPr>
          <w:trHeight w:val="300"/>
          <w:jc w:val="center"/>
        </w:trPr>
        <w:tc>
          <w:tcPr>
            <w:tcW w:w="2048" w:type="dxa"/>
            <w:tcBorders>
              <w:top w:val="nil"/>
              <w:left w:val="single" w:sz="4" w:space="0" w:color="auto"/>
              <w:bottom w:val="single" w:sz="4" w:space="0" w:color="auto"/>
              <w:right w:val="single" w:sz="4" w:space="0" w:color="auto"/>
            </w:tcBorders>
            <w:noWrap/>
            <w:vAlign w:val="bottom"/>
            <w:hideMark/>
          </w:tcPr>
          <w:p w14:paraId="5F0DC800" w14:textId="77777777" w:rsidR="00F6104A" w:rsidRDefault="00F6104A">
            <w:pPr>
              <w:rPr>
                <w:rFonts w:ascii="Calibri" w:hAnsi="Calibri" w:cs="Calibri"/>
                <w:color w:val="000000"/>
                <w:sz w:val="22"/>
                <w:szCs w:val="22"/>
              </w:rPr>
            </w:pPr>
            <w:r>
              <w:rPr>
                <w:rFonts w:ascii="Calibri" w:hAnsi="Calibri" w:cs="Calibri"/>
                <w:color w:val="000000"/>
                <w:sz w:val="22"/>
                <w:szCs w:val="22"/>
              </w:rPr>
              <w:t>áram (Ft/</w:t>
            </w:r>
            <w:proofErr w:type="spellStart"/>
            <w:r>
              <w:rPr>
                <w:rFonts w:ascii="Calibri" w:hAnsi="Calibri" w:cs="Calibri"/>
                <w:color w:val="000000"/>
                <w:sz w:val="22"/>
                <w:szCs w:val="22"/>
              </w:rPr>
              <w:t>kwh</w:t>
            </w:r>
            <w:proofErr w:type="spellEnd"/>
            <w:r>
              <w:rPr>
                <w:rFonts w:ascii="Calibri" w:hAnsi="Calibri" w:cs="Calibri"/>
                <w:color w:val="000000"/>
                <w:sz w:val="22"/>
                <w:szCs w:val="22"/>
              </w:rPr>
              <w:t>)</w:t>
            </w:r>
          </w:p>
        </w:tc>
        <w:tc>
          <w:tcPr>
            <w:tcW w:w="730" w:type="dxa"/>
            <w:tcBorders>
              <w:top w:val="nil"/>
              <w:left w:val="nil"/>
              <w:bottom w:val="single" w:sz="4" w:space="0" w:color="auto"/>
              <w:right w:val="single" w:sz="4" w:space="0" w:color="auto"/>
            </w:tcBorders>
            <w:noWrap/>
            <w:vAlign w:val="bottom"/>
            <w:hideMark/>
          </w:tcPr>
          <w:p w14:paraId="2EBE7E78"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31</w:t>
            </w:r>
          </w:p>
        </w:tc>
        <w:tc>
          <w:tcPr>
            <w:tcW w:w="1869" w:type="dxa"/>
            <w:tcBorders>
              <w:top w:val="nil"/>
              <w:left w:val="nil"/>
              <w:bottom w:val="single" w:sz="4" w:space="0" w:color="auto"/>
              <w:right w:val="single" w:sz="4" w:space="0" w:color="auto"/>
            </w:tcBorders>
            <w:noWrap/>
            <w:vAlign w:val="bottom"/>
            <w:hideMark/>
          </w:tcPr>
          <w:p w14:paraId="5D068C98"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106</w:t>
            </w:r>
          </w:p>
        </w:tc>
        <w:tc>
          <w:tcPr>
            <w:tcW w:w="1484" w:type="dxa"/>
            <w:tcBorders>
              <w:top w:val="nil"/>
              <w:left w:val="nil"/>
              <w:bottom w:val="single" w:sz="4" w:space="0" w:color="auto"/>
              <w:right w:val="single" w:sz="4" w:space="0" w:color="auto"/>
            </w:tcBorders>
            <w:noWrap/>
            <w:vAlign w:val="bottom"/>
            <w:hideMark/>
          </w:tcPr>
          <w:p w14:paraId="5F4C9C9A"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196</w:t>
            </w:r>
          </w:p>
        </w:tc>
      </w:tr>
      <w:tr w:rsidR="00F6104A" w14:paraId="75D26FBC" w14:textId="77777777" w:rsidTr="00F6104A">
        <w:trPr>
          <w:trHeight w:val="300"/>
          <w:jc w:val="center"/>
        </w:trPr>
        <w:tc>
          <w:tcPr>
            <w:tcW w:w="2048" w:type="dxa"/>
            <w:tcBorders>
              <w:top w:val="nil"/>
              <w:left w:val="single" w:sz="4" w:space="0" w:color="auto"/>
              <w:bottom w:val="single" w:sz="4" w:space="0" w:color="auto"/>
              <w:right w:val="single" w:sz="4" w:space="0" w:color="auto"/>
            </w:tcBorders>
            <w:noWrap/>
            <w:vAlign w:val="bottom"/>
            <w:hideMark/>
          </w:tcPr>
          <w:p w14:paraId="1433F4A0" w14:textId="77777777" w:rsidR="00F6104A" w:rsidRDefault="00F6104A">
            <w:pPr>
              <w:rPr>
                <w:rFonts w:ascii="Calibri" w:hAnsi="Calibri" w:cs="Calibri"/>
                <w:color w:val="000000"/>
                <w:sz w:val="22"/>
                <w:szCs w:val="22"/>
              </w:rPr>
            </w:pPr>
            <w:r>
              <w:rPr>
                <w:rFonts w:ascii="Calibri" w:hAnsi="Calibri" w:cs="Calibri"/>
                <w:color w:val="000000"/>
                <w:sz w:val="22"/>
                <w:szCs w:val="22"/>
              </w:rPr>
              <w:t>közvilágítás (Ft/</w:t>
            </w:r>
            <w:proofErr w:type="spellStart"/>
            <w:r>
              <w:rPr>
                <w:rFonts w:ascii="Calibri" w:hAnsi="Calibri" w:cs="Calibri"/>
                <w:color w:val="000000"/>
                <w:sz w:val="22"/>
                <w:szCs w:val="22"/>
              </w:rPr>
              <w:t>kwh</w:t>
            </w:r>
            <w:proofErr w:type="spellEnd"/>
            <w:r>
              <w:rPr>
                <w:rFonts w:ascii="Calibri" w:hAnsi="Calibri" w:cs="Calibri"/>
                <w:color w:val="000000"/>
                <w:sz w:val="22"/>
                <w:szCs w:val="22"/>
              </w:rPr>
              <w:t>)</w:t>
            </w:r>
          </w:p>
        </w:tc>
        <w:tc>
          <w:tcPr>
            <w:tcW w:w="730" w:type="dxa"/>
            <w:tcBorders>
              <w:top w:val="nil"/>
              <w:left w:val="nil"/>
              <w:bottom w:val="single" w:sz="4" w:space="0" w:color="auto"/>
              <w:right w:val="single" w:sz="4" w:space="0" w:color="auto"/>
            </w:tcBorders>
            <w:noWrap/>
            <w:vAlign w:val="bottom"/>
            <w:hideMark/>
          </w:tcPr>
          <w:p w14:paraId="283C4A42"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17</w:t>
            </w:r>
          </w:p>
        </w:tc>
        <w:tc>
          <w:tcPr>
            <w:tcW w:w="1869" w:type="dxa"/>
            <w:tcBorders>
              <w:top w:val="nil"/>
              <w:left w:val="nil"/>
              <w:bottom w:val="single" w:sz="4" w:space="0" w:color="auto"/>
              <w:right w:val="single" w:sz="4" w:space="0" w:color="auto"/>
            </w:tcBorders>
            <w:noWrap/>
            <w:vAlign w:val="bottom"/>
            <w:hideMark/>
          </w:tcPr>
          <w:p w14:paraId="2BF99F4B"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35</w:t>
            </w:r>
          </w:p>
        </w:tc>
        <w:tc>
          <w:tcPr>
            <w:tcW w:w="1484" w:type="dxa"/>
            <w:tcBorders>
              <w:top w:val="nil"/>
              <w:left w:val="nil"/>
              <w:bottom w:val="single" w:sz="4" w:space="0" w:color="auto"/>
              <w:right w:val="single" w:sz="4" w:space="0" w:color="auto"/>
            </w:tcBorders>
            <w:noWrap/>
            <w:vAlign w:val="bottom"/>
            <w:hideMark/>
          </w:tcPr>
          <w:p w14:paraId="2260C781"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162</w:t>
            </w:r>
          </w:p>
        </w:tc>
      </w:tr>
      <w:tr w:rsidR="00F6104A" w14:paraId="551A5E4A" w14:textId="77777777" w:rsidTr="00F6104A">
        <w:trPr>
          <w:trHeight w:val="300"/>
          <w:jc w:val="center"/>
        </w:trPr>
        <w:tc>
          <w:tcPr>
            <w:tcW w:w="2048" w:type="dxa"/>
            <w:tcBorders>
              <w:top w:val="nil"/>
              <w:left w:val="single" w:sz="4" w:space="0" w:color="auto"/>
              <w:bottom w:val="single" w:sz="4" w:space="0" w:color="auto"/>
              <w:right w:val="single" w:sz="4" w:space="0" w:color="auto"/>
            </w:tcBorders>
            <w:noWrap/>
            <w:vAlign w:val="bottom"/>
            <w:hideMark/>
          </w:tcPr>
          <w:p w14:paraId="25157144" w14:textId="77777777" w:rsidR="00F6104A" w:rsidRDefault="00F6104A">
            <w:pPr>
              <w:rPr>
                <w:rFonts w:ascii="Calibri" w:hAnsi="Calibri" w:cs="Calibri"/>
                <w:color w:val="000000"/>
                <w:sz w:val="22"/>
                <w:szCs w:val="22"/>
              </w:rPr>
            </w:pPr>
            <w:r>
              <w:rPr>
                <w:rFonts w:ascii="Calibri" w:hAnsi="Calibri" w:cs="Calibri"/>
                <w:color w:val="000000"/>
                <w:sz w:val="22"/>
                <w:szCs w:val="22"/>
              </w:rPr>
              <w:t>gáz (Ft/m3)</w:t>
            </w:r>
          </w:p>
        </w:tc>
        <w:tc>
          <w:tcPr>
            <w:tcW w:w="730" w:type="dxa"/>
            <w:tcBorders>
              <w:top w:val="nil"/>
              <w:left w:val="nil"/>
              <w:bottom w:val="single" w:sz="4" w:space="0" w:color="auto"/>
              <w:right w:val="single" w:sz="4" w:space="0" w:color="auto"/>
            </w:tcBorders>
            <w:noWrap/>
            <w:vAlign w:val="bottom"/>
            <w:hideMark/>
          </w:tcPr>
          <w:p w14:paraId="42A6FBD2"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125</w:t>
            </w:r>
          </w:p>
        </w:tc>
        <w:tc>
          <w:tcPr>
            <w:tcW w:w="1869" w:type="dxa"/>
            <w:tcBorders>
              <w:top w:val="nil"/>
              <w:left w:val="nil"/>
              <w:bottom w:val="single" w:sz="4" w:space="0" w:color="auto"/>
              <w:right w:val="single" w:sz="4" w:space="0" w:color="auto"/>
            </w:tcBorders>
            <w:noWrap/>
            <w:vAlign w:val="bottom"/>
            <w:hideMark/>
          </w:tcPr>
          <w:p w14:paraId="1B177105"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475</w:t>
            </w:r>
          </w:p>
        </w:tc>
        <w:tc>
          <w:tcPr>
            <w:tcW w:w="1484" w:type="dxa"/>
            <w:tcBorders>
              <w:top w:val="nil"/>
              <w:left w:val="nil"/>
              <w:bottom w:val="single" w:sz="4" w:space="0" w:color="auto"/>
              <w:right w:val="single" w:sz="4" w:space="0" w:color="auto"/>
            </w:tcBorders>
            <w:noWrap/>
            <w:vAlign w:val="bottom"/>
            <w:hideMark/>
          </w:tcPr>
          <w:p w14:paraId="6D579C76"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946</w:t>
            </w:r>
          </w:p>
        </w:tc>
      </w:tr>
      <w:tr w:rsidR="00F6104A" w14:paraId="0CDE1C0A" w14:textId="77777777" w:rsidTr="00F6104A">
        <w:trPr>
          <w:trHeight w:val="300"/>
          <w:jc w:val="center"/>
        </w:trPr>
        <w:tc>
          <w:tcPr>
            <w:tcW w:w="2048" w:type="dxa"/>
            <w:tcBorders>
              <w:top w:val="nil"/>
              <w:left w:val="single" w:sz="4" w:space="0" w:color="auto"/>
              <w:bottom w:val="single" w:sz="4" w:space="0" w:color="auto"/>
              <w:right w:val="single" w:sz="4" w:space="0" w:color="auto"/>
            </w:tcBorders>
            <w:noWrap/>
            <w:vAlign w:val="bottom"/>
            <w:hideMark/>
          </w:tcPr>
          <w:p w14:paraId="6FA02DCC" w14:textId="77777777" w:rsidR="00F6104A" w:rsidRDefault="00F6104A">
            <w:pPr>
              <w:rPr>
                <w:rFonts w:ascii="Calibri" w:hAnsi="Calibri" w:cs="Calibri"/>
                <w:color w:val="000000"/>
                <w:sz w:val="22"/>
                <w:szCs w:val="22"/>
              </w:rPr>
            </w:pPr>
            <w:r>
              <w:rPr>
                <w:rFonts w:ascii="Calibri" w:hAnsi="Calibri" w:cs="Calibri"/>
                <w:color w:val="000000"/>
                <w:sz w:val="22"/>
                <w:szCs w:val="22"/>
              </w:rPr>
              <w:t>távhő (Ft/GJ)</w:t>
            </w:r>
          </w:p>
        </w:tc>
        <w:tc>
          <w:tcPr>
            <w:tcW w:w="730" w:type="dxa"/>
            <w:tcBorders>
              <w:top w:val="nil"/>
              <w:left w:val="nil"/>
              <w:bottom w:val="single" w:sz="4" w:space="0" w:color="auto"/>
              <w:right w:val="single" w:sz="4" w:space="0" w:color="auto"/>
            </w:tcBorders>
            <w:noWrap/>
            <w:vAlign w:val="bottom"/>
            <w:hideMark/>
          </w:tcPr>
          <w:p w14:paraId="6F09E10B"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4 165</w:t>
            </w:r>
          </w:p>
        </w:tc>
        <w:tc>
          <w:tcPr>
            <w:tcW w:w="1869" w:type="dxa"/>
            <w:tcBorders>
              <w:top w:val="nil"/>
              <w:left w:val="nil"/>
              <w:bottom w:val="single" w:sz="4" w:space="0" w:color="auto"/>
              <w:right w:val="single" w:sz="4" w:space="0" w:color="auto"/>
            </w:tcBorders>
            <w:noWrap/>
            <w:vAlign w:val="bottom"/>
            <w:hideMark/>
          </w:tcPr>
          <w:p w14:paraId="690B5F9A"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27 715</w:t>
            </w:r>
          </w:p>
        </w:tc>
        <w:tc>
          <w:tcPr>
            <w:tcW w:w="1484" w:type="dxa"/>
            <w:tcBorders>
              <w:top w:val="nil"/>
              <w:left w:val="nil"/>
              <w:bottom w:val="single" w:sz="4" w:space="0" w:color="auto"/>
              <w:right w:val="single" w:sz="4" w:space="0" w:color="auto"/>
            </w:tcBorders>
            <w:noWrap/>
            <w:vAlign w:val="bottom"/>
            <w:hideMark/>
          </w:tcPr>
          <w:p w14:paraId="745F737B" w14:textId="77777777" w:rsidR="00F6104A" w:rsidRDefault="00F6104A">
            <w:pPr>
              <w:jc w:val="right"/>
              <w:rPr>
                <w:rFonts w:ascii="Calibri" w:hAnsi="Calibri" w:cs="Calibri"/>
                <w:color w:val="000000"/>
                <w:sz w:val="22"/>
                <w:szCs w:val="22"/>
              </w:rPr>
            </w:pPr>
            <w:r>
              <w:rPr>
                <w:rFonts w:ascii="Calibri" w:hAnsi="Calibri" w:cs="Calibri"/>
                <w:color w:val="000000"/>
                <w:sz w:val="22"/>
                <w:szCs w:val="22"/>
              </w:rPr>
              <w:t>14 234</w:t>
            </w:r>
          </w:p>
        </w:tc>
      </w:tr>
    </w:tbl>
    <w:p w14:paraId="3FE663E7" w14:textId="77777777" w:rsidR="00F6104A" w:rsidRDefault="00F6104A" w:rsidP="00F6104A">
      <w:pPr>
        <w:pStyle w:val="Nincstrkz"/>
        <w:jc w:val="both"/>
        <w:rPr>
          <w:rFonts w:ascii="Times New Roman" w:hAnsi="Times New Roman"/>
          <w:sz w:val="24"/>
          <w:szCs w:val="24"/>
        </w:rPr>
      </w:pPr>
    </w:p>
    <w:p w14:paraId="16785F76" w14:textId="77777777" w:rsidR="001E7747" w:rsidRDefault="00F6104A" w:rsidP="00F6104A">
      <w:pPr>
        <w:pStyle w:val="Nincstrkz"/>
        <w:jc w:val="both"/>
        <w:rPr>
          <w:rFonts w:ascii="Times New Roman" w:hAnsi="Times New Roman"/>
          <w:sz w:val="24"/>
          <w:szCs w:val="24"/>
        </w:rPr>
      </w:pPr>
      <w:r>
        <w:rPr>
          <w:rFonts w:ascii="Times New Roman" w:hAnsi="Times New Roman"/>
          <w:sz w:val="24"/>
          <w:szCs w:val="24"/>
        </w:rPr>
        <w:t xml:space="preserve">Mindenképpen szeretnénk bemutatni </w:t>
      </w:r>
      <w:proofErr w:type="spellStart"/>
      <w:r>
        <w:rPr>
          <w:rFonts w:ascii="Times New Roman" w:hAnsi="Times New Roman"/>
          <w:sz w:val="24"/>
          <w:szCs w:val="24"/>
        </w:rPr>
        <w:t>forintálisan</w:t>
      </w:r>
      <w:proofErr w:type="spellEnd"/>
      <w:r>
        <w:rPr>
          <w:rFonts w:ascii="Times New Roman" w:hAnsi="Times New Roman"/>
          <w:sz w:val="24"/>
          <w:szCs w:val="24"/>
        </w:rPr>
        <w:t xml:space="preserve"> is kimutatva, hogy pl. a Hivatal távhő díja december hónapra </w:t>
      </w:r>
      <w:proofErr w:type="gramStart"/>
      <w:r>
        <w:rPr>
          <w:rFonts w:ascii="Times New Roman" w:hAnsi="Times New Roman"/>
          <w:sz w:val="24"/>
          <w:szCs w:val="24"/>
        </w:rPr>
        <w:t>vonatkozóan</w:t>
      </w:r>
      <w:proofErr w:type="gramEnd"/>
      <w:r w:rsidR="001E7747">
        <w:rPr>
          <w:rFonts w:ascii="Times New Roman" w:hAnsi="Times New Roman"/>
          <w:sz w:val="24"/>
          <w:szCs w:val="24"/>
        </w:rPr>
        <w:t xml:space="preserve"> </w:t>
      </w:r>
      <w:r>
        <w:rPr>
          <w:rFonts w:ascii="Times New Roman" w:hAnsi="Times New Roman"/>
          <w:sz w:val="24"/>
          <w:szCs w:val="24"/>
        </w:rPr>
        <w:t>hogy alakult az előző évhez képest viszonyítva. 2021. decemberében 93 GJ, míg 2022. decemberében 38 GJ távhőt használtunk fel. Ennek díja 2021-ben: 387.345 Ft volt, míg 2022-ben</w:t>
      </w:r>
      <w:r w:rsidR="001E7747">
        <w:rPr>
          <w:rFonts w:ascii="Times New Roman" w:hAnsi="Times New Roman"/>
          <w:sz w:val="24"/>
          <w:szCs w:val="24"/>
        </w:rPr>
        <w:t xml:space="preserve"> ezért már egy hónapra</w:t>
      </w:r>
      <w:r>
        <w:rPr>
          <w:rFonts w:ascii="Times New Roman" w:hAnsi="Times New Roman"/>
          <w:sz w:val="24"/>
          <w:szCs w:val="24"/>
        </w:rPr>
        <w:t xml:space="preserve"> 1.053.170 Ft.</w:t>
      </w:r>
      <w:r w:rsidR="001E7747">
        <w:rPr>
          <w:rFonts w:ascii="Times New Roman" w:hAnsi="Times New Roman"/>
          <w:sz w:val="24"/>
          <w:szCs w:val="24"/>
        </w:rPr>
        <w:t>-ot kell fizetni.</w:t>
      </w:r>
      <w:r>
        <w:rPr>
          <w:rFonts w:ascii="Times New Roman" w:hAnsi="Times New Roman"/>
          <w:sz w:val="24"/>
          <w:szCs w:val="24"/>
        </w:rPr>
        <w:t xml:space="preserve"> Ha ugyanakkor</w:t>
      </w:r>
      <w:r w:rsidR="001E7747">
        <w:rPr>
          <w:rFonts w:ascii="Times New Roman" w:hAnsi="Times New Roman"/>
          <w:sz w:val="24"/>
          <w:szCs w:val="24"/>
        </w:rPr>
        <w:t>a</w:t>
      </w:r>
      <w:r>
        <w:rPr>
          <w:rFonts w:ascii="Times New Roman" w:hAnsi="Times New Roman"/>
          <w:sz w:val="24"/>
          <w:szCs w:val="24"/>
        </w:rPr>
        <w:t xml:space="preserve"> mennyiséget használtunk volna el</w:t>
      </w:r>
      <w:r w:rsidR="001E7747">
        <w:rPr>
          <w:rFonts w:ascii="Times New Roman" w:hAnsi="Times New Roman"/>
          <w:sz w:val="24"/>
          <w:szCs w:val="24"/>
        </w:rPr>
        <w:t xml:space="preserve">, és nem éltünk volna a </w:t>
      </w:r>
      <w:proofErr w:type="gramStart"/>
      <w:r w:rsidR="001E7747">
        <w:rPr>
          <w:rFonts w:ascii="Times New Roman" w:hAnsi="Times New Roman"/>
          <w:sz w:val="24"/>
          <w:szCs w:val="24"/>
        </w:rPr>
        <w:t xml:space="preserve">fűtéscsökkentéssel, </w:t>
      </w:r>
      <w:r>
        <w:rPr>
          <w:rFonts w:ascii="Times New Roman" w:hAnsi="Times New Roman"/>
          <w:sz w:val="24"/>
          <w:szCs w:val="24"/>
        </w:rPr>
        <w:t xml:space="preserve"> akkor</w:t>
      </w:r>
      <w:proofErr w:type="gramEnd"/>
      <w:r>
        <w:rPr>
          <w:rFonts w:ascii="Times New Roman" w:hAnsi="Times New Roman"/>
          <w:sz w:val="24"/>
          <w:szCs w:val="24"/>
        </w:rPr>
        <w:t xml:space="preserve"> 2.577.495 Ft-os számlát kaptunk volna</w:t>
      </w:r>
      <w:r w:rsidR="001E7747">
        <w:rPr>
          <w:rFonts w:ascii="Times New Roman" w:hAnsi="Times New Roman"/>
          <w:sz w:val="24"/>
          <w:szCs w:val="24"/>
        </w:rPr>
        <w:t xml:space="preserve"> egy hónapra.</w:t>
      </w:r>
      <w:r>
        <w:rPr>
          <w:rFonts w:ascii="Times New Roman" w:hAnsi="Times New Roman"/>
          <w:sz w:val="24"/>
          <w:szCs w:val="24"/>
        </w:rPr>
        <w:t xml:space="preserve"> Könyvtárnál a 2021. decemberében elhasznált 82 helyett 45 GJ távhő került felhasználásra tavaly decemberben. Áram és gáz esetében is látszódnak a meghozott döntések </w:t>
      </w:r>
      <w:proofErr w:type="spellStart"/>
      <w:r>
        <w:rPr>
          <w:rFonts w:ascii="Times New Roman" w:hAnsi="Times New Roman"/>
          <w:sz w:val="24"/>
          <w:szCs w:val="24"/>
        </w:rPr>
        <w:t>mennyiségbeli</w:t>
      </w:r>
      <w:proofErr w:type="spellEnd"/>
      <w:r>
        <w:rPr>
          <w:rFonts w:ascii="Times New Roman" w:hAnsi="Times New Roman"/>
          <w:sz w:val="24"/>
          <w:szCs w:val="24"/>
        </w:rPr>
        <w:t xml:space="preserve"> csökkenései, de az elszabaduló árak miatt, a fizetendő számlák jóval magasabbak</w:t>
      </w:r>
      <w:r w:rsidR="001E7747">
        <w:rPr>
          <w:rFonts w:ascii="Times New Roman" w:hAnsi="Times New Roman"/>
          <w:sz w:val="24"/>
          <w:szCs w:val="24"/>
        </w:rPr>
        <w:t>, pedig jelentős mindenhol a fogyasztáscsökkenés</w:t>
      </w:r>
      <w:r>
        <w:rPr>
          <w:rFonts w:ascii="Times New Roman" w:hAnsi="Times New Roman"/>
          <w:sz w:val="24"/>
          <w:szCs w:val="24"/>
        </w:rPr>
        <w:t xml:space="preserve">. </w:t>
      </w:r>
    </w:p>
    <w:p w14:paraId="5C15C9F9" w14:textId="77777777" w:rsidR="001E7747" w:rsidRDefault="001E7747" w:rsidP="00F6104A">
      <w:pPr>
        <w:pStyle w:val="Nincstrkz"/>
        <w:jc w:val="both"/>
        <w:rPr>
          <w:rFonts w:ascii="Times New Roman" w:hAnsi="Times New Roman"/>
          <w:sz w:val="24"/>
          <w:szCs w:val="24"/>
        </w:rPr>
      </w:pPr>
    </w:p>
    <w:p w14:paraId="04937E92" w14:textId="22F2EA5D" w:rsidR="00F6104A" w:rsidRDefault="00F6104A" w:rsidP="00F6104A">
      <w:pPr>
        <w:pStyle w:val="Nincstrkz"/>
        <w:jc w:val="both"/>
        <w:rPr>
          <w:rFonts w:ascii="Times New Roman" w:hAnsi="Times New Roman"/>
          <w:sz w:val="24"/>
          <w:szCs w:val="24"/>
        </w:rPr>
      </w:pPr>
      <w:r>
        <w:rPr>
          <w:rFonts w:ascii="Times New Roman" w:hAnsi="Times New Roman"/>
          <w:sz w:val="24"/>
          <w:szCs w:val="24"/>
        </w:rPr>
        <w:t>Vásárolt élelmezésnél az alábbi módon alakultak az árak:</w:t>
      </w:r>
    </w:p>
    <w:p w14:paraId="44BAA25F" w14:textId="77777777" w:rsidR="001E7747" w:rsidRDefault="001E7747" w:rsidP="00F6104A">
      <w:pPr>
        <w:pStyle w:val="Nincstrkz"/>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749"/>
        <w:gridCol w:w="1750"/>
      </w:tblGrid>
      <w:tr w:rsidR="00F6104A" w14:paraId="0E134BF1" w14:textId="77777777" w:rsidTr="00F6104A">
        <w:trPr>
          <w:jc w:val="center"/>
        </w:trPr>
        <w:tc>
          <w:tcPr>
            <w:tcW w:w="1230" w:type="dxa"/>
            <w:tcBorders>
              <w:top w:val="single" w:sz="4" w:space="0" w:color="auto"/>
              <w:left w:val="single" w:sz="4" w:space="0" w:color="auto"/>
              <w:bottom w:val="single" w:sz="4" w:space="0" w:color="auto"/>
              <w:right w:val="single" w:sz="4" w:space="0" w:color="auto"/>
            </w:tcBorders>
          </w:tcPr>
          <w:p w14:paraId="296B5EDD" w14:textId="77777777" w:rsidR="00F6104A" w:rsidRDefault="00F6104A">
            <w:pPr>
              <w:pStyle w:val="Norml1"/>
              <w:jc w:val="both"/>
              <w:rPr>
                <w:color w:val="000000"/>
              </w:rPr>
            </w:pPr>
          </w:p>
        </w:tc>
        <w:tc>
          <w:tcPr>
            <w:tcW w:w="1749" w:type="dxa"/>
            <w:tcBorders>
              <w:top w:val="single" w:sz="4" w:space="0" w:color="auto"/>
              <w:left w:val="single" w:sz="4" w:space="0" w:color="auto"/>
              <w:bottom w:val="single" w:sz="4" w:space="0" w:color="auto"/>
              <w:right w:val="single" w:sz="4" w:space="0" w:color="auto"/>
            </w:tcBorders>
            <w:hideMark/>
          </w:tcPr>
          <w:p w14:paraId="17230420" w14:textId="77777777" w:rsidR="00F6104A" w:rsidRDefault="00F6104A">
            <w:pPr>
              <w:pStyle w:val="Norml1"/>
              <w:jc w:val="both"/>
              <w:rPr>
                <w:color w:val="000000"/>
              </w:rPr>
            </w:pPr>
            <w:r>
              <w:rPr>
                <w:color w:val="000000"/>
              </w:rPr>
              <w:t>2021.08.01.</w:t>
            </w:r>
          </w:p>
        </w:tc>
        <w:tc>
          <w:tcPr>
            <w:tcW w:w="1750" w:type="dxa"/>
            <w:tcBorders>
              <w:top w:val="single" w:sz="4" w:space="0" w:color="auto"/>
              <w:left w:val="single" w:sz="4" w:space="0" w:color="auto"/>
              <w:bottom w:val="single" w:sz="4" w:space="0" w:color="auto"/>
              <w:right w:val="single" w:sz="4" w:space="0" w:color="auto"/>
            </w:tcBorders>
            <w:hideMark/>
          </w:tcPr>
          <w:p w14:paraId="3562102D" w14:textId="77777777" w:rsidR="00F6104A" w:rsidRDefault="00F6104A">
            <w:pPr>
              <w:pStyle w:val="Norml1"/>
              <w:jc w:val="both"/>
              <w:rPr>
                <w:color w:val="000000"/>
              </w:rPr>
            </w:pPr>
            <w:r>
              <w:rPr>
                <w:color w:val="000000"/>
              </w:rPr>
              <w:t>2023.01.01-től</w:t>
            </w:r>
          </w:p>
        </w:tc>
      </w:tr>
      <w:tr w:rsidR="00F6104A" w14:paraId="483A83D9" w14:textId="77777777" w:rsidTr="00F6104A">
        <w:trPr>
          <w:jc w:val="center"/>
        </w:trPr>
        <w:tc>
          <w:tcPr>
            <w:tcW w:w="1230" w:type="dxa"/>
            <w:tcBorders>
              <w:top w:val="single" w:sz="4" w:space="0" w:color="auto"/>
              <w:left w:val="single" w:sz="4" w:space="0" w:color="auto"/>
              <w:bottom w:val="single" w:sz="4" w:space="0" w:color="auto"/>
              <w:right w:val="single" w:sz="4" w:space="0" w:color="auto"/>
            </w:tcBorders>
            <w:hideMark/>
          </w:tcPr>
          <w:p w14:paraId="15551BDE" w14:textId="77777777" w:rsidR="00F6104A" w:rsidRDefault="00F6104A">
            <w:pPr>
              <w:pStyle w:val="Norml1"/>
              <w:jc w:val="both"/>
              <w:rPr>
                <w:color w:val="000000"/>
              </w:rPr>
            </w:pPr>
            <w:r>
              <w:rPr>
                <w:color w:val="000000"/>
              </w:rPr>
              <w:t>Bölcsőde</w:t>
            </w:r>
          </w:p>
        </w:tc>
        <w:tc>
          <w:tcPr>
            <w:tcW w:w="1749" w:type="dxa"/>
            <w:tcBorders>
              <w:top w:val="single" w:sz="4" w:space="0" w:color="auto"/>
              <w:left w:val="single" w:sz="4" w:space="0" w:color="auto"/>
              <w:bottom w:val="single" w:sz="4" w:space="0" w:color="auto"/>
              <w:right w:val="single" w:sz="4" w:space="0" w:color="auto"/>
            </w:tcBorders>
            <w:hideMark/>
          </w:tcPr>
          <w:p w14:paraId="7D1AD9C7" w14:textId="77777777" w:rsidR="00F6104A" w:rsidRDefault="00F6104A">
            <w:pPr>
              <w:pStyle w:val="Norml1"/>
              <w:jc w:val="both"/>
              <w:rPr>
                <w:color w:val="000000"/>
              </w:rPr>
            </w:pPr>
            <w:r>
              <w:rPr>
                <w:color w:val="000000"/>
              </w:rPr>
              <w:t>1.218 Ft/adag</w:t>
            </w:r>
          </w:p>
        </w:tc>
        <w:tc>
          <w:tcPr>
            <w:tcW w:w="1750" w:type="dxa"/>
            <w:tcBorders>
              <w:top w:val="single" w:sz="4" w:space="0" w:color="auto"/>
              <w:left w:val="single" w:sz="4" w:space="0" w:color="auto"/>
              <w:bottom w:val="single" w:sz="4" w:space="0" w:color="auto"/>
              <w:right w:val="single" w:sz="4" w:space="0" w:color="auto"/>
            </w:tcBorders>
            <w:hideMark/>
          </w:tcPr>
          <w:p w14:paraId="0A21A819" w14:textId="77777777" w:rsidR="00F6104A" w:rsidRDefault="00F6104A">
            <w:pPr>
              <w:pStyle w:val="Norml1"/>
              <w:jc w:val="both"/>
              <w:rPr>
                <w:color w:val="000000"/>
              </w:rPr>
            </w:pPr>
            <w:r>
              <w:rPr>
                <w:color w:val="000000"/>
              </w:rPr>
              <w:t>1.928 Ft/adag</w:t>
            </w:r>
          </w:p>
        </w:tc>
      </w:tr>
      <w:tr w:rsidR="00F6104A" w14:paraId="56AA3833" w14:textId="77777777" w:rsidTr="00F6104A">
        <w:trPr>
          <w:jc w:val="center"/>
        </w:trPr>
        <w:tc>
          <w:tcPr>
            <w:tcW w:w="1230" w:type="dxa"/>
            <w:tcBorders>
              <w:top w:val="single" w:sz="4" w:space="0" w:color="auto"/>
              <w:left w:val="single" w:sz="4" w:space="0" w:color="auto"/>
              <w:bottom w:val="single" w:sz="4" w:space="0" w:color="auto"/>
              <w:right w:val="single" w:sz="4" w:space="0" w:color="auto"/>
            </w:tcBorders>
            <w:hideMark/>
          </w:tcPr>
          <w:p w14:paraId="07E10197" w14:textId="77777777" w:rsidR="00F6104A" w:rsidRDefault="00F6104A">
            <w:pPr>
              <w:pStyle w:val="Norml1"/>
              <w:jc w:val="both"/>
              <w:rPr>
                <w:color w:val="000000"/>
              </w:rPr>
            </w:pPr>
            <w:r>
              <w:rPr>
                <w:color w:val="000000"/>
              </w:rPr>
              <w:t>Óvoda</w:t>
            </w:r>
          </w:p>
        </w:tc>
        <w:tc>
          <w:tcPr>
            <w:tcW w:w="1749" w:type="dxa"/>
            <w:tcBorders>
              <w:top w:val="single" w:sz="4" w:space="0" w:color="auto"/>
              <w:left w:val="single" w:sz="4" w:space="0" w:color="auto"/>
              <w:bottom w:val="single" w:sz="4" w:space="0" w:color="auto"/>
              <w:right w:val="single" w:sz="4" w:space="0" w:color="auto"/>
            </w:tcBorders>
            <w:hideMark/>
          </w:tcPr>
          <w:p w14:paraId="5E06A498" w14:textId="77777777" w:rsidR="00F6104A" w:rsidRDefault="00F6104A">
            <w:pPr>
              <w:pStyle w:val="Norml1"/>
              <w:jc w:val="both"/>
              <w:rPr>
                <w:color w:val="000000"/>
              </w:rPr>
            </w:pPr>
            <w:r>
              <w:rPr>
                <w:color w:val="000000"/>
              </w:rPr>
              <w:t>1.314 Ft/adag</w:t>
            </w:r>
          </w:p>
        </w:tc>
        <w:tc>
          <w:tcPr>
            <w:tcW w:w="1750" w:type="dxa"/>
            <w:tcBorders>
              <w:top w:val="single" w:sz="4" w:space="0" w:color="auto"/>
              <w:left w:val="single" w:sz="4" w:space="0" w:color="auto"/>
              <w:bottom w:val="single" w:sz="4" w:space="0" w:color="auto"/>
              <w:right w:val="single" w:sz="4" w:space="0" w:color="auto"/>
            </w:tcBorders>
            <w:hideMark/>
          </w:tcPr>
          <w:p w14:paraId="3FE53189" w14:textId="77777777" w:rsidR="00F6104A" w:rsidRDefault="00F6104A">
            <w:pPr>
              <w:pStyle w:val="Norml1"/>
              <w:jc w:val="both"/>
              <w:rPr>
                <w:color w:val="000000"/>
              </w:rPr>
            </w:pPr>
            <w:r>
              <w:rPr>
                <w:color w:val="000000"/>
              </w:rPr>
              <w:t>2.080 Ft/adag</w:t>
            </w:r>
          </w:p>
        </w:tc>
      </w:tr>
      <w:tr w:rsidR="00F6104A" w14:paraId="6BF0CF49" w14:textId="77777777" w:rsidTr="00F6104A">
        <w:trPr>
          <w:jc w:val="center"/>
        </w:trPr>
        <w:tc>
          <w:tcPr>
            <w:tcW w:w="1230" w:type="dxa"/>
            <w:tcBorders>
              <w:top w:val="single" w:sz="4" w:space="0" w:color="auto"/>
              <w:left w:val="single" w:sz="4" w:space="0" w:color="auto"/>
              <w:bottom w:val="single" w:sz="4" w:space="0" w:color="auto"/>
              <w:right w:val="single" w:sz="4" w:space="0" w:color="auto"/>
            </w:tcBorders>
            <w:hideMark/>
          </w:tcPr>
          <w:p w14:paraId="5B3AD7CA" w14:textId="77777777" w:rsidR="00F6104A" w:rsidRDefault="00F6104A">
            <w:pPr>
              <w:pStyle w:val="Norml1"/>
              <w:jc w:val="both"/>
              <w:rPr>
                <w:color w:val="000000"/>
              </w:rPr>
            </w:pPr>
            <w:r>
              <w:rPr>
                <w:color w:val="000000"/>
              </w:rPr>
              <w:t>Iskolai</w:t>
            </w:r>
          </w:p>
        </w:tc>
        <w:tc>
          <w:tcPr>
            <w:tcW w:w="1749" w:type="dxa"/>
            <w:tcBorders>
              <w:top w:val="single" w:sz="4" w:space="0" w:color="auto"/>
              <w:left w:val="single" w:sz="4" w:space="0" w:color="auto"/>
              <w:bottom w:val="single" w:sz="4" w:space="0" w:color="auto"/>
              <w:right w:val="single" w:sz="4" w:space="0" w:color="auto"/>
            </w:tcBorders>
            <w:hideMark/>
          </w:tcPr>
          <w:p w14:paraId="7B75435C" w14:textId="77777777" w:rsidR="00F6104A" w:rsidRDefault="00F6104A">
            <w:pPr>
              <w:pStyle w:val="Norml1"/>
              <w:jc w:val="both"/>
              <w:rPr>
                <w:color w:val="000000"/>
              </w:rPr>
            </w:pPr>
            <w:r>
              <w:rPr>
                <w:color w:val="000000"/>
              </w:rPr>
              <w:t>1.346 Ft/adag</w:t>
            </w:r>
          </w:p>
        </w:tc>
        <w:tc>
          <w:tcPr>
            <w:tcW w:w="1750" w:type="dxa"/>
            <w:tcBorders>
              <w:top w:val="single" w:sz="4" w:space="0" w:color="auto"/>
              <w:left w:val="single" w:sz="4" w:space="0" w:color="auto"/>
              <w:bottom w:val="single" w:sz="4" w:space="0" w:color="auto"/>
              <w:right w:val="single" w:sz="4" w:space="0" w:color="auto"/>
            </w:tcBorders>
            <w:hideMark/>
          </w:tcPr>
          <w:p w14:paraId="5CA61E9A" w14:textId="77777777" w:rsidR="00F6104A" w:rsidRDefault="00F6104A">
            <w:pPr>
              <w:pStyle w:val="Norml1"/>
              <w:jc w:val="both"/>
              <w:rPr>
                <w:color w:val="000000"/>
              </w:rPr>
            </w:pPr>
            <w:r>
              <w:rPr>
                <w:color w:val="000000"/>
              </w:rPr>
              <w:t>1.930 Ft/adag</w:t>
            </w:r>
          </w:p>
        </w:tc>
      </w:tr>
    </w:tbl>
    <w:p w14:paraId="104D1F74" w14:textId="77777777" w:rsidR="00F6104A" w:rsidRDefault="00F6104A" w:rsidP="00F6104A">
      <w:pPr>
        <w:pStyle w:val="Nincstrkz"/>
        <w:jc w:val="both"/>
        <w:rPr>
          <w:rFonts w:ascii="Times New Roman" w:hAnsi="Times New Roman"/>
          <w:sz w:val="24"/>
          <w:szCs w:val="24"/>
        </w:rPr>
      </w:pPr>
    </w:p>
    <w:p w14:paraId="79BC6966" w14:textId="15BD677A" w:rsidR="00F6104A" w:rsidRDefault="00F6104A" w:rsidP="00F6104A">
      <w:pPr>
        <w:pStyle w:val="Nincstrkz"/>
        <w:jc w:val="both"/>
        <w:rPr>
          <w:rFonts w:ascii="Times New Roman" w:hAnsi="Times New Roman"/>
          <w:sz w:val="24"/>
          <w:szCs w:val="24"/>
        </w:rPr>
      </w:pPr>
      <w:r>
        <w:rPr>
          <w:rFonts w:ascii="Times New Roman" w:hAnsi="Times New Roman"/>
          <w:sz w:val="24"/>
          <w:szCs w:val="24"/>
        </w:rPr>
        <w:t>Így egy iskolai étkezés (vásárolt élelmezés) a jelenlegi étkezőket figyelembe véve az alábbiak szerint alakul</w:t>
      </w:r>
      <w:r w:rsidR="001E7747">
        <w:rPr>
          <w:rFonts w:ascii="Times New Roman" w:hAnsi="Times New Roman"/>
          <w:sz w:val="24"/>
          <w:szCs w:val="24"/>
        </w:rPr>
        <w:t>: j</w:t>
      </w:r>
      <w:r>
        <w:rPr>
          <w:rFonts w:ascii="Times New Roman" w:hAnsi="Times New Roman"/>
          <w:sz w:val="24"/>
          <w:szCs w:val="24"/>
        </w:rPr>
        <w:t>elenleg 600 fő étkező, 185 napon keresztül étkezik, ennek éves szintű nettó díja 214 m Ft. Ha ugyanezt az étkezői létszámot 2021. augusztusi árakkal nézzük, akkor 149 m Ft-ba került a vásárolt élelmezés, iskolai szinten.</w:t>
      </w:r>
    </w:p>
    <w:p w14:paraId="4C245A1A" w14:textId="77777777" w:rsidR="00F6104A" w:rsidRDefault="00F6104A" w:rsidP="00F6104A">
      <w:pPr>
        <w:pStyle w:val="Nincstrkz"/>
        <w:jc w:val="both"/>
        <w:rPr>
          <w:rFonts w:ascii="Times New Roman" w:hAnsi="Times New Roman"/>
          <w:color w:val="FF0000"/>
          <w:sz w:val="24"/>
          <w:szCs w:val="24"/>
        </w:rPr>
      </w:pPr>
    </w:p>
    <w:p w14:paraId="29A16E97"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működésre átadott pénzeszközöket a rendelet-tervezet 5. melléklete tartalmazza részletesen. Az önkormányzat 965.849.016 Ft-ot ad át elsősorban a két társulás részére kötelező feladatok ellátására. Az önkormányzat kapja a feladatellátáshoz a központi támogatást, amely a rendelet-tervezet 4. mellékletében szerepel, és átadja a társulások részére. A kapott központi támogatáson túl az önkormányzatnak saját forrást is biztosítani kell az óvodai feladatra a gyermeklétszám alapján. A Körmend és </w:t>
      </w:r>
      <w:proofErr w:type="spellStart"/>
      <w:r>
        <w:rPr>
          <w:rFonts w:ascii="Times New Roman" w:hAnsi="Times New Roman"/>
          <w:sz w:val="24"/>
          <w:szCs w:val="24"/>
        </w:rPr>
        <w:t>Mikrotérsége</w:t>
      </w:r>
      <w:proofErr w:type="spellEnd"/>
      <w:r>
        <w:rPr>
          <w:rFonts w:ascii="Times New Roman" w:hAnsi="Times New Roman"/>
          <w:sz w:val="24"/>
          <w:szCs w:val="24"/>
        </w:rPr>
        <w:t xml:space="preserve"> Intézményfenntartó Társulás részére így óvodai feladatokra 402.631.832Ft, bölcsődei feladatokra 99.553.793 Ft kerül átadásra. Az óvodákba bejáró gyerekek után járó normatíva 1.890.000 Ft, mely év végén kerül átadásra az érintett települések között az </w:t>
      </w:r>
      <w:proofErr w:type="spellStart"/>
      <w:r>
        <w:rPr>
          <w:rFonts w:ascii="Times New Roman" w:hAnsi="Times New Roman"/>
          <w:sz w:val="24"/>
          <w:szCs w:val="24"/>
        </w:rPr>
        <w:t>igénybevevői</w:t>
      </w:r>
      <w:proofErr w:type="spellEnd"/>
      <w:r>
        <w:rPr>
          <w:rFonts w:ascii="Times New Roman" w:hAnsi="Times New Roman"/>
          <w:sz w:val="24"/>
          <w:szCs w:val="24"/>
        </w:rPr>
        <w:t xml:space="preserve"> létszámok alapján.</w:t>
      </w:r>
    </w:p>
    <w:p w14:paraId="311C53D9" w14:textId="56994BEF"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szociális feladatokra átadott működési célú támogatás tartalmazza a kötelező feladatok ellátását, valamint a szociális foglalkoztatásra 2023. évre kapott támogatási összeget (43.050.000 Ft a 2022. évi adat, mellyel tervezésre került a 2023. év is).  Bár a központi támogatások tekintetében szociális feladatokra több állami támogatás érkezik, a tavalyi évből kiindulva szükséges a dologi kiadások fedezetére is előirányzatot biztosítani. Összességében 365.723230 Ft kerül átadásra, ez már tartalmazza a társulási tagdíj kötelezettségként 1.915.740 Ft átadott pénzt is. Csak körmendi feladatokra 90.561.155 Ft-ot ad át az Önkormányzat a társulásnak, házi segítségnyújtásra 17.880.240 Ft-ot, egyéb szociális feladatokra 16.390.220 Ft-ot, illetve átadásra került a szociális segítő tevékenységre kapott 10.022.390 Ft is. Működési </w:t>
      </w:r>
      <w:r>
        <w:rPr>
          <w:rFonts w:ascii="Times New Roman" w:hAnsi="Times New Roman"/>
          <w:sz w:val="24"/>
          <w:szCs w:val="24"/>
        </w:rPr>
        <w:lastRenderedPageBreak/>
        <w:t xml:space="preserve">célú kiadások államháztartáson belülre soron kell tervezni még a Körmendi Roma Nemzetiségi Önkormányzatnak minden évben átadandó 250.000 Ft-ot, mely a működésüket segíti, a </w:t>
      </w:r>
      <w:proofErr w:type="spellStart"/>
      <w:r>
        <w:rPr>
          <w:rFonts w:ascii="Times New Roman" w:hAnsi="Times New Roman"/>
          <w:sz w:val="24"/>
          <w:szCs w:val="24"/>
        </w:rPr>
        <w:t>Bursa</w:t>
      </w:r>
      <w:proofErr w:type="spellEnd"/>
      <w:r>
        <w:rPr>
          <w:rFonts w:ascii="Times New Roman" w:hAnsi="Times New Roman"/>
          <w:sz w:val="24"/>
          <w:szCs w:val="24"/>
        </w:rPr>
        <w:t xml:space="preserve"> ösztöndíjhoz biztosított támogatás 1.000.000 Ft, illetve fel nem használt támogatások visszafizetési kötelezettségé</w:t>
      </w:r>
      <w:r w:rsidR="001E7747">
        <w:rPr>
          <w:rFonts w:ascii="Times New Roman" w:hAnsi="Times New Roman"/>
          <w:sz w:val="24"/>
          <w:szCs w:val="24"/>
        </w:rPr>
        <w:t>re</w:t>
      </w:r>
      <w:r>
        <w:rPr>
          <w:rFonts w:ascii="Times New Roman" w:hAnsi="Times New Roman"/>
          <w:sz w:val="24"/>
          <w:szCs w:val="24"/>
        </w:rPr>
        <w:t xml:space="preserve"> 51.750.161 Ft előirányzat is tervezésre került. Utóbbi visszafizetésekre a fel nem használt támogatások nyújtanak fedezetet, tehát nem képez önerőt.</w:t>
      </w:r>
    </w:p>
    <w:p w14:paraId="26C98021" w14:textId="456E963E"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államháztartáson kívülre adott működési célú támogatásokat szintén az 5. melléklet részletezi. Az egyes támogatások pályázat útján kerülnek felhasználásra. A helyi közösségi közlekedésre 2023. évben várhatóan 15.000.000 Ft körüli összeget kell fizetni az előzetes adatok alapján. Őrségi vízrendezési </w:t>
      </w:r>
      <w:r w:rsidR="001E7747">
        <w:rPr>
          <w:rFonts w:ascii="Times New Roman" w:hAnsi="Times New Roman"/>
          <w:sz w:val="24"/>
          <w:szCs w:val="24"/>
        </w:rPr>
        <w:t xml:space="preserve">társulat </w:t>
      </w:r>
      <w:r>
        <w:rPr>
          <w:rFonts w:ascii="Times New Roman" w:hAnsi="Times New Roman"/>
          <w:sz w:val="24"/>
          <w:szCs w:val="24"/>
        </w:rPr>
        <w:t>támogatás</w:t>
      </w:r>
      <w:r w:rsidR="001E7747">
        <w:rPr>
          <w:rFonts w:ascii="Times New Roman" w:hAnsi="Times New Roman"/>
          <w:sz w:val="24"/>
          <w:szCs w:val="24"/>
        </w:rPr>
        <w:t>a</w:t>
      </w:r>
      <w:r>
        <w:rPr>
          <w:rFonts w:ascii="Times New Roman" w:hAnsi="Times New Roman"/>
          <w:sz w:val="24"/>
          <w:szCs w:val="24"/>
        </w:rPr>
        <w:t xml:space="preserve"> 1.000.000 Ft. Ft, a sport, kultúra, szociális feladatokra 33.000.000 Ft előirányzat került tervezésre. Az alapítványoknak átadott támogatási összeg az idei évben 20.000.000 Ft. Ebből 15 millió Ft Körmend Múltja, </w:t>
      </w:r>
      <w:proofErr w:type="spellStart"/>
      <w:r>
        <w:rPr>
          <w:rFonts w:ascii="Times New Roman" w:hAnsi="Times New Roman"/>
          <w:sz w:val="24"/>
          <w:szCs w:val="24"/>
        </w:rPr>
        <w:t>Jelene</w:t>
      </w:r>
      <w:proofErr w:type="spellEnd"/>
      <w:r>
        <w:rPr>
          <w:rFonts w:ascii="Times New Roman" w:hAnsi="Times New Roman"/>
          <w:sz w:val="24"/>
          <w:szCs w:val="24"/>
        </w:rPr>
        <w:t xml:space="preserve"> és Jövője alapítványnak kerül átadásra</w:t>
      </w:r>
      <w:r w:rsidR="001E7747">
        <w:rPr>
          <w:rFonts w:ascii="Times New Roman" w:hAnsi="Times New Roman"/>
          <w:sz w:val="24"/>
          <w:szCs w:val="24"/>
        </w:rPr>
        <w:t>.</w:t>
      </w:r>
    </w:p>
    <w:p w14:paraId="1B4532BB"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Az önkormányzatnak több gazdasági társasága is van, e cégeknek átadott tagi kölcsönt is szerepeltetni szükséges, szintén az 5. sz. mellékletben látható, mely gazdasági társaság mekkora összegű tagi kölcsönben részesül 2023. évben, előzetes becslések alapján 18.238.000 Ft.</w:t>
      </w:r>
    </w:p>
    <w:p w14:paraId="48B7E103" w14:textId="77777777" w:rsidR="00F6104A" w:rsidRDefault="00F6104A" w:rsidP="00F6104A">
      <w:pPr>
        <w:pStyle w:val="Nincstrkz"/>
        <w:jc w:val="both"/>
        <w:rPr>
          <w:rFonts w:ascii="Times New Roman" w:hAnsi="Times New Roman"/>
          <w:b/>
          <w:sz w:val="24"/>
          <w:szCs w:val="24"/>
        </w:rPr>
      </w:pPr>
      <w:r>
        <w:rPr>
          <w:rFonts w:ascii="Times New Roman" w:hAnsi="Times New Roman"/>
          <w:sz w:val="24"/>
          <w:szCs w:val="24"/>
        </w:rPr>
        <w:t>A pénzbeli ellátásokra tervezett adatokat a rendelet-tervezet 10. melléklete részletezi. Gyógyszer-, lakhatási-, újszülött-, fűtési-, temetési-, köztemetési és eseti támogatások fedezetére 16 millió Ft biztosított. Működési-kötött tartalékként 57.643.852 Ft kerül elkülönítésre, mely meghatározott feladatokra költhető elsősorban projekt fenntartási kötelezettségekből eredően. A feladattal terhelt tartalék az NEAK finanszírozás maradványa 8.850.311 (II. sz. házi gyermekorvosi, gyermek fogászat, valamint két felnőttorvosi praxis), amely az előző évi maradvány.</w:t>
      </w:r>
    </w:p>
    <w:p w14:paraId="514008F4" w14:textId="77777777" w:rsidR="00F6104A" w:rsidRDefault="00F6104A" w:rsidP="00F6104A">
      <w:pPr>
        <w:pStyle w:val="Nincstrkz"/>
        <w:jc w:val="both"/>
        <w:rPr>
          <w:rFonts w:ascii="Times New Roman" w:hAnsi="Times New Roman"/>
          <w:b/>
          <w:sz w:val="24"/>
          <w:szCs w:val="24"/>
        </w:rPr>
      </w:pPr>
    </w:p>
    <w:p w14:paraId="20A462D1" w14:textId="77777777"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Felhalmozás</w:t>
      </w:r>
    </w:p>
    <w:p w14:paraId="5D6FAE29" w14:textId="77777777" w:rsidR="00F6104A" w:rsidRDefault="00F6104A" w:rsidP="00F6104A">
      <w:pPr>
        <w:pStyle w:val="Nincstrkz"/>
        <w:jc w:val="both"/>
        <w:rPr>
          <w:rFonts w:ascii="Times New Roman" w:hAnsi="Times New Roman"/>
          <w:b/>
          <w:sz w:val="24"/>
          <w:szCs w:val="24"/>
        </w:rPr>
      </w:pPr>
    </w:p>
    <w:p w14:paraId="20794A9D" w14:textId="77777777"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 xml:space="preserve">Bevételek </w:t>
      </w:r>
    </w:p>
    <w:p w14:paraId="68303C34" w14:textId="7C10B33C" w:rsidR="00F6104A" w:rsidRDefault="00F6104A" w:rsidP="00F6104A">
      <w:pPr>
        <w:pStyle w:val="Nincstrkz"/>
        <w:jc w:val="both"/>
        <w:rPr>
          <w:rFonts w:ascii="Times New Roman" w:hAnsi="Times New Roman"/>
          <w:sz w:val="24"/>
          <w:szCs w:val="24"/>
        </w:rPr>
      </w:pPr>
      <w:r>
        <w:rPr>
          <w:rFonts w:ascii="Times New Roman" w:hAnsi="Times New Roman"/>
          <w:sz w:val="24"/>
          <w:szCs w:val="24"/>
        </w:rPr>
        <w:t>Az önkormányzat a felhalmozási bevételei között tervezte meg a vagyonértékesítést 115.363.096 Ft összeggel, mely tartalmazza a 2022. évben elfogadott értékesítési</w:t>
      </w:r>
      <w:r w:rsidR="001E7747">
        <w:rPr>
          <w:rFonts w:ascii="Times New Roman" w:hAnsi="Times New Roman"/>
          <w:sz w:val="24"/>
          <w:szCs w:val="24"/>
        </w:rPr>
        <w:t>, de még be nem folyt</w:t>
      </w:r>
      <w:r>
        <w:rPr>
          <w:rFonts w:ascii="Times New Roman" w:hAnsi="Times New Roman"/>
          <w:sz w:val="24"/>
          <w:szCs w:val="24"/>
        </w:rPr>
        <w:t xml:space="preserve"> bevételeket</w:t>
      </w:r>
      <w:r w:rsidR="001E7747">
        <w:rPr>
          <w:rFonts w:ascii="Times New Roman" w:hAnsi="Times New Roman"/>
          <w:sz w:val="24"/>
          <w:szCs w:val="24"/>
        </w:rPr>
        <w:t xml:space="preserve">. </w:t>
      </w:r>
      <w:r>
        <w:rPr>
          <w:rFonts w:ascii="Times New Roman" w:hAnsi="Times New Roman"/>
          <w:sz w:val="24"/>
          <w:szCs w:val="24"/>
        </w:rPr>
        <w:t xml:space="preserve">Bérlakás törlesztésből és szennyvíz </w:t>
      </w:r>
      <w:proofErr w:type="spellStart"/>
      <w:r>
        <w:rPr>
          <w:rFonts w:ascii="Times New Roman" w:hAnsi="Times New Roman"/>
          <w:sz w:val="24"/>
          <w:szCs w:val="24"/>
        </w:rPr>
        <w:t>közművesítés</w:t>
      </w:r>
      <w:proofErr w:type="spellEnd"/>
      <w:r>
        <w:rPr>
          <w:rFonts w:ascii="Times New Roman" w:hAnsi="Times New Roman"/>
          <w:sz w:val="24"/>
          <w:szCs w:val="24"/>
        </w:rPr>
        <w:t xml:space="preserve"> hozzájárulásból előzetes előirányzatot nem tervezünk.</w:t>
      </w:r>
    </w:p>
    <w:p w14:paraId="33BD9E7B" w14:textId="341C0764"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felhalmozási kiadásokhoz érkezett pénzeszközök maradványa 1.639.023.683 Ft, amelyek felhasználására elsősorban 2023. évben kerül sor (projektek), míg egy része (szennyvízközmű hozzájárulás díj) majd tartalékba kerül. A közvilágításhoz 285.000.000 Ft hitel felvétele kerül tervezésre, ehhez a </w:t>
      </w:r>
      <w:r w:rsidR="00DF22F0">
        <w:rPr>
          <w:rFonts w:ascii="Times New Roman" w:hAnsi="Times New Roman"/>
          <w:sz w:val="24"/>
          <w:szCs w:val="24"/>
        </w:rPr>
        <w:t>K</w:t>
      </w:r>
      <w:r>
        <w:rPr>
          <w:rFonts w:ascii="Times New Roman" w:hAnsi="Times New Roman"/>
          <w:sz w:val="24"/>
          <w:szCs w:val="24"/>
        </w:rPr>
        <w:t>ormány az engedélyét az 1619/2022. (XII.13.) Korm</w:t>
      </w:r>
      <w:r w:rsidR="00DF22F0">
        <w:rPr>
          <w:rFonts w:ascii="Times New Roman" w:hAnsi="Times New Roman"/>
          <w:sz w:val="24"/>
          <w:szCs w:val="24"/>
        </w:rPr>
        <w:t xml:space="preserve">. </w:t>
      </w:r>
      <w:r>
        <w:rPr>
          <w:rFonts w:ascii="Times New Roman" w:hAnsi="Times New Roman"/>
          <w:sz w:val="24"/>
          <w:szCs w:val="24"/>
        </w:rPr>
        <w:t>rendelettel biztosította.</w:t>
      </w:r>
      <w:r w:rsidR="00DF22F0">
        <w:rPr>
          <w:rFonts w:ascii="Times New Roman" w:hAnsi="Times New Roman"/>
          <w:sz w:val="24"/>
          <w:szCs w:val="24"/>
        </w:rPr>
        <w:t xml:space="preserve"> Az adósságot keletkeztető kiadások kimutatását az előző napirenddel tárgyalta a Testület, hogy láthassa e téren a kötelezettségvállalást. </w:t>
      </w:r>
    </w:p>
    <w:p w14:paraId="0C75A7EF" w14:textId="77777777" w:rsidR="00F6104A" w:rsidRDefault="00F6104A" w:rsidP="00F6104A">
      <w:pPr>
        <w:pStyle w:val="Nincstrkz"/>
        <w:jc w:val="both"/>
        <w:rPr>
          <w:rFonts w:ascii="Times New Roman" w:hAnsi="Times New Roman"/>
          <w:sz w:val="24"/>
          <w:szCs w:val="24"/>
        </w:rPr>
      </w:pPr>
      <w:r>
        <w:rPr>
          <w:rFonts w:ascii="Times New Roman" w:hAnsi="Times New Roman"/>
          <w:b/>
          <w:sz w:val="24"/>
          <w:szCs w:val="24"/>
        </w:rPr>
        <w:t>Kiadások</w:t>
      </w:r>
    </w:p>
    <w:p w14:paraId="18B827BC"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felhalmozási kiadásokat a rendelet-tervezet 6. melléklete részletezi feladatonként. A felhalmozási kiadásokat két nagy csoportra lehet osztani. Az önkormányzat a feladatai, illetve a vagyon megóvása érdekében saját forrásból hajt végre beruházásokat, felújításokat, valamint a projektek megvalósítását. A 6. mellékletben a felhalmozási kiadások között ezek a feladatok kerültek tervezésre. </w:t>
      </w:r>
    </w:p>
    <w:p w14:paraId="6BD91BB4"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6. számú melléklet külön tartalmazza a beruházásokat, felújításokat, felhalmozásra átadott pénzeszközöket, illetve a tartalékot. Beruházások között jellemzően a már 2022. évben elfogadott, illetve folyamatban lévő, vagy éppenséggel elnyert támogatói okirattal rendelkező beruházások idei évet érintő kiadásai kerültek tervezésre. Ezek alapján a beruházási kiadások között megjelennek a TOP-os pályázatok (Vásártér, Turisztika I-II., Zöldváros II., </w:t>
      </w:r>
      <w:proofErr w:type="gramStart"/>
      <w:r>
        <w:rPr>
          <w:rFonts w:ascii="Times New Roman" w:hAnsi="Times New Roman"/>
          <w:sz w:val="24"/>
          <w:szCs w:val="24"/>
        </w:rPr>
        <w:t>Barnamező</w:t>
      </w:r>
      <w:proofErr w:type="gramEnd"/>
      <w:r>
        <w:rPr>
          <w:rFonts w:ascii="Times New Roman" w:hAnsi="Times New Roman"/>
          <w:sz w:val="24"/>
          <w:szCs w:val="24"/>
        </w:rPr>
        <w:t xml:space="preserve"> illetve a Rábán aluli csapadékvíz elvezetés), de a Petőfi emlékhely kialakítása, </w:t>
      </w:r>
      <w:proofErr w:type="spellStart"/>
      <w:r>
        <w:rPr>
          <w:rFonts w:ascii="Times New Roman" w:hAnsi="Times New Roman"/>
          <w:sz w:val="24"/>
          <w:szCs w:val="24"/>
        </w:rPr>
        <w:t>traffibox</w:t>
      </w:r>
      <w:proofErr w:type="spellEnd"/>
      <w:r>
        <w:rPr>
          <w:rFonts w:ascii="Times New Roman" w:hAnsi="Times New Roman"/>
          <w:sz w:val="24"/>
          <w:szCs w:val="24"/>
        </w:rPr>
        <w:t xml:space="preserve"> telepítése, engedélyes tervek készítése, csapadékvíz elvezetések, </w:t>
      </w:r>
      <w:proofErr w:type="spellStart"/>
      <w:r>
        <w:rPr>
          <w:rFonts w:ascii="Times New Roman" w:hAnsi="Times New Roman"/>
          <w:sz w:val="24"/>
          <w:szCs w:val="24"/>
        </w:rPr>
        <w:t>zúzalékolások</w:t>
      </w:r>
      <w:proofErr w:type="spellEnd"/>
      <w:r>
        <w:rPr>
          <w:rFonts w:ascii="Times New Roman" w:hAnsi="Times New Roman"/>
          <w:sz w:val="24"/>
          <w:szCs w:val="24"/>
        </w:rPr>
        <w:t xml:space="preserve"> is tervezésre kerültek.</w:t>
      </w:r>
    </w:p>
    <w:p w14:paraId="0308C261"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lastRenderedPageBreak/>
        <w:t>A Társulások által fenntartott intézmények esetében az önkormányzat nevében történnek a beruházások, előzetes felmérések alapján keretösszegek kerültek részükre biztosításra, és ebből gazdálkodva tudnak beruházásokat végrehajtani.  A Városgondnokság, Közös Hivatal, Kulturális Központ tekintetében szintén előzetes felmérés alapján kerültek tervezésre akár az informatikai eszközök, akár az egyéb tárgyi eszközök beszerzése. Az informatikai felszereltség összességében jónak mondható, de mindig szükségessé válik egy-egy elavult gép cseréje, kártyaolvasók beszerzése, vagy éppenséggel nyomtatók vétele, pénztárgép beszerzése.</w:t>
      </w:r>
    </w:p>
    <w:p w14:paraId="0215ABA1" w14:textId="5F0767B8" w:rsidR="00F6104A" w:rsidRDefault="00F6104A" w:rsidP="00F6104A">
      <w:pPr>
        <w:pStyle w:val="Nincstrkz"/>
        <w:jc w:val="both"/>
        <w:rPr>
          <w:rFonts w:ascii="Times New Roman" w:hAnsi="Times New Roman"/>
          <w:sz w:val="24"/>
          <w:szCs w:val="24"/>
        </w:rPr>
      </w:pPr>
      <w:r>
        <w:rPr>
          <w:rFonts w:ascii="Times New Roman" w:hAnsi="Times New Roman"/>
          <w:sz w:val="24"/>
          <w:szCs w:val="24"/>
        </w:rPr>
        <w:t>Felújítások között a legnagyobb tételt a</w:t>
      </w:r>
      <w:r w:rsidR="00DF22F0">
        <w:rPr>
          <w:rFonts w:ascii="Times New Roman" w:hAnsi="Times New Roman"/>
          <w:sz w:val="24"/>
          <w:szCs w:val="24"/>
        </w:rPr>
        <w:t xml:space="preserve"> TOP turisztikai projekt (Rába part és </w:t>
      </w:r>
      <w:proofErr w:type="spellStart"/>
      <w:proofErr w:type="gramStart"/>
      <w:r w:rsidR="00DF22F0">
        <w:rPr>
          <w:rFonts w:ascii="Times New Roman" w:hAnsi="Times New Roman"/>
          <w:sz w:val="24"/>
          <w:szCs w:val="24"/>
        </w:rPr>
        <w:t>Ökocentrum</w:t>
      </w:r>
      <w:proofErr w:type="spellEnd"/>
      <w:r w:rsidR="00DF22F0">
        <w:rPr>
          <w:rFonts w:ascii="Times New Roman" w:hAnsi="Times New Roman"/>
          <w:sz w:val="24"/>
          <w:szCs w:val="24"/>
        </w:rPr>
        <w:t xml:space="preserve">) </w:t>
      </w:r>
      <w:r>
        <w:rPr>
          <w:rFonts w:ascii="Times New Roman" w:hAnsi="Times New Roman"/>
          <w:sz w:val="24"/>
          <w:szCs w:val="24"/>
        </w:rPr>
        <w:t xml:space="preserve"> </w:t>
      </w:r>
      <w:r w:rsidR="00DF22F0">
        <w:rPr>
          <w:rFonts w:ascii="Times New Roman" w:hAnsi="Times New Roman"/>
          <w:sz w:val="24"/>
          <w:szCs w:val="24"/>
        </w:rPr>
        <w:t>és</w:t>
      </w:r>
      <w:proofErr w:type="gramEnd"/>
      <w:r w:rsidR="00DF22F0">
        <w:rPr>
          <w:rFonts w:ascii="Times New Roman" w:hAnsi="Times New Roman"/>
          <w:sz w:val="24"/>
          <w:szCs w:val="24"/>
        </w:rPr>
        <w:t xml:space="preserve"> a </w:t>
      </w:r>
      <w:r>
        <w:rPr>
          <w:rFonts w:ascii="Times New Roman" w:hAnsi="Times New Roman"/>
          <w:sz w:val="24"/>
          <w:szCs w:val="24"/>
        </w:rPr>
        <w:t>TOP Zöldváros II. projekt</w:t>
      </w:r>
      <w:r w:rsidR="00DF22F0">
        <w:rPr>
          <w:rFonts w:ascii="Times New Roman" w:hAnsi="Times New Roman"/>
          <w:sz w:val="24"/>
          <w:szCs w:val="24"/>
        </w:rPr>
        <w:t xml:space="preserve"> (mozi)</w:t>
      </w:r>
      <w:r>
        <w:rPr>
          <w:rFonts w:ascii="Times New Roman" w:hAnsi="Times New Roman"/>
          <w:sz w:val="24"/>
          <w:szCs w:val="24"/>
        </w:rPr>
        <w:t xml:space="preserve"> megvalósulás</w:t>
      </w:r>
      <w:r w:rsidR="00DF22F0">
        <w:rPr>
          <w:rFonts w:ascii="Times New Roman" w:hAnsi="Times New Roman"/>
          <w:sz w:val="24"/>
          <w:szCs w:val="24"/>
        </w:rPr>
        <w:t>a</w:t>
      </w:r>
      <w:r>
        <w:rPr>
          <w:rFonts w:ascii="Times New Roman" w:hAnsi="Times New Roman"/>
          <w:sz w:val="24"/>
          <w:szCs w:val="24"/>
        </w:rPr>
        <w:t xml:space="preserve"> jelenti</w:t>
      </w:r>
      <w:r w:rsidR="00DF22F0">
        <w:rPr>
          <w:rFonts w:ascii="Times New Roman" w:hAnsi="Times New Roman"/>
          <w:sz w:val="24"/>
          <w:szCs w:val="24"/>
        </w:rPr>
        <w:t xml:space="preserve">, ahol még a kormánydöntésre várunk. </w:t>
      </w:r>
      <w:r>
        <w:rPr>
          <w:rFonts w:ascii="Times New Roman" w:hAnsi="Times New Roman"/>
          <w:sz w:val="24"/>
          <w:szCs w:val="24"/>
        </w:rPr>
        <w:t xml:space="preserve"> Másik legnagyobb tétel a közvilágítás rekonstrukció, melynek fedezete egyrészt önerő, nagyobb részt pedig hitel. Előzetes indikatív ajánlat alapján az </w:t>
      </w:r>
      <w:proofErr w:type="spellStart"/>
      <w:r>
        <w:rPr>
          <w:rFonts w:ascii="Times New Roman" w:hAnsi="Times New Roman"/>
          <w:sz w:val="24"/>
          <w:szCs w:val="24"/>
        </w:rPr>
        <w:t>összberuházás</w:t>
      </w:r>
      <w:proofErr w:type="spellEnd"/>
      <w:r>
        <w:rPr>
          <w:rFonts w:ascii="Times New Roman" w:hAnsi="Times New Roman"/>
          <w:sz w:val="24"/>
          <w:szCs w:val="24"/>
        </w:rPr>
        <w:t xml:space="preserve"> értéke 300.000.000 Ft. Itt került tervezésre az elnyert Belügyminisztériumi pályázat útfelújításokra, melyből 2 utca (Akác és Béke utca) egy-egy szakaszának felújítása fog megvalósulni, a pályázatban megadott műszaki tartalommal összhangban, 81.269.774 Ft-os keretösszeggel. A 2023. évben a </w:t>
      </w:r>
      <w:proofErr w:type="spellStart"/>
      <w:r>
        <w:rPr>
          <w:rFonts w:ascii="Times New Roman" w:hAnsi="Times New Roman"/>
          <w:sz w:val="24"/>
          <w:szCs w:val="24"/>
        </w:rPr>
        <w:t>felsőberki</w:t>
      </w:r>
      <w:proofErr w:type="spellEnd"/>
      <w:r>
        <w:rPr>
          <w:rFonts w:ascii="Times New Roman" w:hAnsi="Times New Roman"/>
          <w:sz w:val="24"/>
          <w:szCs w:val="24"/>
        </w:rPr>
        <w:t xml:space="preserve"> ravatalozó felújítását is szeretné megvalósítani az Önkormányzat, és az önkormányzati lakások felújítására is szükséges előirányzatot biztosítani. Felhalmozásra átadott pénzeszközök államháztartáson kívüli csoportba a Városgondnokság által a társasházaknak felújítási alapba fizetendő díjai (7.000.000 Ft), és a </w:t>
      </w:r>
      <w:proofErr w:type="spellStart"/>
      <w:r>
        <w:rPr>
          <w:rFonts w:ascii="Times New Roman" w:hAnsi="Times New Roman"/>
          <w:sz w:val="24"/>
          <w:szCs w:val="24"/>
        </w:rPr>
        <w:t>Football</w:t>
      </w:r>
      <w:proofErr w:type="spellEnd"/>
      <w:r>
        <w:rPr>
          <w:rFonts w:ascii="Times New Roman" w:hAnsi="Times New Roman"/>
          <w:sz w:val="24"/>
          <w:szCs w:val="24"/>
        </w:rPr>
        <w:t xml:space="preserve"> klub TAO önrész támogatása került feltüntetésre (2.500.000 Ft). Felhalmozási tartaléknál egyrészt elkülönítésre került 63.084.156 Ft, mely projektből adódóan majd csak önkormányzati lakások felújítására lesz fordítható, azonban a legnagyobb részt a tartalékok között a szennyvíz hozzájárulási díj képezi (247.302.130 Ft-tal), mely a gördülő fejlesztési tervvel összhangban, abban szereplő felhalmozási kiadásokra fordítható.</w:t>
      </w:r>
      <w:r w:rsidR="00DF22F0">
        <w:rPr>
          <w:rFonts w:ascii="Times New Roman" w:hAnsi="Times New Roman"/>
          <w:sz w:val="24"/>
          <w:szCs w:val="24"/>
        </w:rPr>
        <w:t xml:space="preserve"> A beruházások, karbantartások az év közepén annak függvényében indíthatóak, ahogy a költségvetés helyzete alakul az év </w:t>
      </w:r>
      <w:proofErr w:type="gramStart"/>
      <w:r w:rsidR="00DF22F0">
        <w:rPr>
          <w:rFonts w:ascii="Times New Roman" w:hAnsi="Times New Roman"/>
          <w:sz w:val="24"/>
          <w:szCs w:val="24"/>
        </w:rPr>
        <w:t>során,  az</w:t>
      </w:r>
      <w:proofErr w:type="gramEnd"/>
      <w:r w:rsidR="00DF22F0">
        <w:rPr>
          <w:rFonts w:ascii="Times New Roman" w:hAnsi="Times New Roman"/>
          <w:sz w:val="24"/>
          <w:szCs w:val="24"/>
        </w:rPr>
        <w:t xml:space="preserve"> itt felsoroltak tervek, célok, de a bevételek alakulása dönti el a megvalósulást. </w:t>
      </w:r>
    </w:p>
    <w:p w14:paraId="1465EF4C" w14:textId="77777777" w:rsidR="00F6104A" w:rsidRDefault="00F6104A" w:rsidP="00F6104A">
      <w:pPr>
        <w:pStyle w:val="Nincstrkz"/>
        <w:jc w:val="both"/>
        <w:rPr>
          <w:rFonts w:ascii="Times New Roman" w:hAnsi="Times New Roman"/>
          <w:sz w:val="24"/>
          <w:szCs w:val="24"/>
        </w:rPr>
      </w:pPr>
    </w:p>
    <w:p w14:paraId="2599FCBD" w14:textId="430603D3" w:rsidR="00F6104A" w:rsidRDefault="00F6104A" w:rsidP="00F6104A">
      <w:pPr>
        <w:pStyle w:val="Nincstrkz"/>
        <w:jc w:val="both"/>
        <w:rPr>
          <w:rFonts w:ascii="Times New Roman" w:hAnsi="Times New Roman"/>
          <w:sz w:val="24"/>
          <w:szCs w:val="24"/>
        </w:rPr>
      </w:pPr>
      <w:r>
        <w:rPr>
          <w:rFonts w:ascii="Times New Roman" w:hAnsi="Times New Roman"/>
          <w:sz w:val="24"/>
          <w:szCs w:val="24"/>
        </w:rPr>
        <w:t>A rendelet-tervezet 7. melléklete az adósságot keletkeztető ügyleteket részletezi a tárgyévet követő 3 évre kiterjedően, a közvilágítás miatti hitel volumene miatt a visszafizetés összege is jelentős</w:t>
      </w:r>
      <w:r w:rsidR="00DF22F0">
        <w:rPr>
          <w:rFonts w:ascii="Times New Roman" w:hAnsi="Times New Roman"/>
          <w:sz w:val="24"/>
          <w:szCs w:val="24"/>
        </w:rPr>
        <w:t xml:space="preserve">, amire a hitel lehívását követően folyamatosan fedezetet kell majd biztosítani. </w:t>
      </w:r>
      <w:r>
        <w:rPr>
          <w:rFonts w:ascii="Times New Roman" w:hAnsi="Times New Roman"/>
          <w:sz w:val="24"/>
          <w:szCs w:val="24"/>
        </w:rPr>
        <w:t xml:space="preserve">  Az éves kötelezettség - tőke és kamat együttesen - nem haladhatja meg a saját bevétel 50%-át. </w:t>
      </w:r>
    </w:p>
    <w:p w14:paraId="1F81B17A"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A rendelet-tervezet tartalmazza továbbá a hitelek (8. sz. melléklet) és közhatalmi bevételek (9. sz. melléklet) részletesen tervezett adatait, az éves likviditási tervet (12. sz. mellékletet), az engedélyezett költségvetési létszámkeretet (13. sz. melléklet), valamint a közvetett támogatások részletezését (14. sz. melléklet) az előirányzatok szintjén.</w:t>
      </w:r>
    </w:p>
    <w:p w14:paraId="4D825C47" w14:textId="77777777" w:rsidR="00F6104A" w:rsidRDefault="00F6104A" w:rsidP="00F6104A">
      <w:pPr>
        <w:pStyle w:val="Nincstrkz"/>
        <w:jc w:val="both"/>
        <w:rPr>
          <w:rFonts w:ascii="Times New Roman" w:hAnsi="Times New Roman"/>
          <w:sz w:val="24"/>
          <w:szCs w:val="24"/>
        </w:rPr>
      </w:pPr>
    </w:p>
    <w:p w14:paraId="1AF31D8B" w14:textId="32545421" w:rsidR="00F6104A" w:rsidRDefault="00F6104A" w:rsidP="00F6104A">
      <w:pPr>
        <w:pStyle w:val="Nincstrkz"/>
        <w:jc w:val="both"/>
        <w:rPr>
          <w:rFonts w:ascii="Times New Roman" w:hAnsi="Times New Roman"/>
          <w:sz w:val="24"/>
          <w:szCs w:val="24"/>
        </w:rPr>
      </w:pPr>
      <w:r>
        <w:rPr>
          <w:rFonts w:ascii="Times New Roman" w:hAnsi="Times New Roman"/>
          <w:sz w:val="24"/>
          <w:szCs w:val="24"/>
        </w:rPr>
        <w:t>Kiegészítésként szüksége</w:t>
      </w:r>
      <w:r w:rsidR="00DF22F0">
        <w:rPr>
          <w:rFonts w:ascii="Times New Roman" w:hAnsi="Times New Roman"/>
          <w:sz w:val="24"/>
          <w:szCs w:val="24"/>
        </w:rPr>
        <w:t xml:space="preserve">s </w:t>
      </w:r>
      <w:r>
        <w:rPr>
          <w:rFonts w:ascii="Times New Roman" w:hAnsi="Times New Roman"/>
          <w:sz w:val="24"/>
          <w:szCs w:val="24"/>
        </w:rPr>
        <w:t xml:space="preserve">az előterjesztésben hangsúlyozni, hogy </w:t>
      </w:r>
      <w:r w:rsidR="00DF22F0">
        <w:rPr>
          <w:rFonts w:ascii="Times New Roman" w:hAnsi="Times New Roman"/>
          <w:sz w:val="24"/>
          <w:szCs w:val="24"/>
        </w:rPr>
        <w:t xml:space="preserve">idén </w:t>
      </w:r>
      <w:r>
        <w:rPr>
          <w:rFonts w:ascii="Times New Roman" w:hAnsi="Times New Roman"/>
          <w:sz w:val="24"/>
          <w:szCs w:val="24"/>
        </w:rPr>
        <w:t>nagyon nehéz előre tervezni 12 hónapot, hiszen az elmúlt években mindig jelentkezett olyan gazdaságot érintő probléma, amely nem csak város szintjén, hanem országosan, sőt világméretekben befolyásolta a pénzügyeket</w:t>
      </w:r>
      <w:r w:rsidR="00DF22F0">
        <w:rPr>
          <w:rFonts w:ascii="Times New Roman" w:hAnsi="Times New Roman"/>
          <w:sz w:val="24"/>
          <w:szCs w:val="24"/>
        </w:rPr>
        <w:t xml:space="preserve">, de a tavaly elkezdődött drasztikus kiadásnövekedés nem tudni, hol áll meg. </w:t>
      </w:r>
      <w:r>
        <w:rPr>
          <w:rFonts w:ascii="Times New Roman" w:hAnsi="Times New Roman"/>
          <w:sz w:val="24"/>
          <w:szCs w:val="24"/>
        </w:rPr>
        <w:t xml:space="preserve"> Az elsődleges cél a stabil, tartható költségvetés megalkotás, majd év közben annak betartása, a likviditás megőrzése. Ha adódik egy azonnal orvosolandó probléma, arra </w:t>
      </w:r>
      <w:r w:rsidR="00DF22F0">
        <w:rPr>
          <w:rFonts w:ascii="Times New Roman" w:hAnsi="Times New Roman"/>
          <w:sz w:val="24"/>
          <w:szCs w:val="24"/>
        </w:rPr>
        <w:t xml:space="preserve">is </w:t>
      </w:r>
      <w:r>
        <w:rPr>
          <w:rFonts w:ascii="Times New Roman" w:hAnsi="Times New Roman"/>
          <w:sz w:val="24"/>
          <w:szCs w:val="24"/>
        </w:rPr>
        <w:t>fedeztet</w:t>
      </w:r>
      <w:r w:rsidR="00DF22F0">
        <w:rPr>
          <w:rFonts w:ascii="Times New Roman" w:hAnsi="Times New Roman"/>
          <w:sz w:val="24"/>
          <w:szCs w:val="24"/>
        </w:rPr>
        <w:t xml:space="preserve"> kell</w:t>
      </w:r>
      <w:r>
        <w:rPr>
          <w:rFonts w:ascii="Times New Roman" w:hAnsi="Times New Roman"/>
          <w:sz w:val="24"/>
          <w:szCs w:val="24"/>
        </w:rPr>
        <w:t xml:space="preserve"> találni, amennyiben nincs plusz fedezet, akkor az más kiadási tételek visszavonásával érhető csak el.</w:t>
      </w:r>
      <w:r w:rsidR="00DF22F0">
        <w:rPr>
          <w:rFonts w:ascii="Times New Roman" w:hAnsi="Times New Roman"/>
          <w:sz w:val="24"/>
          <w:szCs w:val="24"/>
        </w:rPr>
        <w:t xml:space="preserve"> </w:t>
      </w:r>
      <w:r>
        <w:rPr>
          <w:rFonts w:ascii="Times New Roman" w:hAnsi="Times New Roman"/>
          <w:sz w:val="24"/>
          <w:szCs w:val="24"/>
        </w:rPr>
        <w:t xml:space="preserve">Kérem a Tisztelt Képviselő-testületet, hogy az előterjesztést tárgyalja meg, és a mellékelt 2023. évi költségvetési rendelet-tervezetet fogadja el. </w:t>
      </w:r>
    </w:p>
    <w:p w14:paraId="682C56CB" w14:textId="77777777" w:rsidR="0079718D" w:rsidRDefault="0079718D" w:rsidP="00F6104A">
      <w:pPr>
        <w:pStyle w:val="Nincstrkz"/>
        <w:jc w:val="both"/>
        <w:rPr>
          <w:rFonts w:ascii="Times New Roman" w:hAnsi="Times New Roman"/>
          <w:sz w:val="24"/>
          <w:szCs w:val="24"/>
        </w:rPr>
      </w:pPr>
    </w:p>
    <w:p w14:paraId="7BC10C53" w14:textId="77777777" w:rsidR="00F6104A" w:rsidRDefault="00F6104A" w:rsidP="00F6104A">
      <w:pPr>
        <w:pStyle w:val="Nincstrkz"/>
        <w:jc w:val="both"/>
        <w:rPr>
          <w:rFonts w:ascii="Times New Roman" w:hAnsi="Times New Roman"/>
          <w:sz w:val="24"/>
          <w:szCs w:val="24"/>
        </w:rPr>
      </w:pPr>
      <w:r>
        <w:rPr>
          <w:rFonts w:ascii="Times New Roman" w:hAnsi="Times New Roman"/>
          <w:sz w:val="24"/>
          <w:szCs w:val="24"/>
        </w:rPr>
        <w:t>Körmend, 2023. február 9.</w:t>
      </w:r>
    </w:p>
    <w:p w14:paraId="5BAC1028" w14:textId="77777777" w:rsidR="00F6104A" w:rsidRDefault="00F6104A" w:rsidP="00F6104A">
      <w:pPr>
        <w:pStyle w:val="Nincstrkz"/>
        <w:jc w:val="both"/>
        <w:rPr>
          <w:rFonts w:ascii="Times New Roman" w:hAnsi="Times New Roman"/>
          <w:sz w:val="24"/>
          <w:szCs w:val="24"/>
        </w:rPr>
      </w:pPr>
    </w:p>
    <w:p w14:paraId="72F4ABE4" w14:textId="77777777" w:rsidR="00F6104A" w:rsidRDefault="00F6104A" w:rsidP="00F6104A">
      <w:pPr>
        <w:pStyle w:val="Nincstrkz"/>
        <w:jc w:val="both"/>
        <w:rPr>
          <w:rFonts w:ascii="Times New Roman" w:hAnsi="Times New Roman"/>
          <w:sz w:val="24"/>
          <w:szCs w:val="24"/>
        </w:rPr>
      </w:pPr>
    </w:p>
    <w:p w14:paraId="2F73301B" w14:textId="77777777" w:rsidR="00F6104A" w:rsidRDefault="00F6104A" w:rsidP="00F6104A">
      <w:pPr>
        <w:pStyle w:val="Nincstrkz"/>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b/>
          <w:bCs/>
          <w:sz w:val="24"/>
          <w:szCs w:val="24"/>
        </w:rPr>
        <w:t>Bebes</w:t>
      </w:r>
      <w:proofErr w:type="spellEnd"/>
      <w:r>
        <w:rPr>
          <w:rFonts w:ascii="Times New Roman" w:hAnsi="Times New Roman"/>
          <w:b/>
          <w:bCs/>
          <w:sz w:val="24"/>
          <w:szCs w:val="24"/>
        </w:rPr>
        <w:t xml:space="preserve"> István </w:t>
      </w:r>
    </w:p>
    <w:p w14:paraId="71095366" w14:textId="77777777" w:rsidR="00F6104A" w:rsidRDefault="00F6104A" w:rsidP="00F6104A">
      <w:pPr>
        <w:pStyle w:val="Nincstrkz"/>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polgármester</w:t>
      </w:r>
    </w:p>
    <w:p w14:paraId="0650C2C0" w14:textId="77777777" w:rsidR="00CA7821" w:rsidRDefault="00CA7821"/>
    <w:sectPr w:rsidR="00CA7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B41E3"/>
    <w:multiLevelType w:val="hybridMultilevel"/>
    <w:tmpl w:val="CED677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558D4E14"/>
    <w:multiLevelType w:val="hybridMultilevel"/>
    <w:tmpl w:val="3DCC4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901937698">
    <w:abstractNumId w:val="1"/>
  </w:num>
  <w:num w:numId="2" w16cid:durableId="123944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4A"/>
    <w:rsid w:val="001E7747"/>
    <w:rsid w:val="00333B16"/>
    <w:rsid w:val="004C6534"/>
    <w:rsid w:val="0079718D"/>
    <w:rsid w:val="00B54F1B"/>
    <w:rsid w:val="00CA7821"/>
    <w:rsid w:val="00DF22F0"/>
    <w:rsid w:val="00F6104A"/>
    <w:rsid w:val="00FA0D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6968"/>
  <w15:chartTrackingRefBased/>
  <w15:docId w15:val="{5DF465D1-C563-4698-928B-B9B850E9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104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6104A"/>
    <w:pPr>
      <w:spacing w:after="0" w:line="240" w:lineRule="auto"/>
    </w:pPr>
    <w:rPr>
      <w:rFonts w:ascii="Calibri" w:eastAsia="Calibri" w:hAnsi="Calibri" w:cs="Times New Roman"/>
    </w:rPr>
  </w:style>
  <w:style w:type="paragraph" w:customStyle="1" w:styleId="Norml1">
    <w:name w:val="Normál1"/>
    <w:rsid w:val="00F6104A"/>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5421</Words>
  <Characters>37407</Characters>
  <Application>Microsoft Office Word</Application>
  <DocSecurity>0</DocSecurity>
  <Lines>311</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2</cp:revision>
  <cp:lastPrinted>2023-02-02T10:08:00Z</cp:lastPrinted>
  <dcterms:created xsi:type="dcterms:W3CDTF">2023-02-02T10:10:00Z</dcterms:created>
  <dcterms:modified xsi:type="dcterms:W3CDTF">2023-02-02T10:10:00Z</dcterms:modified>
</cp:coreProperties>
</file>