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9FD6" w14:textId="77777777" w:rsidR="006709CE" w:rsidRDefault="006709CE" w:rsidP="006709CE">
      <w:pPr>
        <w:jc w:val="center"/>
        <w:rPr>
          <w:b/>
          <w:spacing w:val="100"/>
          <w:sz w:val="28"/>
          <w:szCs w:val="28"/>
        </w:rPr>
      </w:pPr>
      <w:r>
        <w:rPr>
          <w:b/>
          <w:spacing w:val="100"/>
          <w:sz w:val="28"/>
          <w:szCs w:val="28"/>
        </w:rPr>
        <w:t>ELŐTERJESZTÉS</w:t>
      </w:r>
    </w:p>
    <w:p w14:paraId="2A57A8BD" w14:textId="77777777" w:rsidR="006709CE" w:rsidRDefault="006709CE" w:rsidP="006709CE">
      <w:pPr>
        <w:jc w:val="center"/>
        <w:rPr>
          <w:b/>
        </w:rPr>
      </w:pPr>
      <w:r>
        <w:rPr>
          <w:b/>
        </w:rPr>
        <w:t xml:space="preserve">Körmend város Önkormányzata Képviselő-testületének </w:t>
      </w:r>
    </w:p>
    <w:p w14:paraId="7FF125E2" w14:textId="77777777" w:rsidR="006709CE" w:rsidRDefault="006709CE" w:rsidP="006709CE">
      <w:pPr>
        <w:jc w:val="center"/>
      </w:pPr>
      <w:r>
        <w:rPr>
          <w:b/>
        </w:rPr>
        <w:t xml:space="preserve">2022. december 15-i ülésére </w:t>
      </w:r>
    </w:p>
    <w:p w14:paraId="61475D64" w14:textId="77777777" w:rsidR="006709CE" w:rsidRDefault="006709CE" w:rsidP="006709CE">
      <w:pPr>
        <w:jc w:val="center"/>
        <w:rPr>
          <w:b/>
        </w:rPr>
      </w:pPr>
    </w:p>
    <w:p w14:paraId="09D69CC6" w14:textId="77777777" w:rsidR="006709CE" w:rsidRDefault="006709CE" w:rsidP="006709CE">
      <w:pPr>
        <w:rPr>
          <w:b/>
        </w:rPr>
      </w:pPr>
    </w:p>
    <w:p w14:paraId="09490A6F" w14:textId="77777777" w:rsidR="006709CE" w:rsidRDefault="006709CE" w:rsidP="006709CE">
      <w:pPr>
        <w:rPr>
          <w:b/>
        </w:rPr>
      </w:pPr>
      <w:r>
        <w:rPr>
          <w:u w:val="single"/>
        </w:rPr>
        <w:t>Tárgy</w:t>
      </w:r>
      <w:r>
        <w:t>:</w:t>
      </w:r>
      <w:r>
        <w:rPr>
          <w:b/>
        </w:rPr>
        <w:t xml:space="preserve"> Beszámoló a Bűnmegelőzési és Közbiztonsági Bizottság munkájáról  </w:t>
      </w:r>
    </w:p>
    <w:p w14:paraId="78683312" w14:textId="77777777" w:rsidR="006709CE" w:rsidRDefault="006709CE" w:rsidP="006709CE">
      <w:pPr>
        <w:jc w:val="both"/>
        <w:rPr>
          <w:b/>
        </w:rPr>
      </w:pPr>
    </w:p>
    <w:p w14:paraId="45EBA05C" w14:textId="77777777" w:rsidR="006709CE" w:rsidRDefault="006709CE" w:rsidP="006709CE">
      <w:pPr>
        <w:jc w:val="both"/>
        <w:rPr>
          <w:b/>
        </w:rPr>
      </w:pPr>
    </w:p>
    <w:p w14:paraId="7E9EE8F3" w14:textId="22C1BCB4" w:rsidR="006709CE" w:rsidRDefault="006709CE" w:rsidP="006709CE">
      <w:pPr>
        <w:jc w:val="both"/>
      </w:pPr>
      <w:r>
        <w:t>A Rendőrségről szóló 1994. évi XXXIV. törvény 10. § értelmében a rendőrkapitány és az illetékességi területén működő önkormányzatok a közbiztonsággal összefüggő feladatok ellátásának társadalmi segítésére és ellenőrzésére – a közbiztonság fenntartásában érintett állami és társadalmi szervezetek bevonásával – Bűnmegelőzési és Közbiztonsági Bizottságot hoz</w:t>
      </w:r>
      <w:r>
        <w:t>hatnak</w:t>
      </w:r>
      <w:r>
        <w:t xml:space="preserve"> létre. </w:t>
      </w:r>
      <w:r>
        <w:t xml:space="preserve">A </w:t>
      </w:r>
      <w:r>
        <w:t xml:space="preserve">Magyarország helyi önkormányzatairól szóló 2011. évi CLXXXIX. törvény 17. § </w:t>
      </w:r>
      <w:r>
        <w:t xml:space="preserve">-a </w:t>
      </w:r>
      <w:r>
        <w:t>megerősítette</w:t>
      </w:r>
      <w:r>
        <w:t xml:space="preserve"> ezen </w:t>
      </w:r>
      <w:proofErr w:type="gramStart"/>
      <w:r>
        <w:t xml:space="preserve">bizottságot, </w:t>
      </w:r>
      <w:r>
        <w:t xml:space="preserve"> és</w:t>
      </w:r>
      <w:proofErr w:type="gramEnd"/>
      <w:r>
        <w:t xml:space="preserve"> további lehetőségeket biztosít a helyi közbiztonsággal kapcsolatos önkormányzati feladatok ellátására.</w:t>
      </w:r>
    </w:p>
    <w:p w14:paraId="315BA1FF" w14:textId="77777777" w:rsidR="006709CE" w:rsidRDefault="006709CE" w:rsidP="006709CE"/>
    <w:p w14:paraId="236286E2" w14:textId="7355935A" w:rsidR="006709CE" w:rsidRDefault="006709CE" w:rsidP="006709CE">
      <w:pPr>
        <w:jc w:val="both"/>
      </w:pPr>
      <w:r>
        <w:t>A bizottság révén s</w:t>
      </w:r>
      <w:r>
        <w:t>zoros kapcsolatot alakítottunk ki mindazon szervekkel és szervezetekkel, melyek a bűnmegelőzés és a közbiztonság területén szerepet vállalnak városunkban. Körmend városában a bűnmegelőzés és közrend fenntartása rendkívül összetett dolog</w:t>
      </w:r>
      <w:r>
        <w:t>,</w:t>
      </w:r>
      <w:r>
        <w:t xml:space="preserve"> és nem pusztán rendőrségi feladat. A térség rendészeti közigazgatásának központja Körmend, a kapitányság is itt működik. Városunkban folytatja szakemberek képzését a Rendészeti Szakközépiskola. A Vas Megyei Kormányhivatal Körmendi Járási Hivatalának Népegészségügyi Osztálya az egészségnevelés, a szenvedélybetegségek, családon belüli erőszak kapcsán végez más feladatai mellett megelőző tevékenységet. Szorosan együttműködik </w:t>
      </w:r>
      <w:r>
        <w:t xml:space="preserve">a bizottság </w:t>
      </w:r>
      <w:r>
        <w:t xml:space="preserve">a Katasztrófavédelem helyi szervezetével. A Polgármesteri Hivatal közrend, közbiztonságot érintő hatósági feladatainak ellátása során törvényekkel jól </w:t>
      </w:r>
      <w:proofErr w:type="spellStart"/>
      <w:r>
        <w:t>körülhatárolt</w:t>
      </w:r>
      <w:proofErr w:type="spellEnd"/>
      <w:r>
        <w:t xml:space="preserve"> módon végzi feladatait. Jelen van a közrend, közbiztonság területén a civil szféra is az országosan elismert Polgárőr Egyesület formájában. A Körmendi Közbiztonságért Közalapítvány a rendelkezésre álló anyagi eszközeivel és egyéb lehetőségeivel mindent megtesz a közbiztonsági célok elérése érdekében. A város lakosságának nyugalma, békés munkájának biztosítása, városi rendezvények lebonyolítása érdekében a bűnmegelőzési és közbiztonsági feladatokat koordináló Bűnmegelőzési és Közbiztonsági Bizottság immár tizenkilenc éve látja el feladatait. </w:t>
      </w:r>
    </w:p>
    <w:p w14:paraId="15DD5E60" w14:textId="77777777" w:rsidR="006709CE" w:rsidRDefault="006709CE" w:rsidP="006709CE">
      <w:pPr>
        <w:jc w:val="both"/>
      </w:pPr>
    </w:p>
    <w:p w14:paraId="687A4D48" w14:textId="77777777" w:rsidR="006709CE" w:rsidRDefault="006709CE" w:rsidP="006709CE">
      <w:pPr>
        <w:jc w:val="both"/>
      </w:pPr>
      <w:r>
        <w:t xml:space="preserve">   Kiemelt feladatai közé tartozik három prioritás, melyek a jelenlegi és a jövőbeni bűnmegelőzési munkát meghatározzák.</w:t>
      </w:r>
    </w:p>
    <w:p w14:paraId="36F3BD24" w14:textId="77777777" w:rsidR="006709CE" w:rsidRDefault="006709CE" w:rsidP="006709CE">
      <w:pPr>
        <w:jc w:val="both"/>
      </w:pPr>
      <w:r>
        <w:t xml:space="preserve"> </w:t>
      </w:r>
    </w:p>
    <w:p w14:paraId="3FABDCD4" w14:textId="77777777" w:rsidR="006709CE" w:rsidRDefault="006709CE" w:rsidP="006709CE">
      <w:pPr>
        <w:jc w:val="both"/>
      </w:pPr>
      <w:r>
        <w:rPr>
          <w:b/>
        </w:rPr>
        <w:t>1. Közterületi jelenlét fokozása:</w:t>
      </w:r>
      <w:r>
        <w:t xml:space="preserve"> Körmend város szempontjából a bűnözésből várható veszélyek a jövőben nagyobbak lehetnek, már jelenleg is érzékeljük az átutazó bűnözés erősödését. A schengeni határok lebontásával a határőrség által eddig nyújtott szűrő szerep sem tud úgy érvényesülni, mint eddig, és a külföldi átutazó bűnözők is nagyobb számban jelenhetnek meg a városban. </w:t>
      </w:r>
    </w:p>
    <w:p w14:paraId="3F43872F" w14:textId="77777777" w:rsidR="006709CE" w:rsidRDefault="006709CE" w:rsidP="006709CE">
      <w:pPr>
        <w:jc w:val="both"/>
        <w:rPr>
          <w:b/>
        </w:rPr>
      </w:pPr>
    </w:p>
    <w:p w14:paraId="1CA5EB92" w14:textId="77777777" w:rsidR="006709CE" w:rsidRDefault="006709CE" w:rsidP="006709CE">
      <w:pPr>
        <w:jc w:val="both"/>
      </w:pPr>
      <w:r>
        <w:rPr>
          <w:b/>
        </w:rPr>
        <w:t>2. Prevenciós programok:</w:t>
      </w:r>
      <w:r>
        <w:t xml:space="preserve"> A helyi média segítségével a saját és a térség negatív példáit bemutatva fel kell készíteni a lakosságot a bűnözés általi veszélyekre. Tudatosítani kell a lakossággal, vállalkozókban és mindazokban, akik potenciálisan sértetté válhatnak, hogy sokkal olcsóbb a szükséges biztonság megteremtése, mint a bűnözők által okozott kár kifizetése. </w:t>
      </w:r>
    </w:p>
    <w:p w14:paraId="244AFD2F" w14:textId="77777777" w:rsidR="006709CE" w:rsidRDefault="006709CE" w:rsidP="006709CE">
      <w:pPr>
        <w:jc w:val="both"/>
      </w:pPr>
      <w:r>
        <w:rPr>
          <w:rFonts w:eastAsiaTheme="minorHAnsi"/>
        </w:rPr>
        <w:br w:type="column"/>
      </w:r>
      <w:r>
        <w:lastRenderedPageBreak/>
        <w:t xml:space="preserve">Nagyobb hangsúlyt kell adni a „szomszédok egymásért” mozgalomnak, ki kell alakítani az itt élőknek azon képességüket, hogy lakókörnyezetük biztonságára jobban odafigyeljenek. Az önkormányzat és az önkormányzati szervek igazgatási és szociális intézkedéseinek összhangban kell lenni és erősítenie kell a bűnmegelőzési és közbiztonsági munkát. Kiemelt fontosságú célként kell megfogalmazni azt, hogy a kábítószer bűnözéstől teljes egészében elszigeteljük a várost, a tendencia jellegű nagyarányú terjesztés ne gyökerezzen meg és az oktatási intézmények tiszták maradjanak a kábítószer bűnözéstől. </w:t>
      </w:r>
    </w:p>
    <w:p w14:paraId="6BDFAFF1" w14:textId="77777777" w:rsidR="006709CE" w:rsidRDefault="006709CE" w:rsidP="006709CE">
      <w:pPr>
        <w:jc w:val="both"/>
        <w:rPr>
          <w:b/>
        </w:rPr>
      </w:pPr>
    </w:p>
    <w:p w14:paraId="7F6D8F68" w14:textId="77777777" w:rsidR="006709CE" w:rsidRDefault="006709CE" w:rsidP="006709CE">
      <w:pPr>
        <w:jc w:val="both"/>
        <w:rPr>
          <w:b/>
        </w:rPr>
      </w:pPr>
      <w:r>
        <w:rPr>
          <w:b/>
        </w:rPr>
        <w:t xml:space="preserve">3. Ifjúságvédelem: </w:t>
      </w:r>
      <w:r>
        <w:t>Egyik legfontosabb feladatunk a bűnmegelőzés terén. Nemcsak az ifjúság áldozattá válásának megakadályozásáról van itt szó, hanem ugyanilyen fontos cél annak megelőzése, hogy potenciális bűnelkövetőkké váljanak. A város minden intézményének és szervezetének elsődleges céljának kell tekintenie a gyermekeink biztonságát. Elsődleges és vitathatatlan szerepe van az ifjúság nevelésében a családnak, a családokat olyan helyzetben kell tartani, juttatni, hogy gyermekeik egészséges neveltetését biztosítani tudják. Erre tudnak alapozni az oktatási intézmények, ahol a nevelést tovább folytatják. Fel kell készíteni gyermekeinket a környezet veszélyeire.</w:t>
      </w:r>
    </w:p>
    <w:p w14:paraId="2923877D" w14:textId="77777777" w:rsidR="006709CE" w:rsidRDefault="006709CE" w:rsidP="006709CE">
      <w:pPr>
        <w:jc w:val="both"/>
      </w:pPr>
    </w:p>
    <w:p w14:paraId="53117FE1" w14:textId="77777777" w:rsidR="006709CE" w:rsidRDefault="006709CE" w:rsidP="006709CE">
      <w:pPr>
        <w:jc w:val="both"/>
      </w:pPr>
      <w:r>
        <w:t xml:space="preserve">   A Bűnmegelőzési és Közbiztonsági Bizottság 2022-ben két alkalommal tartott bizottsági ülést. </w:t>
      </w:r>
    </w:p>
    <w:p w14:paraId="6163C0CA" w14:textId="77777777" w:rsidR="006709CE" w:rsidRDefault="006709CE" w:rsidP="006709CE">
      <w:pPr>
        <w:jc w:val="both"/>
      </w:pPr>
    </w:p>
    <w:p w14:paraId="4AE7EE5B" w14:textId="77777777" w:rsidR="006709CE" w:rsidRDefault="006709CE" w:rsidP="006709CE">
      <w:pPr>
        <w:jc w:val="both"/>
      </w:pPr>
    </w:p>
    <w:p w14:paraId="3EB00541" w14:textId="77777777" w:rsidR="006709CE" w:rsidRDefault="006709CE" w:rsidP="006709CE">
      <w:pPr>
        <w:rPr>
          <w:b/>
        </w:rPr>
      </w:pPr>
      <w:r>
        <w:rPr>
          <w:b/>
        </w:rPr>
        <w:t>2022. augusztus 10-i üléséről</w:t>
      </w:r>
    </w:p>
    <w:p w14:paraId="01C6738C" w14:textId="77777777" w:rsidR="006709CE" w:rsidRDefault="006709CE" w:rsidP="006709CE">
      <w:pPr>
        <w:pStyle w:val="NormlWeb"/>
        <w:spacing w:after="0"/>
      </w:pPr>
    </w:p>
    <w:p w14:paraId="354B68AC" w14:textId="77777777" w:rsidR="006709CE" w:rsidRDefault="006709CE" w:rsidP="006709CE">
      <w:pPr>
        <w:jc w:val="both"/>
      </w:pPr>
      <w:proofErr w:type="spellStart"/>
      <w:r>
        <w:t>Belencsák</w:t>
      </w:r>
      <w:proofErr w:type="spellEnd"/>
      <w:r>
        <w:t xml:space="preserve"> István, alpolgármester, a bizottság elnöke köszönti a megjelenteket, megállapítja, hogy a meghívottak vagy képviselőik jelen vannak az ülésen. A kiküldött meghívóban szereplő napirendi pontokat a bizottság tagjai elfogadják.</w:t>
      </w:r>
    </w:p>
    <w:p w14:paraId="28FB6BC6" w14:textId="77777777" w:rsidR="006709CE" w:rsidRDefault="006709CE" w:rsidP="006709CE">
      <w:pPr>
        <w:jc w:val="both"/>
      </w:pPr>
    </w:p>
    <w:p w14:paraId="50625AE1" w14:textId="77777777" w:rsidR="006709CE" w:rsidRDefault="006709CE" w:rsidP="006709CE">
      <w:pPr>
        <w:jc w:val="both"/>
      </w:pPr>
      <w:r>
        <w:t>Jelen vannak: Elnök, Rendőrkapitányság, KJH Népegészségügyi Osztály, Katasztrófa-védelem, Mentőszolgálat, Polgárőrség, Körmendi Kulturális Központ, MSS Vagyonvédelmi Kft., Körmend Város Gondnoksága, Polgármesteri Hivatal, Kereskedelem és birtokvédelem</w:t>
      </w:r>
    </w:p>
    <w:p w14:paraId="68453C4F" w14:textId="77777777" w:rsidR="006709CE" w:rsidRDefault="006709CE" w:rsidP="006709CE">
      <w:pPr>
        <w:jc w:val="both"/>
      </w:pPr>
      <w:r>
        <w:t>szervezetek képviselői</w:t>
      </w:r>
    </w:p>
    <w:p w14:paraId="432782FB" w14:textId="77777777" w:rsidR="006709CE" w:rsidRDefault="006709CE" w:rsidP="006709CE">
      <w:pPr>
        <w:pStyle w:val="NormlWeb"/>
        <w:spacing w:after="0"/>
        <w:rPr>
          <w:u w:val="single"/>
        </w:rPr>
      </w:pPr>
      <w:r>
        <w:rPr>
          <w:u w:val="single"/>
        </w:rPr>
        <w:t xml:space="preserve">Napirendi pontok: </w:t>
      </w:r>
    </w:p>
    <w:p w14:paraId="5DD8C0AE" w14:textId="77777777" w:rsidR="006709CE" w:rsidRDefault="006709CE" w:rsidP="006709CE">
      <w:pPr>
        <w:pStyle w:val="NormlWeb"/>
        <w:spacing w:after="0"/>
        <w:rPr>
          <w:u w:val="single"/>
        </w:rPr>
      </w:pPr>
    </w:p>
    <w:p w14:paraId="5F64C9D2" w14:textId="77777777" w:rsidR="006709CE" w:rsidRDefault="006709CE" w:rsidP="006709CE">
      <w:pPr>
        <w:pStyle w:val="NormlWeb"/>
        <w:numPr>
          <w:ilvl w:val="0"/>
          <w:numId w:val="1"/>
        </w:numPr>
        <w:spacing w:before="0" w:beforeAutospacing="0" w:after="0"/>
      </w:pPr>
      <w:r>
        <w:t>Körmendi Napokkal kapcsolatos megbeszélés és helyszíni szemle.</w:t>
      </w:r>
    </w:p>
    <w:p w14:paraId="389F6BBC" w14:textId="77777777" w:rsidR="006709CE" w:rsidRDefault="006709CE" w:rsidP="006709CE">
      <w:pPr>
        <w:pStyle w:val="NormlWeb"/>
        <w:spacing w:before="0" w:beforeAutospacing="0" w:after="0"/>
      </w:pPr>
    </w:p>
    <w:p w14:paraId="56F4DB18" w14:textId="77777777" w:rsidR="006709CE" w:rsidRDefault="006709CE" w:rsidP="006709CE">
      <w:pPr>
        <w:pStyle w:val="NormlWeb"/>
        <w:numPr>
          <w:ilvl w:val="0"/>
          <w:numId w:val="1"/>
        </w:numPr>
        <w:spacing w:before="0" w:beforeAutospacing="0" w:after="0"/>
      </w:pPr>
      <w:r>
        <w:t>Egyebek.</w:t>
      </w:r>
    </w:p>
    <w:p w14:paraId="0A8612B8" w14:textId="77777777" w:rsidR="006709CE" w:rsidRDefault="006709CE" w:rsidP="006709CE">
      <w:pPr>
        <w:pStyle w:val="NormlWeb"/>
        <w:spacing w:before="0" w:beforeAutospacing="0" w:after="0"/>
      </w:pPr>
    </w:p>
    <w:p w14:paraId="5488DF01" w14:textId="77777777" w:rsidR="006709CE" w:rsidRDefault="006709CE" w:rsidP="006709CE">
      <w:pPr>
        <w:pStyle w:val="NormlWeb"/>
        <w:spacing w:before="0" w:beforeAutospacing="0" w:after="0"/>
        <w:jc w:val="both"/>
      </w:pPr>
      <w:r>
        <w:t>H. Vörös Márta a KKK igazgatója elmondja, hogy három évvel ezelőtt, 2019 augusztusában még úgy búcsúztunk egymástól, hogy „Jövőre, veletek, ugyanitt!” Nem is sejtettük, hogy alaposan felfordul az életünk és hiába ígértük magunknak, másoknak, egymásnak, hogy találkozunk, nem tehettük meg. 2020-ban teljesen el kellett hagynunk az ünneplést a világra szóló járvány miatt, tavaly pedig a Rába-parton folyt építési munkák akadályoztak abban, hogy az immár csaknem hat évtizedes hagyományt úgy folytassuk, ahogyan abbahagytuk. Az idei évben az ünnep első napja péntekre esik.</w:t>
      </w:r>
    </w:p>
    <w:p w14:paraId="21E0121D" w14:textId="77777777" w:rsidR="006709CE" w:rsidRDefault="006709CE" w:rsidP="006709CE">
      <w:pPr>
        <w:pStyle w:val="NormlWeb"/>
        <w:spacing w:before="0" w:beforeAutospacing="0" w:after="0"/>
        <w:jc w:val="both"/>
      </w:pPr>
      <w:r>
        <w:t xml:space="preserve">A Körmendi Napok ideje alatt fokozatosan figyelni kell a gépjármű- és a gyalogos közlekedésre! Ahhoz, hogy semmi ne zavarja meg gondtalan szórakozását az előzetes egyeztetések és megbeszélések megtörténtek. A rendezvénysorozat idején folyamatosan </w:t>
      </w:r>
      <w:r>
        <w:lastRenderedPageBreak/>
        <w:t>rendelkezésére állnak információkkal a Batthyány Örökségközpontban az érdeklődőknek. Augusztus 19-én a hagyományőrzők felvonulása 18 órakor indul a kastély déli főbejáratától. A Batthyány u. – Bástya u. – IV. Béla király u. – Bástya u. – Batthyány u. – Bajcsy-</w:t>
      </w:r>
      <w:proofErr w:type="spellStart"/>
      <w:r>
        <w:t>Zs</w:t>
      </w:r>
      <w:proofErr w:type="spellEnd"/>
      <w:r>
        <w:t>. u. útvonalon haladnak, majd érnek a Rába-partra 19 órára. Ez idő alatt átmenetileg forgalomkorlátozásra számítsanak a közlekedők! Ugyancsak augusztus 19-én 18.00 órától lezárják a forgalom elől a Rákóczi út – Batthyány utca kereszteződésétől a Rába-hídig az utcát. A Batthyány és Bajcsy-</w:t>
      </w:r>
      <w:proofErr w:type="spellStart"/>
      <w:r>
        <w:t>Zs</w:t>
      </w:r>
      <w:proofErr w:type="spellEnd"/>
      <w:r>
        <w:t>. utcára, valamint a Szabadság térre behajtani tilos az idevezető utcákból. Ezeken a területeken kizárólag gyalogos forgalom megengedett! A forgalmat a rendőrség és a polgárőrség irányítja az ideiglenesen kihelyezett közlekedési táblák szerint, amiről a Városgondnokság gondoskodik. A tűzijáték előtt, várhatóan 19.30-kor mindkét irányból lezárják a Rába-hidat, ezt követően a gyalogos közlekedés is tilos a hídon!</w:t>
      </w:r>
    </w:p>
    <w:p w14:paraId="2C23B9D4" w14:textId="77777777" w:rsidR="006709CE" w:rsidRDefault="006709CE" w:rsidP="006709CE">
      <w:pPr>
        <w:jc w:val="both"/>
      </w:pPr>
    </w:p>
    <w:p w14:paraId="719CC4F1" w14:textId="77777777" w:rsidR="006709CE" w:rsidRDefault="006709CE" w:rsidP="006709CE">
      <w:pPr>
        <w:jc w:val="both"/>
      </w:pPr>
      <w:r>
        <w:t>Németh Ferenc (rendőrkapitányság) a baleseti veszélyekre hívta fel a figyelmet a 86-os főúttal kapcsolatban, hogy az autóikhoz induló gyalogosok este sötétben rosszul láthatók, a kerékpárosok is fokozott veszélyt jelentenek itt. Kéri a terület lezárását.</w:t>
      </w:r>
    </w:p>
    <w:p w14:paraId="263C43F8" w14:textId="77777777" w:rsidR="006709CE" w:rsidRDefault="006709CE" w:rsidP="006709CE">
      <w:pPr>
        <w:jc w:val="both"/>
      </w:pPr>
    </w:p>
    <w:p w14:paraId="710842A7" w14:textId="77777777" w:rsidR="006709CE" w:rsidRDefault="006709CE" w:rsidP="006709CE">
      <w:pPr>
        <w:jc w:val="both"/>
      </w:pPr>
      <w:r>
        <w:t>Németh Péter (katasztrófavédelem) tájékoztatja a jelenlévőket, hogy a rendezvényen három tűzoltóautóval lesznek jelen.</w:t>
      </w:r>
    </w:p>
    <w:p w14:paraId="64F1FE65" w14:textId="77777777" w:rsidR="006709CE" w:rsidRDefault="006709CE" w:rsidP="006709CE">
      <w:pPr>
        <w:jc w:val="both"/>
      </w:pPr>
    </w:p>
    <w:p w14:paraId="32B9611A" w14:textId="77777777" w:rsidR="006709CE" w:rsidRDefault="006709CE" w:rsidP="006709CE">
      <w:pPr>
        <w:jc w:val="both"/>
      </w:pPr>
      <w:r>
        <w:t>Németh Dániel (mentőszolgálat) elmondja, hogy kettő mentőautó folyamatosan a rendezvényen fog tartózkodni.</w:t>
      </w:r>
    </w:p>
    <w:p w14:paraId="0CCEF851" w14:textId="77777777" w:rsidR="006709CE" w:rsidRDefault="006709CE" w:rsidP="006709CE">
      <w:pPr>
        <w:jc w:val="both"/>
      </w:pPr>
    </w:p>
    <w:p w14:paraId="7B18F50B" w14:textId="77777777" w:rsidR="006709CE" w:rsidRDefault="006709CE" w:rsidP="006709CE">
      <w:pPr>
        <w:jc w:val="both"/>
      </w:pPr>
      <w:r>
        <w:t xml:space="preserve">H. Vörös Márta (KKK) közli, hogy a csónakok a felvonulásuk után a kijelölt biztonsági zónában állnak meg, a tűzijáték alatt itt tartózkodnak, majd ezt követően a csónakokat feltolják a </w:t>
      </w:r>
      <w:proofErr w:type="gramStart"/>
      <w:r>
        <w:t>vízen</w:t>
      </w:r>
      <w:proofErr w:type="gramEnd"/>
      <w:r>
        <w:t xml:space="preserve"> amit most az alacsony vízállás lehetővé tesz.</w:t>
      </w:r>
    </w:p>
    <w:p w14:paraId="077D9AFD" w14:textId="77777777" w:rsidR="006709CE" w:rsidRDefault="006709CE" w:rsidP="006709CE">
      <w:pPr>
        <w:jc w:val="both"/>
      </w:pPr>
    </w:p>
    <w:p w14:paraId="78AF9647" w14:textId="77777777" w:rsidR="006709CE" w:rsidRDefault="006709CE" w:rsidP="006709CE">
      <w:pPr>
        <w:jc w:val="both"/>
      </w:pPr>
      <w:proofErr w:type="spellStart"/>
      <w:r>
        <w:t>Tűh</w:t>
      </w:r>
      <w:proofErr w:type="spellEnd"/>
      <w:r>
        <w:t xml:space="preserve"> Szabolcs (katasztrófavédelem) felhívja a figyelmet a lekaszált fű elszállításának szükségességéről, amit Dakó Ernő (városgondnokság) el fog végezni. Továbbá felhívja a figyelmet arra, hogy új szabályzatként jelentkezik a Fő-téri színpad esetén a „villámvédelmi kockázat kezelés” bemérése. Ezt az engedélyt a KKK és a színpadtechnikát ellátó cég beszerzi.</w:t>
      </w:r>
    </w:p>
    <w:p w14:paraId="03250EBE" w14:textId="77777777" w:rsidR="006709CE" w:rsidRDefault="006709CE" w:rsidP="006709CE">
      <w:pPr>
        <w:jc w:val="both"/>
      </w:pPr>
    </w:p>
    <w:p w14:paraId="3FB346B2" w14:textId="77777777" w:rsidR="006709CE" w:rsidRDefault="006709CE" w:rsidP="006709CE">
      <w:pPr>
        <w:jc w:val="both"/>
      </w:pPr>
      <w:r>
        <w:t>A hatósági szervek a rendezvény helyszínét bejárták és megfelelőnek találták.</w:t>
      </w:r>
    </w:p>
    <w:p w14:paraId="5BABF2EE" w14:textId="77777777" w:rsidR="006709CE" w:rsidRDefault="006709CE" w:rsidP="006709CE">
      <w:pPr>
        <w:jc w:val="both"/>
      </w:pPr>
    </w:p>
    <w:p w14:paraId="6E938440" w14:textId="77777777" w:rsidR="006709CE" w:rsidRDefault="006709CE" w:rsidP="006709CE">
      <w:pPr>
        <w:jc w:val="both"/>
      </w:pPr>
      <w:proofErr w:type="spellStart"/>
      <w:r>
        <w:t>Belencsák</w:t>
      </w:r>
      <w:proofErr w:type="spellEnd"/>
      <w:r>
        <w:t xml:space="preserve"> István a Bűnmegelőzési és Közbiztonsági Bizottság ülését bezárja.</w:t>
      </w:r>
    </w:p>
    <w:p w14:paraId="2C458BC1" w14:textId="77777777" w:rsidR="006709CE" w:rsidRDefault="006709CE" w:rsidP="006709CE">
      <w:pPr>
        <w:jc w:val="both"/>
      </w:pPr>
    </w:p>
    <w:p w14:paraId="790C3662" w14:textId="77777777" w:rsidR="006709CE" w:rsidRDefault="006709CE" w:rsidP="006709CE">
      <w:pPr>
        <w:jc w:val="both"/>
      </w:pPr>
    </w:p>
    <w:p w14:paraId="648F3F91" w14:textId="77777777" w:rsidR="006709CE" w:rsidRDefault="006709CE" w:rsidP="006709CE">
      <w:pPr>
        <w:rPr>
          <w:b/>
        </w:rPr>
      </w:pPr>
      <w:r>
        <w:rPr>
          <w:b/>
        </w:rPr>
        <w:t>2022. november 24-i üléséről</w:t>
      </w:r>
    </w:p>
    <w:p w14:paraId="66869915" w14:textId="77777777" w:rsidR="006709CE" w:rsidRDefault="006709CE" w:rsidP="006709CE">
      <w:pPr>
        <w:rPr>
          <w:b/>
        </w:rPr>
      </w:pPr>
    </w:p>
    <w:p w14:paraId="54AB9AB0" w14:textId="77777777" w:rsidR="006709CE" w:rsidRDefault="006709CE" w:rsidP="006709CE">
      <w:pPr>
        <w:jc w:val="both"/>
      </w:pPr>
      <w:proofErr w:type="spellStart"/>
      <w:r>
        <w:t>Belencsák</w:t>
      </w:r>
      <w:proofErr w:type="spellEnd"/>
      <w:r>
        <w:t xml:space="preserve"> István, alpolgármester, a bizottság elnöke köszönti a megjelenteket, megállapítja, hogy a meghívottak vagy képviselőik jelen vannak az ülésen. A kiküldött meghívóban szereplő napirendi pontokat a bizottság tagjai elfogadják.</w:t>
      </w:r>
    </w:p>
    <w:p w14:paraId="565A2688" w14:textId="77777777" w:rsidR="006709CE" w:rsidRDefault="006709CE" w:rsidP="006709CE">
      <w:pPr>
        <w:jc w:val="both"/>
      </w:pPr>
    </w:p>
    <w:p w14:paraId="5B850C04" w14:textId="77777777" w:rsidR="006709CE" w:rsidRDefault="006709CE" w:rsidP="006709CE">
      <w:pPr>
        <w:jc w:val="both"/>
      </w:pPr>
      <w:r>
        <w:t xml:space="preserve">Jelen vannak: Elnök, Rendőrkapitányság, Katasztrófavédelem, Polgárőrség, </w:t>
      </w:r>
      <w:r>
        <w:rPr>
          <w:rStyle w:val="Kiemels2"/>
          <w:b w:val="0"/>
          <w:color w:val="000000"/>
          <w:bdr w:val="none" w:sz="0" w:space="0" w:color="auto" w:frame="1"/>
          <w:shd w:val="clear" w:color="auto" w:fill="FFFFFF"/>
        </w:rPr>
        <w:t xml:space="preserve">Városfejlesztési és Városüzemeltetési Bizottság Elnöke, </w:t>
      </w:r>
      <w:r>
        <w:rPr>
          <w:shd w:val="clear" w:color="auto" w:fill="FFFFFF"/>
        </w:rPr>
        <w:t xml:space="preserve">Magyar Közút Nonprofit Zrt. Körmend, </w:t>
      </w:r>
      <w:r>
        <w:t>Körmend Közbiztonságáért Közalapítvány szervezet képviselői.</w:t>
      </w:r>
    </w:p>
    <w:p w14:paraId="1A2AE2C7" w14:textId="77777777" w:rsidR="006709CE" w:rsidRDefault="006709CE" w:rsidP="006709CE">
      <w:pPr>
        <w:jc w:val="both"/>
      </w:pPr>
    </w:p>
    <w:p w14:paraId="7A4AA04A" w14:textId="3502E4CC" w:rsidR="006709CE" w:rsidRDefault="006709CE" w:rsidP="006709CE">
      <w:pPr>
        <w:jc w:val="both"/>
      </w:pPr>
    </w:p>
    <w:p w14:paraId="4B103EC0" w14:textId="49442105" w:rsidR="006709CE" w:rsidRDefault="006709CE" w:rsidP="006709CE">
      <w:pPr>
        <w:jc w:val="both"/>
      </w:pPr>
    </w:p>
    <w:p w14:paraId="55B38B6A" w14:textId="77777777" w:rsidR="006709CE" w:rsidRDefault="006709CE" w:rsidP="006709CE">
      <w:pPr>
        <w:jc w:val="both"/>
      </w:pPr>
    </w:p>
    <w:p w14:paraId="1BF43956" w14:textId="77777777" w:rsidR="006709CE" w:rsidRDefault="006709CE" w:rsidP="006709CE">
      <w:pPr>
        <w:pStyle w:val="NormlWeb"/>
        <w:spacing w:after="0"/>
      </w:pPr>
      <w:r>
        <w:rPr>
          <w:u w:val="single"/>
        </w:rPr>
        <w:lastRenderedPageBreak/>
        <w:t xml:space="preserve">Napirendi pontok: </w:t>
      </w:r>
    </w:p>
    <w:p w14:paraId="034854DD" w14:textId="77777777" w:rsidR="006709CE" w:rsidRDefault="006709CE" w:rsidP="006709CE">
      <w:pPr>
        <w:pStyle w:val="NormlWeb"/>
        <w:spacing w:after="0"/>
      </w:pPr>
    </w:p>
    <w:p w14:paraId="08EC53BE" w14:textId="77777777" w:rsidR="006709CE" w:rsidRDefault="006709CE" w:rsidP="006709CE">
      <w:pPr>
        <w:pStyle w:val="NormlWeb"/>
        <w:numPr>
          <w:ilvl w:val="0"/>
          <w:numId w:val="2"/>
        </w:numPr>
        <w:spacing w:before="0" w:beforeAutospacing="0" w:after="0"/>
      </w:pPr>
      <w:r>
        <w:t>Körmend forgalmi rendjének áttekintése</w:t>
      </w:r>
    </w:p>
    <w:p w14:paraId="6D554F01" w14:textId="77777777" w:rsidR="006709CE" w:rsidRDefault="006709CE" w:rsidP="006709CE">
      <w:pPr>
        <w:pStyle w:val="NormlWeb"/>
        <w:spacing w:before="0" w:beforeAutospacing="0" w:after="0"/>
      </w:pPr>
    </w:p>
    <w:p w14:paraId="7CC4C5EC" w14:textId="77777777" w:rsidR="006709CE" w:rsidRDefault="006709CE" w:rsidP="006709CE">
      <w:pPr>
        <w:pStyle w:val="NormlWeb"/>
        <w:numPr>
          <w:ilvl w:val="0"/>
          <w:numId w:val="2"/>
        </w:numPr>
        <w:spacing w:before="0" w:beforeAutospacing="0" w:after="0"/>
      </w:pPr>
      <w:r>
        <w:t>Körmend közbiztonsági helyzetének elemzése</w:t>
      </w:r>
    </w:p>
    <w:p w14:paraId="23E9E74C" w14:textId="77777777" w:rsidR="006709CE" w:rsidRDefault="006709CE" w:rsidP="006709CE">
      <w:pPr>
        <w:pStyle w:val="NormlWeb"/>
        <w:spacing w:before="0" w:beforeAutospacing="0" w:after="0"/>
      </w:pPr>
    </w:p>
    <w:p w14:paraId="5F5B0C20" w14:textId="77777777" w:rsidR="006709CE" w:rsidRDefault="006709CE" w:rsidP="006709CE">
      <w:pPr>
        <w:pStyle w:val="NormlWeb"/>
        <w:spacing w:before="0" w:beforeAutospacing="0" w:after="0"/>
      </w:pPr>
      <w:r>
        <w:t xml:space="preserve">      3.   Egyebek</w:t>
      </w:r>
    </w:p>
    <w:p w14:paraId="42ED0656" w14:textId="77777777" w:rsidR="006709CE" w:rsidRDefault="006709CE" w:rsidP="006709CE"/>
    <w:p w14:paraId="1A18DB80" w14:textId="77777777" w:rsidR="006709CE" w:rsidRDefault="006709CE" w:rsidP="006709CE">
      <w:pPr>
        <w:jc w:val="both"/>
      </w:pPr>
      <w:proofErr w:type="spellStart"/>
      <w:r>
        <w:t>Belencsák</w:t>
      </w:r>
      <w:proofErr w:type="spellEnd"/>
      <w:r>
        <w:t xml:space="preserve"> István: Beszámolt a bizottság eddig végzett munkájáról. A járvány helyzet alatt az összejövetelek helyett inkább a személyes egyeztetéseket helyezte előtérbe. Kapcsolatot tartott a bizottság partnereivel, két alkalommal egyeztetett rendőrkapitány asszonnyal és egyszer Dr. Bognár Balázs Vas Megyei Katasztrófavédelmi Igazgatóság vezetőjével.</w:t>
      </w:r>
    </w:p>
    <w:p w14:paraId="46A97133" w14:textId="77777777" w:rsidR="006709CE" w:rsidRDefault="006709CE" w:rsidP="006709CE">
      <w:pPr>
        <w:jc w:val="both"/>
      </w:pPr>
    </w:p>
    <w:p w14:paraId="6D68981A" w14:textId="77777777" w:rsidR="006709CE" w:rsidRDefault="006709CE" w:rsidP="006709CE">
      <w:pPr>
        <w:pStyle w:val="NormlWeb"/>
        <w:spacing w:before="0" w:beforeAutospacing="0" w:after="0"/>
      </w:pPr>
      <w:r>
        <w:t>1. Körmend forgalmi rendjének áttekintése</w:t>
      </w:r>
    </w:p>
    <w:p w14:paraId="60A010D5" w14:textId="77777777" w:rsidR="006709CE" w:rsidRDefault="006709CE" w:rsidP="006709CE">
      <w:pPr>
        <w:pStyle w:val="NormlWeb"/>
        <w:spacing w:before="0" w:beforeAutospacing="0" w:after="0"/>
      </w:pPr>
    </w:p>
    <w:p w14:paraId="77B2B117" w14:textId="77777777" w:rsidR="006709CE" w:rsidRDefault="006709CE" w:rsidP="006709CE">
      <w:pPr>
        <w:pStyle w:val="NormlWeb"/>
        <w:spacing w:before="0" w:beforeAutospacing="0" w:after="0"/>
        <w:jc w:val="both"/>
      </w:pPr>
      <w:proofErr w:type="spellStart"/>
      <w:r>
        <w:t>Belencsák</w:t>
      </w:r>
      <w:proofErr w:type="spellEnd"/>
      <w:r>
        <w:t xml:space="preserve"> István: A 8-as sz. főút körmendi szakaszán a csökkenés ellenére, még mindig jelentős a kamion és mezőgazdasági gépek forgalma.</w:t>
      </w:r>
    </w:p>
    <w:p w14:paraId="1D40A6E9" w14:textId="77777777" w:rsidR="006709CE" w:rsidRDefault="006709CE" w:rsidP="006709CE">
      <w:pPr>
        <w:pStyle w:val="NormlWeb"/>
        <w:spacing w:before="0" w:beforeAutospacing="0" w:after="0"/>
        <w:jc w:val="both"/>
      </w:pPr>
    </w:p>
    <w:p w14:paraId="544FED51" w14:textId="77777777" w:rsidR="006709CE" w:rsidRDefault="006709CE" w:rsidP="006709CE">
      <w:pPr>
        <w:pStyle w:val="NormlWeb"/>
        <w:spacing w:before="0" w:beforeAutospacing="0" w:after="0"/>
        <w:jc w:val="both"/>
      </w:pPr>
      <w:r>
        <w:t>Dr. Koncz Gabriella: Az elkerülő út megépülésével jól láthatóan csökkent a forgalom a városban. A sebesség (50 km/h) betartását folyamatosan traffipax méri. Körmenden nincsen kitáblázva, hogy kamionnal a városba behajtani tilos. Felmerülhet a tábla kihelyezésének lehetősége, de a tapasztalatuk azt mutatja, hogy pozitív változás történt a forgalomban, nagy problémát nem lát.</w:t>
      </w:r>
    </w:p>
    <w:p w14:paraId="195030DE" w14:textId="77777777" w:rsidR="006709CE" w:rsidRDefault="006709CE" w:rsidP="006709CE">
      <w:pPr>
        <w:pStyle w:val="NormlWeb"/>
        <w:spacing w:before="0" w:beforeAutospacing="0" w:after="0"/>
        <w:jc w:val="both"/>
      </w:pPr>
    </w:p>
    <w:p w14:paraId="346F7277" w14:textId="77777777" w:rsidR="006709CE" w:rsidRDefault="006709CE" w:rsidP="006709CE">
      <w:pPr>
        <w:pStyle w:val="NormlWeb"/>
        <w:spacing w:before="0" w:beforeAutospacing="0" w:after="0"/>
        <w:jc w:val="both"/>
      </w:pPr>
      <w:r>
        <w:t xml:space="preserve">Soós Róbert: Elszórtan jelentkezik csak egyéni érdekből kifolyólag a forgalmi rend további szigorítása. Ő sem érez jelentős problémát. Időszakosan, az őszi betakarítás idején jelentkezik nagyobb teherforgalom a tározó megközelítése esetében. </w:t>
      </w:r>
    </w:p>
    <w:p w14:paraId="32871373" w14:textId="77777777" w:rsidR="006709CE" w:rsidRDefault="006709CE" w:rsidP="006709CE">
      <w:pPr>
        <w:pStyle w:val="NormlWeb"/>
        <w:spacing w:before="0" w:beforeAutospacing="0" w:after="0"/>
        <w:jc w:val="both"/>
      </w:pPr>
    </w:p>
    <w:p w14:paraId="030202EA" w14:textId="77777777" w:rsidR="006709CE" w:rsidRDefault="006709CE" w:rsidP="006709CE">
      <w:pPr>
        <w:pStyle w:val="NormlWeb"/>
        <w:spacing w:before="0" w:beforeAutospacing="0" w:after="0"/>
        <w:jc w:val="both"/>
      </w:pPr>
      <w:r>
        <w:t>Kolozsvári Róbert: A KRESZ megszabja a kamionok és teherautók forgalmi rendjét, tábla nem tiltja a városba való behajtást, szabadon lehet közlekedni. Az itt lakó kamionosok és tehergépkocsi tulajdonosok számára is lehetővé kell tenni a városba való közlekedést. Ha kikerülne tiltótábla csak akkor tudnának fellépni.</w:t>
      </w:r>
    </w:p>
    <w:p w14:paraId="7F368034" w14:textId="77777777" w:rsidR="006709CE" w:rsidRDefault="006709CE" w:rsidP="006709CE">
      <w:pPr>
        <w:pStyle w:val="NormlWeb"/>
        <w:spacing w:before="0" w:beforeAutospacing="0" w:after="0"/>
        <w:jc w:val="both"/>
      </w:pPr>
    </w:p>
    <w:p w14:paraId="68E149BF" w14:textId="77777777" w:rsidR="006709CE" w:rsidRDefault="006709CE" w:rsidP="006709CE">
      <w:pPr>
        <w:pStyle w:val="NormlWeb"/>
        <w:spacing w:before="0" w:beforeAutospacing="0" w:after="0"/>
        <w:jc w:val="both"/>
      </w:pPr>
      <w:proofErr w:type="spellStart"/>
      <w:r>
        <w:t>Czitkovics</w:t>
      </w:r>
      <w:proofErr w:type="spellEnd"/>
      <w:r>
        <w:t xml:space="preserve"> Gyula: Lassú járművekkel (40 km/h) nem lehet felmenni az elkerülő útra, közlekedésüket biztosítani kell. A bizottságuk vizsgálta a forgalmi rendet a városban, megítélésük szerint a </w:t>
      </w:r>
      <w:proofErr w:type="spellStart"/>
      <w:r>
        <w:t>táblázottság</w:t>
      </w:r>
      <w:proofErr w:type="spellEnd"/>
      <w:r>
        <w:t xml:space="preserve"> 90%-os szinten rendben van. Jelentősen csökkent a kamionforgalom, egyre többen kikerülik a várost. Számokkal is tudja igazolni, hogy jelenleg nem olyan nagy a probléma. A terményforgalmat akceptálni kell. </w:t>
      </w:r>
    </w:p>
    <w:p w14:paraId="25D702B9" w14:textId="77777777" w:rsidR="006709CE" w:rsidRDefault="006709CE" w:rsidP="006709CE">
      <w:pPr>
        <w:pStyle w:val="NormlWeb"/>
        <w:spacing w:before="0" w:beforeAutospacing="0" w:after="0"/>
        <w:jc w:val="both"/>
      </w:pPr>
    </w:p>
    <w:p w14:paraId="449040FC" w14:textId="77777777" w:rsidR="006709CE" w:rsidRDefault="006709CE" w:rsidP="006709CE">
      <w:pPr>
        <w:pStyle w:val="NormlWeb"/>
        <w:spacing w:before="0" w:beforeAutospacing="0" w:after="0"/>
        <w:jc w:val="both"/>
      </w:pPr>
      <w:proofErr w:type="spellStart"/>
      <w:r>
        <w:t>Belencsák</w:t>
      </w:r>
      <w:proofErr w:type="spellEnd"/>
      <w:r>
        <w:t xml:space="preserve"> István: Ő sem lát nagy problémát, hiszen jelentősen csökkent a forgalom. A hozzászólásokból kiderült, hogy jelenleg határozottabb beavatkozás (táblakihelyezés) nem szükséges.</w:t>
      </w:r>
    </w:p>
    <w:p w14:paraId="6D19CBDA" w14:textId="77777777" w:rsidR="006709CE" w:rsidRDefault="006709CE" w:rsidP="006709CE">
      <w:pPr>
        <w:pStyle w:val="NormlWeb"/>
        <w:spacing w:before="0" w:beforeAutospacing="0" w:after="0"/>
        <w:jc w:val="both"/>
      </w:pPr>
    </w:p>
    <w:p w14:paraId="11AE4EE7" w14:textId="77777777" w:rsidR="006709CE" w:rsidRDefault="006709CE" w:rsidP="006709CE">
      <w:pPr>
        <w:pStyle w:val="NormlWeb"/>
        <w:spacing w:before="0" w:beforeAutospacing="0" w:after="0"/>
      </w:pPr>
      <w:r>
        <w:t>2. Körmend közbiztonsági helyzetének elemzése</w:t>
      </w:r>
    </w:p>
    <w:p w14:paraId="6715AC30" w14:textId="77777777" w:rsidR="006709CE" w:rsidRDefault="006709CE" w:rsidP="006709CE">
      <w:pPr>
        <w:pStyle w:val="NormlWeb"/>
        <w:spacing w:before="0" w:beforeAutospacing="0" w:after="0"/>
      </w:pPr>
    </w:p>
    <w:p w14:paraId="457B9716" w14:textId="77777777" w:rsidR="006709CE" w:rsidRDefault="006709CE" w:rsidP="006709CE">
      <w:pPr>
        <w:pStyle w:val="NormlWeb"/>
        <w:spacing w:before="0" w:beforeAutospacing="0" w:after="0"/>
        <w:jc w:val="both"/>
      </w:pPr>
      <w:proofErr w:type="spellStart"/>
      <w:r>
        <w:t>Belencsák</w:t>
      </w:r>
      <w:proofErr w:type="spellEnd"/>
      <w:r>
        <w:t xml:space="preserve"> István: A városban működik a kamerarendszer, a </w:t>
      </w:r>
      <w:proofErr w:type="spellStart"/>
      <w:r>
        <w:t>Castrum</w:t>
      </w:r>
      <w:proofErr w:type="spellEnd"/>
      <w:r>
        <w:t xml:space="preserve"> Sec </w:t>
      </w:r>
      <w:proofErr w:type="gramStart"/>
      <w:r>
        <w:t>kft</w:t>
      </w:r>
      <w:proofErr w:type="gramEnd"/>
      <w:r>
        <w:t xml:space="preserve"> végzi a karbantartásukat. A kamerák felvételeit folyamatosan ellenőrzik. </w:t>
      </w:r>
      <w:proofErr w:type="spellStart"/>
      <w:r>
        <w:t>Magatartásbeli</w:t>
      </w:r>
      <w:proofErr w:type="spellEnd"/>
      <w:r>
        <w:t xml:space="preserve"> problémák nyilvánulnak meg a városban történő rongálások esetén. A közterületre kihelyezett eszközök sérültek meg.</w:t>
      </w:r>
    </w:p>
    <w:p w14:paraId="3160052E" w14:textId="77777777" w:rsidR="006709CE" w:rsidRDefault="006709CE" w:rsidP="006709CE">
      <w:pPr>
        <w:pStyle w:val="NormlWeb"/>
        <w:spacing w:before="0" w:beforeAutospacing="0" w:after="0"/>
        <w:jc w:val="both"/>
      </w:pPr>
    </w:p>
    <w:p w14:paraId="4BB3758D" w14:textId="63F8501A" w:rsidR="006709CE" w:rsidRDefault="006709CE" w:rsidP="006709CE">
      <w:pPr>
        <w:pStyle w:val="NormlWeb"/>
        <w:spacing w:before="0" w:beforeAutospacing="0" w:after="0"/>
        <w:jc w:val="both"/>
      </w:pPr>
      <w:r>
        <w:t xml:space="preserve">Dr. Koncz Gabriella: Körmend közbiztonsági helyzete jónak mondható, magas arányú a közterületen elkövetett garázdaságok felderítése. Fiatalokból álló csoport (12-16 évesek, 6-8 fő) akiket ismernek, rendszeresen használják a közterületeket. Magatartásuk általában jónak mondható. A város játszóterén kettő esetben történt rongálás. Az eset megítéléséhez szakértőket kértek fel. A palánk meghibásodása elsősorban anyaghiba volt. Megállapításra került, hogy szándékos rongálás nem történt, emiatt megszüntették az eljárást. A Várkertben történtek esetében </w:t>
      </w:r>
      <w:proofErr w:type="spellStart"/>
      <w:r>
        <w:t>elhasználódás</w:t>
      </w:r>
      <w:proofErr w:type="spellEnd"/>
      <w:r>
        <w:t xml:space="preserve"> és 50 ezer forint alatti szándékos rongálás is történt. Körmend még mindig biztonságosnak mondható, de itt is zárni kell az ajtókat, elsősorban az átutazó bűnözés miatt. A jog eszközeivel sajnos nem mindig lehet felderíteni a kisebb dolgokat. A járőrözés, ellenőrzés folyamatos a Várkert, Rába-part területén, de állandó jelenlétet nem lehet biztosítani. Városunkban egy személy több helyszínre is betört, az elkövető előzetes letartóztatásba került.</w:t>
      </w:r>
    </w:p>
    <w:p w14:paraId="3EB172C5" w14:textId="77777777" w:rsidR="006709CE" w:rsidRDefault="006709CE" w:rsidP="006709CE">
      <w:pPr>
        <w:pStyle w:val="NormlWeb"/>
        <w:spacing w:before="0" w:beforeAutospacing="0" w:after="0"/>
        <w:jc w:val="both"/>
      </w:pPr>
    </w:p>
    <w:p w14:paraId="388CD386" w14:textId="77777777" w:rsidR="006709CE" w:rsidRDefault="006709CE" w:rsidP="006709CE">
      <w:pPr>
        <w:pStyle w:val="NormlWeb"/>
        <w:spacing w:before="0" w:beforeAutospacing="0" w:after="0"/>
        <w:jc w:val="both"/>
      </w:pPr>
      <w:proofErr w:type="spellStart"/>
      <w:r>
        <w:t>Kercsmár</w:t>
      </w:r>
      <w:proofErr w:type="spellEnd"/>
      <w:r>
        <w:t xml:space="preserve"> István: A polgárőrökkel közösen is végeznek járőrözést.</w:t>
      </w:r>
    </w:p>
    <w:p w14:paraId="0D9B7AFF" w14:textId="77777777" w:rsidR="006709CE" w:rsidRDefault="006709CE" w:rsidP="006709CE">
      <w:pPr>
        <w:pStyle w:val="NormlWeb"/>
        <w:spacing w:before="0" w:beforeAutospacing="0" w:after="0"/>
        <w:jc w:val="both"/>
      </w:pPr>
    </w:p>
    <w:p w14:paraId="20CA4EC6" w14:textId="77777777" w:rsidR="006709CE" w:rsidRDefault="006709CE" w:rsidP="006709CE">
      <w:pPr>
        <w:pStyle w:val="NormlWeb"/>
        <w:spacing w:before="0" w:beforeAutospacing="0" w:after="0"/>
        <w:jc w:val="both"/>
      </w:pPr>
      <w:r>
        <w:t>Biczó Péter: A polgárőrök gépkocsival, kerékpárral és gyalogosan is bejárják a város területeit. Kiemelten figyelik a játszótereket, a Várkertet és a Rába-partot. Az elmúlt időszakban rendőri intézkedést nem kellett kérniük.</w:t>
      </w:r>
    </w:p>
    <w:p w14:paraId="0C3CB602" w14:textId="77777777" w:rsidR="006709CE" w:rsidRDefault="006709CE" w:rsidP="006709CE">
      <w:pPr>
        <w:pStyle w:val="NormlWeb"/>
        <w:spacing w:before="0" w:beforeAutospacing="0" w:after="0"/>
        <w:jc w:val="both"/>
      </w:pPr>
    </w:p>
    <w:p w14:paraId="101F276C" w14:textId="77777777" w:rsidR="006709CE" w:rsidRDefault="006709CE" w:rsidP="006709CE">
      <w:pPr>
        <w:pStyle w:val="NormlWeb"/>
        <w:spacing w:before="0" w:beforeAutospacing="0" w:after="0"/>
        <w:jc w:val="both"/>
      </w:pPr>
      <w:proofErr w:type="spellStart"/>
      <w:r>
        <w:t>Belencsák</w:t>
      </w:r>
      <w:proofErr w:type="spellEnd"/>
      <w:r>
        <w:t xml:space="preserve"> István: Megköszöni a rendőrség és a polgárőrség kifejtett munkáját. A magánvagyon védelmére a jövőben még nagyobb hangsúlyt kell fektetni.</w:t>
      </w:r>
    </w:p>
    <w:p w14:paraId="163812A9" w14:textId="77777777" w:rsidR="006709CE" w:rsidRDefault="006709CE" w:rsidP="006709CE">
      <w:pPr>
        <w:pStyle w:val="NormlWeb"/>
        <w:spacing w:before="0" w:beforeAutospacing="0" w:after="0"/>
        <w:jc w:val="both"/>
      </w:pPr>
    </w:p>
    <w:p w14:paraId="00308842" w14:textId="77777777" w:rsidR="006709CE" w:rsidRDefault="006709CE" w:rsidP="006709CE">
      <w:pPr>
        <w:pStyle w:val="NormlWeb"/>
        <w:spacing w:before="0" w:beforeAutospacing="0" w:after="0"/>
        <w:jc w:val="both"/>
      </w:pPr>
      <w:r>
        <w:t xml:space="preserve">Kolozsvári Róbert: Jelzi, hogy a város területén egyre több rendszámnélküli, közlekedésből kivont autó található, amik csökkentik a közlekedő járművek parkolási lehetőségeit. A közterület felügyelet feladata a tulajdonosok felkutatása, felszólítása és szükség esetén az autók elszállítása. Ez egy új terület, erre még nem volt példa Körmenden. A Mónus Illés utca </w:t>
      </w:r>
      <w:proofErr w:type="spellStart"/>
      <w:r>
        <w:t>egyirányúsítása</w:t>
      </w:r>
      <w:proofErr w:type="spellEnd"/>
      <w:r>
        <w:t xml:space="preserve"> működik. Ellenőrzés során tapasztalták, hogy kialakult az új rend. Megítélése szerint a Bástya utca </w:t>
      </w:r>
      <w:proofErr w:type="spellStart"/>
      <w:r>
        <w:t>kétirányú</w:t>
      </w:r>
      <w:proofErr w:type="spellEnd"/>
      <w:r>
        <w:t xml:space="preserve"> forgalma jelent problémát. </w:t>
      </w:r>
    </w:p>
    <w:p w14:paraId="60E7FB8E" w14:textId="77777777" w:rsidR="006709CE" w:rsidRDefault="006709CE" w:rsidP="006709CE">
      <w:pPr>
        <w:pStyle w:val="NormlWeb"/>
        <w:spacing w:before="0" w:beforeAutospacing="0" w:after="0"/>
        <w:jc w:val="both"/>
      </w:pPr>
    </w:p>
    <w:p w14:paraId="3EAA5D8A" w14:textId="77777777" w:rsidR="006709CE" w:rsidRDefault="006709CE" w:rsidP="006709CE">
      <w:pPr>
        <w:pStyle w:val="NormlWeb"/>
        <w:spacing w:before="0" w:beforeAutospacing="0" w:after="0"/>
        <w:jc w:val="both"/>
      </w:pPr>
      <w:proofErr w:type="spellStart"/>
      <w:r>
        <w:t>Czitkovics</w:t>
      </w:r>
      <w:proofErr w:type="spellEnd"/>
      <w:r>
        <w:t xml:space="preserve"> Gyula: A közeljövőben megtörténik a Bástya utca felújítása és ezt követően javasolja az új forgalmi </w:t>
      </w:r>
      <w:proofErr w:type="gramStart"/>
      <w:r>
        <w:t>rend  kialakítását</w:t>
      </w:r>
      <w:proofErr w:type="gramEnd"/>
      <w:r>
        <w:t>. Tervezett időpont 2024.</w:t>
      </w:r>
    </w:p>
    <w:p w14:paraId="28D34F07" w14:textId="77777777" w:rsidR="006709CE" w:rsidRDefault="006709CE" w:rsidP="006709CE">
      <w:pPr>
        <w:pStyle w:val="NormlWeb"/>
        <w:spacing w:before="0" w:beforeAutospacing="0" w:after="0"/>
        <w:jc w:val="both"/>
      </w:pPr>
    </w:p>
    <w:p w14:paraId="4D8B757E" w14:textId="77777777" w:rsidR="006709CE" w:rsidRDefault="006709CE" w:rsidP="006709CE">
      <w:pPr>
        <w:pStyle w:val="NormlWeb"/>
        <w:spacing w:before="0" w:beforeAutospacing="0" w:after="0"/>
        <w:jc w:val="both"/>
      </w:pPr>
      <w:r>
        <w:t xml:space="preserve">Dr. Koncz Gabriella: A rendőrség épülete előtti parkoló kialakítására tesz javaslatot. </w:t>
      </w:r>
      <w:proofErr w:type="gramStart"/>
      <w:r>
        <w:t>Szeretné</w:t>
      </w:r>
      <w:proofErr w:type="gramEnd"/>
      <w:r>
        <w:t xml:space="preserve"> ha a közeljövőben ismét két közterület felügyelő tevékenykedne a városban.</w:t>
      </w:r>
    </w:p>
    <w:p w14:paraId="7A273438" w14:textId="77777777" w:rsidR="006709CE" w:rsidRDefault="006709CE" w:rsidP="006709CE">
      <w:pPr>
        <w:pStyle w:val="NormlWeb"/>
        <w:spacing w:before="0" w:beforeAutospacing="0" w:after="0"/>
        <w:jc w:val="both"/>
      </w:pPr>
    </w:p>
    <w:p w14:paraId="4D0B3331" w14:textId="77777777" w:rsidR="006709CE" w:rsidRDefault="006709CE" w:rsidP="006709CE">
      <w:pPr>
        <w:pStyle w:val="NormlWeb"/>
        <w:spacing w:before="0" w:beforeAutospacing="0" w:after="0"/>
        <w:jc w:val="both"/>
      </w:pPr>
      <w:proofErr w:type="spellStart"/>
      <w:r>
        <w:t>Belencsák</w:t>
      </w:r>
      <w:proofErr w:type="spellEnd"/>
      <w:r>
        <w:t xml:space="preserve"> István: A parkoló kialakításának a lehetőségét megvizsgálják. 2019 óta folyamatosan keresnek közterület felügyelőt, de a kiírt pályázatra nem volt eddig érdeklődő.</w:t>
      </w:r>
    </w:p>
    <w:p w14:paraId="41B7B98A" w14:textId="77777777" w:rsidR="006709CE" w:rsidRDefault="006709CE" w:rsidP="006709CE">
      <w:pPr>
        <w:pStyle w:val="NormlWeb"/>
        <w:spacing w:before="0" w:beforeAutospacing="0" w:after="0"/>
        <w:jc w:val="both"/>
      </w:pPr>
    </w:p>
    <w:p w14:paraId="4055BBB3" w14:textId="77777777" w:rsidR="006709CE" w:rsidRDefault="006709CE" w:rsidP="006709CE">
      <w:pPr>
        <w:pStyle w:val="NormlWeb"/>
        <w:spacing w:before="0" w:beforeAutospacing="0" w:after="0"/>
        <w:jc w:val="both"/>
      </w:pPr>
      <w:r>
        <w:t>Németh Péter: A hétemeletes épület hátsó részén és a Bástya utcában nehezen tudnak közlekedni a tűzoltó autókkal.</w:t>
      </w:r>
    </w:p>
    <w:p w14:paraId="340E9054" w14:textId="77777777" w:rsidR="006709CE" w:rsidRDefault="006709CE" w:rsidP="006709CE">
      <w:pPr>
        <w:pStyle w:val="NormlWeb"/>
        <w:spacing w:before="0" w:beforeAutospacing="0" w:after="0"/>
        <w:jc w:val="both"/>
      </w:pPr>
    </w:p>
    <w:p w14:paraId="2DC3B93D" w14:textId="77777777" w:rsidR="006709CE" w:rsidRDefault="006709CE" w:rsidP="006709CE">
      <w:pPr>
        <w:pStyle w:val="NormlWeb"/>
        <w:spacing w:before="0" w:beforeAutospacing="0" w:after="0"/>
        <w:jc w:val="both"/>
      </w:pPr>
      <w:r>
        <w:t>Soós Róbert: Az Ipari úton a megállni tilos tábla kihelyezése eredményes volt.</w:t>
      </w:r>
    </w:p>
    <w:p w14:paraId="48A62104" w14:textId="77777777" w:rsidR="006709CE" w:rsidRDefault="006709CE" w:rsidP="006709CE">
      <w:pPr>
        <w:pStyle w:val="NormlWeb"/>
        <w:spacing w:before="0" w:beforeAutospacing="0" w:after="0"/>
        <w:jc w:val="both"/>
      </w:pPr>
    </w:p>
    <w:p w14:paraId="284D77B6" w14:textId="77777777" w:rsidR="006709CE" w:rsidRDefault="006709CE" w:rsidP="006709CE">
      <w:pPr>
        <w:pStyle w:val="NormlWeb"/>
        <w:spacing w:before="0" w:beforeAutospacing="0" w:after="0"/>
      </w:pPr>
      <w:r>
        <w:t>3. Egyebek</w:t>
      </w:r>
    </w:p>
    <w:p w14:paraId="3EF6521D" w14:textId="77777777" w:rsidR="006709CE" w:rsidRDefault="006709CE" w:rsidP="006709CE">
      <w:pPr>
        <w:pStyle w:val="NormlWeb"/>
        <w:spacing w:before="0" w:beforeAutospacing="0" w:after="0"/>
      </w:pPr>
    </w:p>
    <w:p w14:paraId="0AB909F1" w14:textId="77777777" w:rsidR="006709CE" w:rsidRDefault="006709CE" w:rsidP="006709CE">
      <w:pPr>
        <w:pStyle w:val="NormlWeb"/>
        <w:spacing w:before="0" w:beforeAutospacing="0" w:after="0"/>
        <w:jc w:val="both"/>
      </w:pPr>
      <w:r>
        <w:t>Horváth Tibor: Kéri az alapítványi kuratóriumi és a felügyelőbizottsági tagok kiegészítését.</w:t>
      </w:r>
    </w:p>
    <w:p w14:paraId="77BF0923" w14:textId="77777777" w:rsidR="006709CE" w:rsidRDefault="006709CE" w:rsidP="006709CE">
      <w:pPr>
        <w:pStyle w:val="NormlWeb"/>
        <w:spacing w:before="0" w:beforeAutospacing="0" w:after="0"/>
        <w:jc w:val="both"/>
      </w:pPr>
    </w:p>
    <w:p w14:paraId="76CE7275" w14:textId="77777777" w:rsidR="006709CE" w:rsidRDefault="006709CE" w:rsidP="006709CE">
      <w:pPr>
        <w:pStyle w:val="NormlWeb"/>
        <w:spacing w:before="0" w:beforeAutospacing="0" w:after="0"/>
        <w:jc w:val="both"/>
      </w:pPr>
      <w:r>
        <w:lastRenderedPageBreak/>
        <w:t>Dénes Károly: Köszönetét fejezi ki az önkormányzatnak a dinamikus segítségért és együttműködésért a sajnálatos tűzeset kapcsán. Felhívja a figyelmet a nehezen élő egyedülállók téli fokozott megsegítésére.</w:t>
      </w:r>
    </w:p>
    <w:p w14:paraId="6909DE53" w14:textId="77777777" w:rsidR="006709CE" w:rsidRDefault="006709CE" w:rsidP="006709CE">
      <w:pPr>
        <w:pStyle w:val="NormlWeb"/>
        <w:spacing w:before="0" w:beforeAutospacing="0" w:after="0"/>
        <w:jc w:val="both"/>
      </w:pPr>
    </w:p>
    <w:p w14:paraId="3AA2FEAE" w14:textId="77777777" w:rsidR="006709CE" w:rsidRDefault="006709CE" w:rsidP="006709CE">
      <w:pPr>
        <w:pStyle w:val="NormlWeb"/>
        <w:spacing w:before="0" w:beforeAutospacing="0" w:after="0"/>
        <w:jc w:val="both"/>
      </w:pPr>
      <w:r>
        <w:t>Dr. Koncz Gabriella: A körzeti megbízottak is fokozatosan figyelnek az adódó problémákra.</w:t>
      </w:r>
    </w:p>
    <w:p w14:paraId="1A111B9A" w14:textId="77777777" w:rsidR="006709CE" w:rsidRDefault="006709CE" w:rsidP="006709CE">
      <w:pPr>
        <w:pStyle w:val="NormlWeb"/>
        <w:spacing w:before="0" w:beforeAutospacing="0" w:after="0"/>
        <w:jc w:val="both"/>
      </w:pPr>
    </w:p>
    <w:p w14:paraId="1D5C93E0" w14:textId="77777777" w:rsidR="006709CE" w:rsidRDefault="006709CE" w:rsidP="006709CE">
      <w:pPr>
        <w:pStyle w:val="NormlWeb"/>
        <w:spacing w:before="0" w:beforeAutospacing="0" w:after="0"/>
        <w:jc w:val="both"/>
      </w:pPr>
      <w:proofErr w:type="spellStart"/>
      <w:r>
        <w:t>Belencsák</w:t>
      </w:r>
      <w:proofErr w:type="spellEnd"/>
      <w:r>
        <w:t xml:space="preserve"> István: A SZSZIK szintén folyamatosan figyelemmel kíséri a rászorulókat és a Szociális és Egészségügyi bizottság is segítséget tud nyújtani a kérések alapján.</w:t>
      </w:r>
    </w:p>
    <w:p w14:paraId="03A1C34F" w14:textId="77777777" w:rsidR="006709CE" w:rsidRDefault="006709CE" w:rsidP="006709CE">
      <w:pPr>
        <w:pStyle w:val="NormlWeb"/>
        <w:spacing w:before="0" w:beforeAutospacing="0" w:after="0"/>
        <w:jc w:val="both"/>
      </w:pPr>
      <w:r>
        <w:t xml:space="preserve"> </w:t>
      </w:r>
    </w:p>
    <w:p w14:paraId="6FCE5363" w14:textId="77777777" w:rsidR="006709CE" w:rsidRDefault="006709CE" w:rsidP="006709CE">
      <w:pPr>
        <w:jc w:val="both"/>
      </w:pPr>
      <w:proofErr w:type="spellStart"/>
      <w:r>
        <w:t>Belencsák</w:t>
      </w:r>
      <w:proofErr w:type="spellEnd"/>
      <w:r>
        <w:t xml:space="preserve"> István a Bűnmegelőzési és Közbiztonsági Bizottság ülését bezárja</w:t>
      </w:r>
    </w:p>
    <w:p w14:paraId="5961E4D0" w14:textId="77777777" w:rsidR="006709CE" w:rsidRDefault="006709CE" w:rsidP="006709CE">
      <w:pPr>
        <w:jc w:val="both"/>
      </w:pPr>
    </w:p>
    <w:p w14:paraId="65778149" w14:textId="77777777" w:rsidR="006709CE" w:rsidRDefault="006709CE" w:rsidP="006709CE">
      <w:pPr>
        <w:jc w:val="both"/>
      </w:pPr>
    </w:p>
    <w:p w14:paraId="34A7A7F6" w14:textId="77777777" w:rsidR="006709CE" w:rsidRDefault="006709CE" w:rsidP="006709CE">
      <w:pPr>
        <w:jc w:val="both"/>
      </w:pPr>
    </w:p>
    <w:p w14:paraId="1EE34510" w14:textId="77777777" w:rsidR="006709CE" w:rsidRDefault="006709CE" w:rsidP="006709CE">
      <w:pPr>
        <w:jc w:val="both"/>
      </w:pPr>
    </w:p>
    <w:p w14:paraId="0FDD2F3D" w14:textId="77777777" w:rsidR="006709CE" w:rsidRDefault="006709CE" w:rsidP="006709CE">
      <w:pPr>
        <w:jc w:val="center"/>
        <w:rPr>
          <w:b/>
        </w:rPr>
      </w:pPr>
      <w:r>
        <w:rPr>
          <w:b/>
        </w:rPr>
        <w:t>HATÁROZATI JAVASLAT</w:t>
      </w:r>
    </w:p>
    <w:p w14:paraId="3369E205" w14:textId="77777777" w:rsidR="006709CE" w:rsidRDefault="006709CE" w:rsidP="006709CE">
      <w:pPr>
        <w:tabs>
          <w:tab w:val="left" w:pos="6480"/>
        </w:tabs>
        <w:jc w:val="both"/>
        <w:rPr>
          <w:sz w:val="12"/>
        </w:rPr>
      </w:pPr>
    </w:p>
    <w:p w14:paraId="0010AFC3" w14:textId="77777777" w:rsidR="006709CE" w:rsidRDefault="006709CE" w:rsidP="006709CE">
      <w:pPr>
        <w:tabs>
          <w:tab w:val="left" w:pos="6480"/>
        </w:tabs>
        <w:jc w:val="both"/>
        <w:rPr>
          <w:sz w:val="12"/>
        </w:rPr>
      </w:pPr>
    </w:p>
    <w:p w14:paraId="1B338C6E" w14:textId="77777777" w:rsidR="006709CE" w:rsidRDefault="006709CE" w:rsidP="006709CE">
      <w:pPr>
        <w:tabs>
          <w:tab w:val="left" w:pos="6480"/>
        </w:tabs>
        <w:jc w:val="both"/>
        <w:rPr>
          <w:sz w:val="12"/>
        </w:rPr>
      </w:pPr>
    </w:p>
    <w:p w14:paraId="239F2178" w14:textId="30D7E64A" w:rsidR="006709CE" w:rsidRDefault="006709CE" w:rsidP="006709CE">
      <w:pPr>
        <w:tabs>
          <w:tab w:val="left" w:pos="6480"/>
        </w:tabs>
        <w:jc w:val="both"/>
      </w:pPr>
      <w:r>
        <w:t xml:space="preserve">Körmend Város Önkormányzata Képviselő-testülete a Bűnmegelőzési és Közbiztonsági Bizottság </w:t>
      </w:r>
      <w:r>
        <w:t xml:space="preserve">2022. évi </w:t>
      </w:r>
      <w:r>
        <w:t xml:space="preserve">munkájáról készült beszámolót elfogadja. </w:t>
      </w:r>
    </w:p>
    <w:p w14:paraId="2AD3C0FA" w14:textId="77777777" w:rsidR="006709CE" w:rsidRDefault="006709CE" w:rsidP="006709CE">
      <w:pPr>
        <w:tabs>
          <w:tab w:val="left" w:pos="6480"/>
        </w:tabs>
        <w:jc w:val="both"/>
      </w:pPr>
    </w:p>
    <w:p w14:paraId="4DBF1086" w14:textId="77777777" w:rsidR="006709CE" w:rsidRDefault="006709CE" w:rsidP="006709CE">
      <w:pPr>
        <w:tabs>
          <w:tab w:val="left" w:pos="6480"/>
        </w:tabs>
        <w:jc w:val="both"/>
        <w:rPr>
          <w:szCs w:val="28"/>
        </w:rPr>
      </w:pPr>
    </w:p>
    <w:p w14:paraId="35E9BF58" w14:textId="7A5D9A64" w:rsidR="006709CE" w:rsidRDefault="006709CE" w:rsidP="006709CE">
      <w:pPr>
        <w:tabs>
          <w:tab w:val="left" w:pos="6480"/>
        </w:tabs>
        <w:jc w:val="both"/>
        <w:rPr>
          <w:szCs w:val="28"/>
        </w:rPr>
      </w:pPr>
      <w:r>
        <w:rPr>
          <w:szCs w:val="28"/>
        </w:rPr>
        <w:t>Körmend, 2022. december 15.</w:t>
      </w:r>
    </w:p>
    <w:p w14:paraId="73F8E1B7" w14:textId="10B8E92C" w:rsidR="006709CE" w:rsidRDefault="006709CE" w:rsidP="006709CE">
      <w:pPr>
        <w:tabs>
          <w:tab w:val="left" w:pos="6480"/>
        </w:tabs>
        <w:jc w:val="both"/>
        <w:rPr>
          <w:szCs w:val="28"/>
        </w:rPr>
      </w:pPr>
    </w:p>
    <w:p w14:paraId="20D60657" w14:textId="4DBE0AC6" w:rsidR="006709CE" w:rsidRDefault="006709CE" w:rsidP="006709CE">
      <w:pPr>
        <w:tabs>
          <w:tab w:val="left" w:pos="6480"/>
        </w:tabs>
        <w:jc w:val="both"/>
        <w:rPr>
          <w:szCs w:val="28"/>
        </w:rPr>
      </w:pPr>
    </w:p>
    <w:p w14:paraId="0EB03F99" w14:textId="77777777" w:rsidR="006709CE" w:rsidRDefault="006709CE" w:rsidP="006709CE">
      <w:pPr>
        <w:tabs>
          <w:tab w:val="left" w:pos="6480"/>
        </w:tabs>
        <w:jc w:val="both"/>
        <w:rPr>
          <w:szCs w:val="28"/>
        </w:rPr>
      </w:pPr>
    </w:p>
    <w:p w14:paraId="635E6490" w14:textId="77777777" w:rsidR="006709CE" w:rsidRDefault="006709CE" w:rsidP="006709CE">
      <w:pPr>
        <w:jc w:val="both"/>
        <w:rPr>
          <w:szCs w:val="28"/>
        </w:rPr>
      </w:pPr>
    </w:p>
    <w:p w14:paraId="3744E119" w14:textId="5ADA8AED" w:rsidR="006709CE" w:rsidRPr="006709CE" w:rsidRDefault="006709CE" w:rsidP="006709CE">
      <w:pPr>
        <w:tabs>
          <w:tab w:val="center" w:pos="6840"/>
        </w:tabs>
        <w:jc w:val="center"/>
        <w:rPr>
          <w:b/>
          <w:bCs/>
          <w:szCs w:val="28"/>
        </w:rPr>
      </w:pPr>
      <w:proofErr w:type="spellStart"/>
      <w:r w:rsidRPr="006709CE">
        <w:rPr>
          <w:b/>
          <w:bCs/>
          <w:szCs w:val="28"/>
        </w:rPr>
        <w:t>Bebes</w:t>
      </w:r>
      <w:proofErr w:type="spellEnd"/>
      <w:r w:rsidRPr="006709CE">
        <w:rPr>
          <w:b/>
          <w:bCs/>
          <w:szCs w:val="28"/>
        </w:rPr>
        <w:t xml:space="preserve"> István</w:t>
      </w:r>
      <w:r w:rsidRPr="006709CE">
        <w:rPr>
          <w:b/>
          <w:bCs/>
          <w:szCs w:val="28"/>
        </w:rPr>
        <w:tab/>
      </w:r>
      <w:proofErr w:type="spellStart"/>
      <w:r w:rsidRPr="006709CE">
        <w:rPr>
          <w:b/>
          <w:bCs/>
          <w:szCs w:val="28"/>
        </w:rPr>
        <w:t>Belencsák</w:t>
      </w:r>
      <w:proofErr w:type="spellEnd"/>
      <w:r w:rsidRPr="006709CE">
        <w:rPr>
          <w:b/>
          <w:bCs/>
          <w:szCs w:val="28"/>
        </w:rPr>
        <w:t xml:space="preserve"> István</w:t>
      </w:r>
    </w:p>
    <w:p w14:paraId="31288406" w14:textId="0D109106" w:rsidR="006709CE" w:rsidRPr="006709CE" w:rsidRDefault="006709CE" w:rsidP="006709CE">
      <w:pPr>
        <w:tabs>
          <w:tab w:val="center" w:pos="6840"/>
        </w:tabs>
        <w:jc w:val="center"/>
        <w:rPr>
          <w:b/>
          <w:bCs/>
          <w:szCs w:val="28"/>
        </w:rPr>
      </w:pPr>
    </w:p>
    <w:p w14:paraId="687C4E6D" w14:textId="4F984E5F" w:rsidR="006709CE" w:rsidRPr="006709CE" w:rsidRDefault="006709CE" w:rsidP="006709CE">
      <w:pPr>
        <w:tabs>
          <w:tab w:val="center" w:pos="6840"/>
        </w:tabs>
        <w:jc w:val="center"/>
        <w:rPr>
          <w:b/>
          <w:bCs/>
        </w:rPr>
      </w:pPr>
      <w:r w:rsidRPr="006709CE">
        <w:rPr>
          <w:b/>
          <w:bCs/>
          <w:szCs w:val="28"/>
        </w:rPr>
        <w:t>polgármester</w:t>
      </w:r>
      <w:r w:rsidRPr="006709CE">
        <w:rPr>
          <w:b/>
          <w:bCs/>
          <w:szCs w:val="28"/>
        </w:rPr>
        <w:tab/>
        <w:t>alpolgármester</w:t>
      </w:r>
    </w:p>
    <w:p w14:paraId="03D99D58" w14:textId="77777777" w:rsidR="006709CE" w:rsidRPr="006709CE" w:rsidRDefault="006709CE" w:rsidP="006709CE">
      <w:pPr>
        <w:jc w:val="center"/>
        <w:rPr>
          <w:b/>
          <w:bCs/>
        </w:rPr>
      </w:pPr>
    </w:p>
    <w:p w14:paraId="1A5062E6" w14:textId="77777777" w:rsidR="00A43B24" w:rsidRPr="006709CE" w:rsidRDefault="00A43B24" w:rsidP="006709CE">
      <w:pPr>
        <w:jc w:val="center"/>
        <w:rPr>
          <w:b/>
          <w:bCs/>
        </w:rPr>
      </w:pPr>
    </w:p>
    <w:sectPr w:rsidR="00A43B24" w:rsidRPr="00670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C3B"/>
    <w:multiLevelType w:val="multilevel"/>
    <w:tmpl w:val="FE5CA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3EA07BB"/>
    <w:multiLevelType w:val="multilevel"/>
    <w:tmpl w:val="FE5CA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29146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997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CE"/>
    <w:rsid w:val="006709CE"/>
    <w:rsid w:val="00A43B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1A44"/>
  <w15:chartTrackingRefBased/>
  <w15:docId w15:val="{895E3B08-1778-40E8-8E02-1C7882AF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709C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709CE"/>
    <w:pPr>
      <w:spacing w:before="100" w:beforeAutospacing="1" w:after="119"/>
    </w:pPr>
  </w:style>
  <w:style w:type="character" w:styleId="Kiemels2">
    <w:name w:val="Strong"/>
    <w:basedOn w:val="Bekezdsalapbettpusa"/>
    <w:uiPriority w:val="22"/>
    <w:qFormat/>
    <w:rsid w:val="00670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12817</Characters>
  <Application>Microsoft Office Word</Application>
  <DocSecurity>0</DocSecurity>
  <Lines>106</Lines>
  <Paragraphs>29</Paragraphs>
  <ScaleCrop>false</ScaleCrop>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1</cp:revision>
  <cp:lastPrinted>2022-12-09T07:16:00Z</cp:lastPrinted>
  <dcterms:created xsi:type="dcterms:W3CDTF">2022-12-09T07:09:00Z</dcterms:created>
  <dcterms:modified xsi:type="dcterms:W3CDTF">2022-12-09T07:17:00Z</dcterms:modified>
</cp:coreProperties>
</file>