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both"/>
        <w:rPr>
          <w:rFonts w:ascii="Times New Roman" w:hAnsi="Times New Roman" w:cs="Times New Roman"/>
        </w:rPr>
      </w:pPr>
      <w:r>
        <w:rPr>
          <w:rFonts w:cs="Times New Roman" w:ascii="Times New Roman" w:hAnsi="Times New Roman"/>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Cmsor21"/>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Cmsor11"/>
        <w:ind w:left="0" w:hanging="0"/>
        <w:rPr>
          <w:i/>
          <w:i/>
          <w:sz w:val="24"/>
          <w:szCs w:val="24"/>
          <w:u w:val="none"/>
        </w:rPr>
      </w:pPr>
      <w:r>
        <w:rPr>
          <w:i/>
          <w:sz w:val="24"/>
          <w:szCs w:val="24"/>
          <w:u w:val="none"/>
        </w:rPr>
      </w:r>
    </w:p>
    <w:p>
      <w:pPr>
        <w:pStyle w:val="Cmsor11"/>
        <w:ind w:left="0" w:hanging="0"/>
        <w:jc w:val="center"/>
        <w:rPr>
          <w:sz w:val="24"/>
          <w:szCs w:val="24"/>
          <w:u w:val="none"/>
        </w:rPr>
      </w:pPr>
      <w:r>
        <w:rPr>
          <w:i/>
          <w:sz w:val="24"/>
          <w:szCs w:val="24"/>
          <w:u w:val="none"/>
        </w:rPr>
        <w:t>KÖRMEND VÁROS ÖNKORMÁNYZATA</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i/>
          <w:sz w:val="24"/>
          <w:szCs w:val="24"/>
        </w:rPr>
        <w:t>KÉPVISELŐ-TESTÜLETÉNEK</w:t>
      </w:r>
    </w:p>
    <w:p>
      <w:pPr>
        <w:pStyle w:val="Normal"/>
        <w:jc w:val="center"/>
        <w:rPr>
          <w:rFonts w:ascii="Times New Roman" w:hAnsi="Times New Roman"/>
          <w:sz w:val="24"/>
          <w:szCs w:val="24"/>
        </w:rPr>
      </w:pPr>
      <w:r>
        <w:rPr>
          <w:rFonts w:ascii="Times New Roman" w:hAnsi="Times New Roman"/>
          <w:b/>
          <w:i/>
          <w:sz w:val="24"/>
          <w:szCs w:val="24"/>
        </w:rPr>
        <w:t>2022. szeptember 13-i rendkívüli nyílt üléséről</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r>
    </w:p>
    <w:p>
      <w:pPr>
        <w:pStyle w:val="Normal"/>
        <w:spacing w:lineRule="auto" w:line="240" w:before="0" w:after="0"/>
        <w:ind w:left="4956" w:firstLine="708"/>
        <w:rPr>
          <w:rFonts w:ascii="Times New Roman" w:hAnsi="Times New Roman"/>
          <w:sz w:val="24"/>
          <w:szCs w:val="24"/>
        </w:rPr>
      </w:pPr>
      <w:r>
        <w:rPr>
          <w:rFonts w:ascii="Times New Roman" w:hAnsi="Times New Roman"/>
          <w:sz w:val="24"/>
          <w:szCs w:val="24"/>
        </w:rPr>
        <w:t>H</w:t>
      </w:r>
      <w:r>
        <w:rPr>
          <w:rFonts w:ascii="Times New Roman" w:hAnsi="Times New Roman"/>
          <w:color w:val="000000"/>
          <w:sz w:val="24"/>
          <w:szCs w:val="24"/>
        </w:rPr>
        <w:t>atározat: 106-113</w:t>
      </w:r>
      <w:r>
        <w:rPr>
          <w:rFonts w:ascii="Times New Roman" w:hAnsi="Times New Roman"/>
          <w:sz w:val="24"/>
          <w:szCs w:val="24"/>
        </w:rPr>
        <w:t>/2022 (IX.15.)</w:t>
      </w:r>
    </w:p>
    <w:p>
      <w:pPr>
        <w:pStyle w:val="Normal"/>
        <w:spacing w:lineRule="auto" w:line="240" w:before="0" w:after="0"/>
        <w:ind w:left="2124" w:firstLine="708"/>
        <w:rPr>
          <w:rFonts w:ascii="Times New Roman" w:hAnsi="Times New Roman"/>
        </w:rPr>
      </w:pPr>
      <w:r>
        <w:rPr>
          <w:rFonts w:ascii="Times New Roman" w:hAnsi="Times New Roman"/>
          <w:sz w:val="24"/>
          <w:szCs w:val="24"/>
        </w:rPr>
        <w:tab/>
        <w:tab/>
        <w:tab/>
        <w:tab/>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p>
      <w:pPr>
        <w:pStyle w:val="Normal"/>
        <w:tabs>
          <w:tab w:val="clear" w:pos="708"/>
          <w:tab w:val="right" w:pos="7655" w:leader="none"/>
        </w:tabs>
        <w:spacing w:lineRule="auto" w:line="240" w:before="0" w:after="0"/>
        <w:ind w:left="567" w:hanging="0"/>
        <w:jc w:val="center"/>
        <w:rPr>
          <w:rFonts w:ascii="Times New Roman" w:hAnsi="Times New Roman"/>
          <w:b/>
          <w:b/>
          <w:bCs/>
          <w:i/>
          <w:i/>
          <w:sz w:val="24"/>
          <w:szCs w:val="24"/>
        </w:rPr>
      </w:pPr>
      <w:r>
        <w:rPr>
          <w:rFonts w:ascii="Times New Roman" w:hAnsi="Times New Roman"/>
          <w:b/>
          <w:bCs/>
          <w:sz w:val="24"/>
          <w:szCs w:val="24"/>
        </w:rPr>
        <w:t xml:space="preserve"> </w:t>
      </w:r>
      <w:r>
        <w:rPr>
          <w:rFonts w:ascii="Times New Roman" w:hAnsi="Times New Roman"/>
          <w:b/>
          <w:bCs/>
          <w:i/>
          <w:sz w:val="24"/>
          <w:szCs w:val="24"/>
        </w:rPr>
        <w:t>J E G Y Z Ő K Ö N Y V</w:t>
      </w:r>
    </w:p>
    <w:p>
      <w:pPr>
        <w:pStyle w:val="Normal"/>
        <w:tabs>
          <w:tab w:val="clear" w:pos="708"/>
          <w:tab w:val="right" w:pos="7655" w:leader="none"/>
        </w:tabs>
        <w:spacing w:lineRule="auto" w:line="240" w:before="0" w:after="0"/>
        <w:ind w:left="567" w:hanging="0"/>
        <w:jc w:val="center"/>
        <w:rPr>
          <w:rFonts w:ascii="Times New Roman" w:hAnsi="Times New Roman"/>
          <w:b/>
          <w:b/>
          <w:bCs/>
          <w:sz w:val="24"/>
          <w:szCs w:val="24"/>
        </w:rPr>
      </w:pPr>
      <w:r>
        <w:rPr>
          <w:rFonts w:ascii="Times New Roman" w:hAnsi="Times New Roman"/>
          <w:b/>
          <w:bCs/>
          <w:sz w:val="24"/>
          <w:szCs w:val="24"/>
        </w:rPr>
      </w:r>
    </w:p>
    <w:tbl>
      <w:tblPr>
        <w:tblW w:w="9420" w:type="dxa"/>
        <w:jc w:val="left"/>
        <w:tblInd w:w="-68" w:type="dxa"/>
        <w:tblCellMar>
          <w:top w:w="0" w:type="dxa"/>
          <w:left w:w="70" w:type="dxa"/>
          <w:bottom w:w="0" w:type="dxa"/>
          <w:right w:w="70" w:type="dxa"/>
        </w:tblCellMar>
        <w:tblLook w:firstRow="1" w:noVBand="1" w:lastRow="0" w:firstColumn="1" w:lastColumn="0" w:noHBand="0"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rFonts w:ascii="Times New Roman" w:hAnsi="Times New Roman"/>
                <w:sz w:val="24"/>
                <w:szCs w:val="24"/>
              </w:rPr>
            </w:pPr>
            <w:r>
              <w:rPr>
                <w:rFonts w:cs="Times New Roman" w:ascii="Times New Roman" w:hAnsi="Times New Roman"/>
                <w:color w:val="auto"/>
                <w:sz w:val="24"/>
                <w:szCs w:val="24"/>
              </w:rPr>
              <w:t>Körmend Város Önkormányzata Képviselő-testületének 2022. szeptember 13-i rendkívüli nyílt üléséről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rFonts w:ascii="Times New Roman" w:hAnsi="Times New Roman" w:cs="Times New Roman"/>
              </w:rPr>
            </w:pPr>
            <w:r>
              <w:rPr>
                <w:rFonts w:cs="Times New Roman" w:ascii="Times New Roman" w:hAnsi="Times New Roman"/>
                <w:color w:val="auto"/>
                <w:sz w:val="24"/>
                <w:szCs w:val="24"/>
              </w:rPr>
              <w:t xml:space="preserve">Bebes István, Belencsák István, Czvitkovics Gyula, </w:t>
            </w:r>
            <w:r>
              <w:rPr>
                <w:rFonts w:cs="Times New Roman" w:ascii="Times New Roman" w:hAnsi="Times New Roman"/>
                <w:sz w:val="24"/>
                <w:szCs w:val="24"/>
              </w:rPr>
              <w:t xml:space="preserve">Tóth Gábor, </w:t>
            </w:r>
            <w:r>
              <w:rPr>
                <w:rFonts w:cs="Times New Roman" w:ascii="Times New Roman" w:hAnsi="Times New Roman"/>
                <w:sz w:val="24"/>
                <w:szCs w:val="24"/>
                <w:lang w:eastAsia="en-US"/>
              </w:rPr>
              <w:t xml:space="preserve">Dr. Hadnagy Ádám, </w:t>
            </w:r>
            <w:r>
              <w:rPr>
                <w:rFonts w:cs="Times New Roman" w:ascii="Times New Roman" w:hAnsi="Times New Roman"/>
                <w:color w:val="auto"/>
                <w:sz w:val="24"/>
                <w:szCs w:val="24"/>
              </w:rPr>
              <w:t xml:space="preserve">Dr. Szabó Barna, </w:t>
            </w:r>
            <w:r>
              <w:rPr>
                <w:rFonts w:cs="Times New Roman" w:ascii="Times New Roman" w:hAnsi="Times New Roman"/>
                <w:sz w:val="24"/>
                <w:szCs w:val="24"/>
              </w:rPr>
              <w:t>Geosics László,</w:t>
            </w:r>
            <w:r>
              <w:rPr>
                <w:rFonts w:cs="Times New Roman" w:ascii="Times New Roman" w:hAnsi="Times New Roman"/>
                <w:sz w:val="24"/>
                <w:szCs w:val="24"/>
                <w:lang w:eastAsia="en-US"/>
              </w:rPr>
              <w:t xml:space="preserve"> </w:t>
            </w:r>
            <w:r>
              <w:rPr>
                <w:rFonts w:cs="Times New Roman" w:ascii="Times New Roman" w:hAnsi="Times New Roman"/>
                <w:color w:val="auto"/>
                <w:sz w:val="24"/>
                <w:szCs w:val="24"/>
                <w:lang w:eastAsia="en-US"/>
              </w:rPr>
              <w:t>Auer Miklós, Petrovics László</w:t>
            </w:r>
            <w:r>
              <w:rPr>
                <w:rFonts w:cs="Times New Roman" w:ascii="Times New Roman" w:hAnsi="Times New Roman"/>
                <w:color w:val="auto"/>
                <w:sz w:val="24"/>
                <w:szCs w:val="24"/>
              </w:rPr>
              <w:t xml:space="preserve">, Zsebe Ferenc, Szép Dániel </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40" w:before="0" w:after="0"/>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cs="Times New Roman"/>
              </w:rPr>
            </w:pPr>
            <w:r>
              <w:rPr>
                <w:rFonts w:cs="Times New Roman" w:ascii="Times New Roman" w:hAnsi="Times New Roman"/>
                <w:color w:val="auto"/>
                <w:sz w:val="24"/>
                <w:szCs w:val="24"/>
              </w:rPr>
              <w:t>-</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tabs>
                <w:tab w:val="clear" w:pos="708"/>
                <w:tab w:val="left" w:pos="1545" w:leader="none"/>
              </w:tabs>
              <w:rPr>
                <w:rFonts w:ascii="Times New Roman" w:hAnsi="Times New Roman"/>
              </w:rPr>
            </w:pPr>
            <w:r>
              <w:rPr>
                <w:rFonts w:cs="Times New Roman" w:ascii="Times New Roman" w:hAnsi="Times New Roman"/>
                <w:color w:val="auto"/>
                <w:sz w:val="24"/>
                <w:szCs w:val="24"/>
              </w:rPr>
              <w:t xml:space="preserve">dr. Stepics Anita jegyző </w:t>
            </w:r>
          </w:p>
          <w:p>
            <w:pPr>
              <w:pStyle w:val="Normal"/>
              <w:spacing w:lineRule="auto" w:line="240" w:before="0" w:after="0"/>
              <w:jc w:val="both"/>
              <w:rPr>
                <w:rFonts w:ascii="Times New Roman" w:hAnsi="Times New Roman"/>
              </w:rPr>
            </w:pPr>
            <w:r>
              <w:rPr>
                <w:rFonts w:ascii="Times New Roman" w:hAnsi="Times New Roman"/>
                <w:sz w:val="24"/>
                <w:szCs w:val="24"/>
              </w:rPr>
              <w:t>dr. Fábián Ágnes aljegyző</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Kósi Eszter Irodavezető</w:t>
            </w:r>
          </w:p>
          <w:p>
            <w:pPr>
              <w:pStyle w:val="Normal"/>
              <w:spacing w:lineRule="auto" w:line="240" w:before="0" w:after="0"/>
              <w:jc w:val="both"/>
              <w:rPr>
                <w:rFonts w:ascii="Times New Roman" w:hAnsi="Times New Roman"/>
              </w:rPr>
            </w:pPr>
            <w:r>
              <w:rPr>
                <w:rFonts w:ascii="Times New Roman" w:hAnsi="Times New Roman"/>
                <w:sz w:val="24"/>
                <w:szCs w:val="24"/>
              </w:rPr>
              <w:t>Molnár Dániel, a Polgármesteri Kabinetiroda vezetője</w:t>
            </w:r>
          </w:p>
          <w:p>
            <w:pPr>
              <w:pStyle w:val="Normal"/>
              <w:spacing w:lineRule="auto" w:line="240" w:before="0" w:after="0"/>
              <w:jc w:val="both"/>
              <w:rPr>
                <w:rFonts w:ascii="Times New Roman" w:hAnsi="Times New Roman"/>
              </w:rPr>
            </w:pPr>
            <w:r>
              <w:rPr>
                <w:rFonts w:ascii="Times New Roman" w:hAnsi="Times New Roman"/>
                <w:sz w:val="24"/>
                <w:szCs w:val="24"/>
              </w:rPr>
              <w:t xml:space="preserve">Körmendy-Szalai Mónika Irodavezető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Tubolyné Balázs Nóra Irodavezető</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köszönti a Képviselő-testület tagjait, megállapítja, hogy a Képviselő-testület 10 fővel jelen van, az határozatképes, az ülést 8 órakor megnyitja. Elmondja, hogy a napirend kiküldése közben megérkezett a Bursa Hungarica ösztöndíjrendszerhez való csatlakozást tartalmazó iratanyag is. Kéri, hogy tárgyalja meg ezt a napirendet is a Képviselő-testület. Ez nem egy hosszú anyag, minden évben csatlakozik az Önkormányzat ehhez az ösztöndíjrendszerhez, ezért javasolja, hogy a 7. napirendi ponthoz vegyék fel határozati javaslatként.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A Képviselő-testület a módosító javaslatot 10 igen szavazattal elfogadja, és így a következő napirendet hagyja jóvá:</w:t>
      </w:r>
    </w:p>
    <w:p>
      <w:pPr>
        <w:pStyle w:val="Normal"/>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r>
    </w:p>
    <w:p>
      <w:pPr>
        <w:pStyle w:val="Cmsor11"/>
        <w:ind w:left="0" w:hanging="0"/>
        <w:jc w:val="center"/>
        <w:rPr>
          <w:sz w:val="24"/>
          <w:szCs w:val="24"/>
        </w:rPr>
      </w:pPr>
      <w:r>
        <w:rPr>
          <w:sz w:val="24"/>
          <w:szCs w:val="24"/>
        </w:rPr>
        <w:t>N A P I R E N D</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u w:val="single"/>
        </w:rPr>
      </w:pPr>
      <w:r>
        <w:rPr>
          <w:rFonts w:ascii="Times New Roman" w:hAnsi="Times New Roman"/>
          <w:sz w:val="24"/>
          <w:szCs w:val="24"/>
          <w:u w:val="single"/>
        </w:rPr>
        <w:t>Nyílt ülés keretében:</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ind w:left="907" w:hanging="340"/>
        <w:jc w:val="both"/>
        <w:rPr>
          <w:rFonts w:ascii="Times New Roman" w:hAnsi="Times New Roman"/>
          <w:sz w:val="24"/>
          <w:szCs w:val="24"/>
        </w:rPr>
      </w:pPr>
      <w:r>
        <w:rPr>
          <w:rFonts w:ascii="Times New Roman" w:hAnsi="Times New Roman"/>
          <w:sz w:val="24"/>
          <w:szCs w:val="24"/>
        </w:rPr>
        <w:t>Helyi építési szabályzat módosítása</w:t>
      </w:r>
    </w:p>
    <w:p>
      <w:pPr>
        <w:pStyle w:val="Normal"/>
        <w:spacing w:lineRule="auto" w:line="240" w:before="0" w:after="0"/>
        <w:ind w:left="907" w:hanging="3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w:t>
      </w:r>
      <w:r>
        <w:rPr>
          <w:rFonts w:ascii="Times New Roman" w:hAnsi="Times New Roman"/>
          <w:sz w:val="24"/>
          <w:szCs w:val="24"/>
        </w:rPr>
        <w:t xml:space="preserve"> </w:t>
      </w:r>
      <w:r>
        <w:rPr>
          <w:rFonts w:ascii="Times New Roman" w:hAnsi="Times New Roman"/>
          <w:b/>
          <w:sz w:val="24"/>
          <w:szCs w:val="24"/>
        </w:rPr>
        <w:t>István</w:t>
      </w:r>
      <w:r>
        <w:rPr>
          <w:rFonts w:ascii="Times New Roman" w:hAnsi="Times New Roman"/>
          <w:sz w:val="24"/>
          <w:szCs w:val="24"/>
        </w:rPr>
        <w:t xml:space="preserve"> polgármester</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p>
    <w:p>
      <w:pPr>
        <w:pStyle w:val="Normal"/>
        <w:numPr>
          <w:ilvl w:val="0"/>
          <w:numId w:val="1"/>
        </w:numPr>
        <w:spacing w:lineRule="auto" w:line="240" w:before="0" w:after="0"/>
        <w:ind w:left="907" w:hanging="340"/>
        <w:jc w:val="both"/>
        <w:rPr>
          <w:rFonts w:ascii="Times New Roman" w:hAnsi="Times New Roman"/>
          <w:sz w:val="24"/>
          <w:szCs w:val="24"/>
        </w:rPr>
      </w:pPr>
      <w:r>
        <w:rPr>
          <w:rFonts w:ascii="Times New Roman" w:hAnsi="Times New Roman"/>
          <w:sz w:val="24"/>
          <w:szCs w:val="24"/>
        </w:rPr>
        <w:t>A Képviselő-testület Szervezeti és Működési Szabályzatának módosítása</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ind w:left="907" w:hanging="340"/>
        <w:jc w:val="both"/>
        <w:rPr>
          <w:rFonts w:ascii="Times New Roman" w:hAnsi="Times New Roman"/>
          <w:sz w:val="24"/>
          <w:szCs w:val="24"/>
        </w:rPr>
      </w:pPr>
      <w:r>
        <w:rPr>
          <w:rFonts w:ascii="Times New Roman" w:hAnsi="Times New Roman"/>
          <w:sz w:val="24"/>
          <w:szCs w:val="24"/>
        </w:rPr>
        <w:t>Autóbusszal végzett helyi személyszállításról szóló féléves beszámoló megtárgyalása</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ind w:left="907" w:hanging="340"/>
        <w:jc w:val="both"/>
        <w:rPr>
          <w:rFonts w:ascii="Times New Roman" w:hAnsi="Times New Roman" w:cs="Albertus Extra Bold"/>
          <w:sz w:val="24"/>
          <w:szCs w:val="24"/>
        </w:rPr>
      </w:pPr>
      <w:r>
        <w:rPr>
          <w:rFonts w:cs="Albertus Extra Bold" w:ascii="Times New Roman" w:hAnsi="Times New Roman"/>
          <w:sz w:val="24"/>
          <w:szCs w:val="24"/>
        </w:rPr>
        <w:t>Vasivíz Zrt - részvényátruházás</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ind w:left="907" w:hanging="340"/>
        <w:jc w:val="both"/>
        <w:rPr>
          <w:rFonts w:ascii="Times New Roman" w:hAnsi="Times New Roman"/>
          <w:sz w:val="24"/>
          <w:szCs w:val="24"/>
        </w:rPr>
      </w:pPr>
      <w:r>
        <w:rPr>
          <w:rFonts w:ascii="Times New Roman" w:hAnsi="Times New Roman"/>
          <w:sz w:val="24"/>
          <w:szCs w:val="24"/>
        </w:rPr>
        <w:t>MNV Zrt – faanyag igénylés – 45/2020 (X.28.) határozat módosítása</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 </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ind w:left="907" w:hanging="340"/>
        <w:jc w:val="both"/>
        <w:rPr>
          <w:rFonts w:ascii="Times New Roman" w:hAnsi="Times New Roman"/>
          <w:sz w:val="24"/>
          <w:szCs w:val="24"/>
        </w:rPr>
      </w:pPr>
      <w:r>
        <w:rPr>
          <w:rFonts w:ascii="Times New Roman" w:hAnsi="Times New Roman"/>
          <w:sz w:val="24"/>
          <w:szCs w:val="24"/>
        </w:rPr>
        <w:t>Októberi ünnepek rendje</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r>
    </w:p>
    <w:p>
      <w:pPr>
        <w:pStyle w:val="Normal"/>
        <w:numPr>
          <w:ilvl w:val="0"/>
          <w:numId w:val="1"/>
        </w:numPr>
        <w:spacing w:lineRule="auto" w:line="240" w:before="0" w:after="0"/>
        <w:ind w:left="907" w:hanging="340"/>
        <w:jc w:val="both"/>
        <w:rPr>
          <w:rFonts w:ascii="Times New Roman" w:hAnsi="Times New Roman"/>
          <w:sz w:val="24"/>
          <w:szCs w:val="24"/>
        </w:rPr>
      </w:pPr>
      <w:r>
        <w:rPr>
          <w:rFonts w:ascii="Times New Roman" w:hAnsi="Times New Roman"/>
          <w:sz w:val="24"/>
          <w:szCs w:val="24"/>
        </w:rPr>
        <w:t>Csatlakozás a Bursa Hungarica felsőoktatási önkormányzati ösztöndíj pályázati rendszerhez</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ind w:left="907" w:hanging="34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u w:val="single"/>
        </w:rPr>
        <w:t>Zárt ülés keretében</w:t>
      </w:r>
      <w:r>
        <w:rPr>
          <w:rFonts w:ascii="Times New Roman" w:hAnsi="Times New Roman"/>
          <w:sz w:val="24"/>
          <w:szCs w:val="24"/>
        </w:rPr>
        <w:t>:</w:t>
        <w:br/>
      </w:r>
    </w:p>
    <w:p>
      <w:pPr>
        <w:pStyle w:val="Normal"/>
        <w:numPr>
          <w:ilvl w:val="0"/>
          <w:numId w:val="2"/>
        </w:numPr>
        <w:spacing w:lineRule="auto" w:line="240" w:before="0" w:after="0"/>
        <w:ind w:left="907" w:hanging="340"/>
        <w:rPr>
          <w:rFonts w:ascii="Times New Roman" w:hAnsi="Times New Roman"/>
          <w:sz w:val="24"/>
          <w:szCs w:val="24"/>
        </w:rPr>
      </w:pPr>
      <w:r>
        <w:rPr>
          <w:rFonts w:ascii="Times New Roman" w:hAnsi="Times New Roman"/>
          <w:sz w:val="24"/>
          <w:szCs w:val="24"/>
        </w:rPr>
        <w:t>Városi kitüntetések adományozása</w:t>
      </w:r>
    </w:p>
    <w:p>
      <w:pPr>
        <w:pStyle w:val="Normal"/>
        <w:spacing w:lineRule="auto" w:line="240" w:before="0" w:after="0"/>
        <w:ind w:left="907" w:hanging="3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bCs/>
          <w:sz w:val="24"/>
          <w:szCs w:val="24"/>
        </w:rPr>
        <w:t>Bebes István</w:t>
      </w:r>
      <w:r>
        <w:rPr>
          <w:rFonts w:ascii="Times New Roman" w:hAnsi="Times New Roman"/>
          <w:sz w:val="24"/>
          <w:szCs w:val="24"/>
        </w:rPr>
        <w:t xml:space="preserve"> polgármester</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6"/>
          <w:szCs w:val="26"/>
        </w:rPr>
      </w:pPr>
      <w:r>
        <w:rPr>
          <w:rFonts w:ascii="Times New Roman" w:hAnsi="Times New Roman"/>
          <w:b/>
          <w:sz w:val="24"/>
          <w:szCs w:val="24"/>
        </w:rPr>
        <w:t>N A P I R E N D:</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1./ Helyi építési szabályzat módosítása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egyrészt határozati javaslatról, másrészt rendelet módosításáról is szavaz a Képviselő-testület. Több okból kezdeményezte a korábbiakban a Testület a helyi építési szabályzat módosítását. Magánszemély kezdeményezések is voltak, most ért ide a folyamat, hogy a Testület elé tárhassák az állami főépítészi jóváhagyással együtt az előterjesztést. Minden kérelmező kérelme átvezetésre kerül ezzel a helyi építési szabályzatban. A határozati javaslat a másolt anyag 77. oldalán kezdődik, és a mellékletekkel együtt tart a 94. oldalig, azonban ezt már nem akarták ide bemásolni, így is nagyon sok anyag került kiküldésre. A rendelet-tervezet pedig az előterjesztés mögött található. Kéri a Testületet, döntsön mind a határozati, mind a rendeleti javaslatról.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és rendeleti javaslatok elfogadását.</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vélemény hiányában kéri a határozati és rendeleti javaslatok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elfogadja, és a következő határozatokat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106</w:t>
      </w:r>
      <w:bookmarkStart w:id="0" w:name="__DdeLink__42_5234007034"/>
      <w:bookmarkStart w:id="1" w:name="__DdeLink__30_3790061504"/>
      <w:r>
        <w:rPr>
          <w:rFonts w:ascii="Times New Roman" w:hAnsi="Times New Roman"/>
          <w:b/>
          <w:sz w:val="24"/>
          <w:szCs w:val="24"/>
          <w:u w:val="single"/>
        </w:rPr>
        <w:t xml:space="preserve">/2022. (IX.13.) önkormányzati </w:t>
      </w:r>
      <w:bookmarkEnd w:id="0"/>
      <w:bookmarkEnd w:id="1"/>
      <w:r>
        <w:rPr>
          <w:rFonts w:ascii="Times New Roman" w:hAnsi="Times New Roman"/>
          <w:b/>
          <w:sz w:val="24"/>
          <w:szCs w:val="24"/>
          <w:u w:val="single"/>
        </w:rPr>
        <w:t>határozat</w:t>
      </w:r>
    </w:p>
    <w:p>
      <w:pPr>
        <w:pStyle w:val="Uj"/>
        <w:tabs>
          <w:tab w:val="clear" w:pos="708"/>
          <w:tab w:val="right" w:pos="7655" w:leader="none"/>
        </w:tabs>
        <w:spacing w:lineRule="auto" w:line="240" w:before="0" w:after="0"/>
        <w:ind w:left="737" w:hanging="0"/>
        <w:jc w:val="both"/>
        <w:rPr/>
      </w:pPr>
      <w:r>
        <w:rPr>
          <w:rStyle w:val="Highlighted"/>
          <w:rFonts w:ascii="Times New Roman" w:hAnsi="Times New Roman"/>
          <w:b/>
        </w:rPr>
        <w:t xml:space="preserve">Körmend Város Önkormányzata Képviselő-testülete a térségi övezeti lehatárolásokra vonatkozó, az adatszolgáltató és véleményező szervektől beérkezett adatszolgáltatások alapján - </w:t>
      </w:r>
      <w:r>
        <w:rPr>
          <w:rFonts w:ascii="Times New Roman" w:hAnsi="Times New Roman"/>
          <w:i/>
        </w:rPr>
        <w:t xml:space="preserve">Magyarország és egyes kiemelt térségeinek területrendezési tervéről </w:t>
      </w:r>
      <w:r>
        <w:rPr>
          <w:rFonts w:ascii="Times New Roman" w:hAnsi="Times New Roman"/>
        </w:rPr>
        <w:t xml:space="preserve">szóló 2018. évi CXXXIX. törvény 22. §-ra </w:t>
      </w:r>
      <w:r>
        <w:rPr>
          <w:rStyle w:val="Highlighted"/>
          <w:rFonts w:ascii="Times New Roman" w:hAnsi="Times New Roman"/>
        </w:rPr>
        <w:t xml:space="preserve">és </w:t>
      </w:r>
      <w:r>
        <w:rPr>
          <w:rStyle w:val="Highlighted"/>
          <w:rFonts w:ascii="Times New Roman" w:hAnsi="Times New Roman"/>
          <w:i/>
        </w:rPr>
        <w:t xml:space="preserve">A területfejlesztési koncepció, a területfejlesztési program és a területrendezési terv tartalmi követelményeiről, valamint illeszkedésük, kidolgozásuk, egyeztetésük, elfogadásuk és közzétételük részletes szabályairól </w:t>
      </w:r>
      <w:r>
        <w:rPr>
          <w:rStyle w:val="Highlighted"/>
          <w:rFonts w:ascii="Times New Roman" w:hAnsi="Times New Roman"/>
        </w:rPr>
        <w:t>szóló 218/2009. (X.6.) Korm.rendelet 9/A. §-ra figyelemmel</w:t>
      </w:r>
      <w:r>
        <w:rPr>
          <w:rStyle w:val="Highlighted"/>
          <w:rFonts w:ascii="Times New Roman" w:hAnsi="Times New Roman"/>
          <w:b/>
        </w:rPr>
        <w:t xml:space="preserve"> – megállapítja, hogy a beérkezett lehatárolások alapján elvégzett felülvizsgálat során a településszerkezeti terv területfelhasználásai és a helyi építési szabályzat övezeti kijelölései megfelelnek a térségi övezeti lehatárolásnak. A vizsgálat során eltérés nem került feltárásra, így a településrendezési eszközök módosítására e tekintetben nem volt szükség.</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37" w:hanging="0"/>
        <w:jc w:val="both"/>
        <w:rPr>
          <w:rFonts w:ascii="Times New Roman" w:hAnsi="Times New Roman"/>
          <w:sz w:val="24"/>
          <w:szCs w:val="24"/>
        </w:rPr>
      </w:pPr>
      <w:r>
        <w:rPr>
          <w:rFonts w:ascii="Times New Roman" w:hAnsi="Times New Roman"/>
          <w:b/>
          <w:sz w:val="24"/>
          <w:szCs w:val="24"/>
          <w:u w:val="single"/>
        </w:rPr>
        <w:t>107</w:t>
      </w:r>
      <w:bookmarkStart w:id="2" w:name="__DdeLink__42_52340070341"/>
      <w:bookmarkStart w:id="3" w:name="__DdeLink__30_37900615041"/>
      <w:r>
        <w:rPr>
          <w:rFonts w:ascii="Times New Roman" w:hAnsi="Times New Roman"/>
          <w:b/>
          <w:sz w:val="24"/>
          <w:szCs w:val="24"/>
          <w:u w:val="single"/>
        </w:rPr>
        <w:t xml:space="preserve">/2022. (IX.13.) önkormányzati </w:t>
      </w:r>
      <w:bookmarkEnd w:id="2"/>
      <w:bookmarkEnd w:id="3"/>
      <w:r>
        <w:rPr>
          <w:rFonts w:ascii="Times New Roman" w:hAnsi="Times New Roman"/>
          <w:b/>
          <w:sz w:val="24"/>
          <w:szCs w:val="24"/>
          <w:u w:val="single"/>
        </w:rPr>
        <w:t>határozat</w:t>
      </w:r>
    </w:p>
    <w:p>
      <w:pPr>
        <w:pStyle w:val="Normal"/>
        <w:spacing w:lineRule="auto" w:line="240" w:before="0" w:after="0"/>
        <w:ind w:left="737" w:hanging="0"/>
        <w:jc w:val="both"/>
        <w:rPr>
          <w:rFonts w:ascii="Times New Roman" w:hAnsi="Times New Roman"/>
          <w:sz w:val="24"/>
          <w:szCs w:val="24"/>
        </w:rPr>
      </w:pPr>
      <w:r>
        <w:rPr>
          <w:rFonts w:ascii="Times New Roman" w:hAnsi="Times New Roman"/>
          <w:bCs/>
          <w:sz w:val="24"/>
          <w:szCs w:val="24"/>
        </w:rPr>
        <w:t>Körmend Város Önkormányzata Képviselő-testülete Körmend város településszerkezeti tervéről szóló többször módosított 269/2016. (XI.24.) számú képviselő-testületi határozatát (továbbiakban: Határozat) a 13/2021.(IX.2.) 10/2022.(II.10.) 35/2022.(IV.6.) 36/2022.(IV.6.), 76/2022. (V.26.) számú képviselő-testületi határozatok, mint településfejlesztési döntés figyelembe vételével a véleményezési eljárás lefolytatását követően, az Állami Főépítész VA/ÁFI/649-23/2022. számon kiadott, 2022. augusztus 24-én kelt záró szakmai véleményében megadott hozzájárulásával a kihirdetést követő napi hatállyal az alábbiak szerint módosítja:</w:t>
      </w:r>
    </w:p>
    <w:p>
      <w:pPr>
        <w:pStyle w:val="ListParagraph"/>
        <w:numPr>
          <w:ilvl w:val="5"/>
          <w:numId w:val="3"/>
        </w:numPr>
        <w:spacing w:lineRule="auto" w:line="240" w:before="0" w:after="0"/>
        <w:ind w:left="1361" w:hanging="227"/>
        <w:contextualSpacing/>
        <w:jc w:val="both"/>
        <w:rPr>
          <w:rFonts w:ascii="Times New Roman" w:hAnsi="Times New Roman"/>
          <w:sz w:val="24"/>
          <w:szCs w:val="24"/>
        </w:rPr>
      </w:pPr>
      <w:r>
        <w:rPr>
          <w:rFonts w:ascii="Times New Roman" w:hAnsi="Times New Roman"/>
          <w:bCs/>
          <w:sz w:val="24"/>
          <w:szCs w:val="24"/>
        </w:rPr>
        <w:t>A Határozat 1. melléklete (településszerkezeti tervlap) helyébe jelen határozat 1. melléklete lép.</w:t>
      </w:r>
    </w:p>
    <w:p>
      <w:pPr>
        <w:pStyle w:val="ListParagraph"/>
        <w:numPr>
          <w:ilvl w:val="5"/>
          <w:numId w:val="3"/>
        </w:numPr>
        <w:spacing w:lineRule="auto" w:line="240" w:before="0" w:after="0"/>
        <w:ind w:left="1361" w:hanging="227"/>
        <w:contextualSpacing/>
        <w:jc w:val="both"/>
        <w:rPr>
          <w:rFonts w:ascii="Times New Roman" w:hAnsi="Times New Roman"/>
          <w:sz w:val="24"/>
          <w:szCs w:val="24"/>
        </w:rPr>
      </w:pPr>
      <w:r>
        <w:rPr>
          <w:rFonts w:ascii="Times New Roman" w:hAnsi="Times New Roman"/>
          <w:bCs/>
          <w:sz w:val="24"/>
          <w:szCs w:val="24"/>
        </w:rPr>
        <w:t>A Határozat 2. melléklete (szerkezeti terv leírása)  jelen határozat 2. melléklete szerint módosul.</w:t>
      </w:r>
    </w:p>
    <w:p>
      <w:pPr>
        <w:pStyle w:val="ListParagraph"/>
        <w:numPr>
          <w:ilvl w:val="5"/>
          <w:numId w:val="3"/>
        </w:numPr>
        <w:spacing w:lineRule="auto" w:line="240" w:before="0" w:after="0"/>
        <w:ind w:left="1361" w:hanging="227"/>
        <w:contextualSpacing/>
        <w:jc w:val="both"/>
        <w:rPr>
          <w:rFonts w:ascii="Times New Roman" w:hAnsi="Times New Roman"/>
          <w:sz w:val="24"/>
          <w:szCs w:val="24"/>
        </w:rPr>
      </w:pPr>
      <w:r>
        <w:rPr>
          <w:rFonts w:ascii="Times New Roman" w:hAnsi="Times New Roman"/>
          <w:bCs/>
          <w:sz w:val="24"/>
          <w:szCs w:val="24"/>
        </w:rPr>
        <w:t>A Határozat 3. melléklete (változások ütemezése)  jelen határozat 3. melléklete szerint módosul.</w:t>
      </w:r>
    </w:p>
    <w:p>
      <w:pPr>
        <w:pStyle w:val="ListParagraph"/>
        <w:numPr>
          <w:ilvl w:val="5"/>
          <w:numId w:val="3"/>
        </w:numPr>
        <w:spacing w:lineRule="auto" w:line="240" w:before="0" w:after="0"/>
        <w:ind w:left="1361" w:hanging="227"/>
        <w:contextualSpacing/>
        <w:jc w:val="both"/>
        <w:rPr>
          <w:rFonts w:ascii="Times New Roman" w:hAnsi="Times New Roman"/>
          <w:sz w:val="24"/>
          <w:szCs w:val="24"/>
        </w:rPr>
      </w:pPr>
      <w:r>
        <w:rPr>
          <w:rFonts w:ascii="Times New Roman" w:hAnsi="Times New Roman"/>
          <w:bCs/>
          <w:sz w:val="24"/>
          <w:szCs w:val="24"/>
        </w:rPr>
        <w:t>A Határozat 4. melléklete (területrendezési tervvel való összhang igazolása) jelen határozat 4. melléklete szerint módosul.</w:t>
      </w:r>
    </w:p>
    <w:p>
      <w:pPr>
        <w:pStyle w:val="ListParagraph"/>
        <w:numPr>
          <w:ilvl w:val="5"/>
          <w:numId w:val="3"/>
        </w:numPr>
        <w:spacing w:lineRule="auto" w:line="240" w:before="0" w:after="0"/>
        <w:ind w:left="1361" w:hanging="227"/>
        <w:contextualSpacing/>
        <w:jc w:val="both"/>
        <w:rPr>
          <w:rFonts w:ascii="Times New Roman" w:hAnsi="Times New Roman"/>
          <w:sz w:val="24"/>
          <w:szCs w:val="24"/>
        </w:rPr>
      </w:pPr>
      <w:r>
        <w:rPr>
          <w:rFonts w:ascii="Times New Roman" w:hAnsi="Times New Roman"/>
          <w:bCs/>
          <w:sz w:val="24"/>
          <w:szCs w:val="24"/>
        </w:rPr>
        <w:t>A Határozat 5. melléklete (biológiai aktivitásérték számítása) jelen határozat 5. melléklete szerint módosul.</w:t>
      </w:r>
    </w:p>
    <w:p>
      <w:pPr>
        <w:pStyle w:val="ListParagraph"/>
        <w:numPr>
          <w:ilvl w:val="5"/>
          <w:numId w:val="3"/>
        </w:numPr>
        <w:spacing w:lineRule="auto" w:line="240" w:before="0" w:after="0"/>
        <w:ind w:left="1361" w:hanging="227"/>
        <w:contextualSpacing/>
        <w:jc w:val="both"/>
        <w:rPr>
          <w:rFonts w:ascii="Times New Roman" w:hAnsi="Times New Roman"/>
          <w:sz w:val="24"/>
          <w:szCs w:val="24"/>
        </w:rPr>
      </w:pPr>
      <w:r>
        <w:rPr>
          <w:rFonts w:ascii="Times New Roman" w:hAnsi="Times New Roman"/>
          <w:bCs/>
          <w:sz w:val="24"/>
          <w:szCs w:val="24"/>
        </w:rPr>
        <w:t>A Határozat 6. melléklete (területi mérleg számítása) jelen határozat 6. melléklete szerinti melléklettel egészül ki.</w:t>
      </w:r>
    </w:p>
    <w:p>
      <w:pPr>
        <w:pStyle w:val="ListParagraph"/>
        <w:jc w:val="both"/>
        <w:rPr>
          <w:rFonts w:ascii="Times New Roman" w:hAnsi="Times New Roman"/>
          <w:bCs/>
          <w:sz w:val="24"/>
          <w:szCs w:val="24"/>
        </w:rPr>
      </w:pPr>
      <w:r>
        <w:rPr>
          <w:rFonts w:ascii="Times New Roman" w:hAnsi="Times New Roman"/>
          <w:bCs/>
          <w:sz w:val="24"/>
          <w:szCs w:val="24"/>
        </w:rPr>
      </w:r>
    </w:p>
    <w:p>
      <w:pPr>
        <w:pStyle w:val="Normal"/>
        <w:spacing w:lineRule="auto" w:line="240" w:before="0" w:after="0"/>
        <w:jc w:val="both"/>
        <w:rPr/>
      </w:pPr>
      <w:r>
        <w:rPr>
          <w:rFonts w:ascii="Times New Roman" w:hAnsi="Times New Roman"/>
          <w:bCs/>
          <w:sz w:val="24"/>
          <w:szCs w:val="24"/>
        </w:rPr>
        <w:t>Körmend Város Önkormányzata Képviselő-testülete a javaslatot 10 igen szavazattal elfogadja, és a következő rendeletet alkotja:</w:t>
      </w:r>
    </w:p>
    <w:p>
      <w:pPr>
        <w:pStyle w:val="Normal"/>
        <w:spacing w:lineRule="auto" w:line="240" w:before="0" w:after="0"/>
        <w:jc w:val="both"/>
        <w:rPr>
          <w:rFonts w:ascii="Times New Roman" w:hAnsi="Times New Roman"/>
          <w:bCs/>
          <w:sz w:val="24"/>
          <w:szCs w:val="24"/>
        </w:rPr>
      </w:pPr>
      <w:r>
        <w:rPr>
          <w:rFonts w:ascii="Times New Roman" w:hAnsi="Times New Roman"/>
          <w:bCs/>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11</w:t>
      </w:r>
      <w:bookmarkStart w:id="4" w:name="__DdeLink__42_52340070343"/>
      <w:bookmarkStart w:id="5" w:name="__DdeLink__30_37900615043"/>
      <w:r>
        <w:rPr>
          <w:rFonts w:ascii="Times New Roman" w:hAnsi="Times New Roman"/>
          <w:b/>
          <w:sz w:val="24"/>
          <w:szCs w:val="24"/>
          <w:u w:val="single"/>
        </w:rPr>
        <w:t xml:space="preserve">/2022. (IX.14.) önkormányzati </w:t>
      </w:r>
      <w:bookmarkEnd w:id="4"/>
      <w:bookmarkEnd w:id="5"/>
      <w:r>
        <w:rPr>
          <w:rFonts w:ascii="Times New Roman" w:hAnsi="Times New Roman"/>
          <w:b/>
          <w:sz w:val="24"/>
          <w:szCs w:val="24"/>
          <w:u w:val="single"/>
        </w:rPr>
        <w:t>rendelet</w:t>
      </w:r>
    </w:p>
    <w:p>
      <w:pPr>
        <w:pStyle w:val="Normal"/>
        <w:tabs>
          <w:tab w:val="clear" w:pos="708"/>
          <w:tab w:val="right" w:pos="7655" w:leader="none"/>
        </w:tabs>
        <w:spacing w:lineRule="auto" w:line="240" w:before="0" w:after="0"/>
        <w:ind w:left="708" w:hanging="0"/>
        <w:jc w:val="both"/>
        <w:rPr/>
      </w:pPr>
      <w:r>
        <w:rPr>
          <w:rFonts w:ascii="Times New Roman" w:hAnsi="Times New Roman"/>
          <w:sz w:val="24"/>
          <w:szCs w:val="24"/>
        </w:rPr>
        <w:t>Körmend Város Építési Szabályzatáról szóló 11/2017. (VI.23.) önkormányzati rendeletmódosításáról</w:t>
      </w:r>
    </w:p>
    <w:p>
      <w:pPr>
        <w:pStyle w:val="ListParagraph"/>
        <w:tabs>
          <w:tab w:val="clear" w:pos="708"/>
          <w:tab w:val="right" w:pos="7655" w:leader="none"/>
        </w:tabs>
        <w:spacing w:lineRule="auto" w:line="240" w:before="0" w:after="0"/>
        <w:ind w:left="708" w:hanging="0"/>
        <w:contextualSpacing/>
        <w:jc w:val="both"/>
        <w:rPr>
          <w:rFonts w:ascii="Times New Roman" w:hAnsi="Times New Roman"/>
          <w:bCs/>
          <w:sz w:val="24"/>
          <w:szCs w:val="24"/>
        </w:rPr>
      </w:pPr>
      <w:r>
        <w:rPr>
          <w:rFonts w:ascii="Times New Roman" w:hAnsi="Times New Roman"/>
          <w:bCs/>
          <w:sz w:val="24"/>
          <w:szCs w:val="24"/>
        </w:rPr>
      </w:r>
    </w:p>
    <w:p>
      <w:pPr>
        <w:pStyle w:val="ListParagraph"/>
        <w:tabs>
          <w:tab w:val="clear" w:pos="708"/>
          <w:tab w:val="right" w:pos="7655" w:leader="none"/>
        </w:tabs>
        <w:spacing w:lineRule="auto" w:line="240" w:before="0" w:after="0"/>
        <w:ind w:left="567" w:hanging="0"/>
        <w:contextualSpacing/>
        <w:jc w:val="both"/>
        <w:rPr>
          <w:rFonts w:ascii="Times New Roman" w:hAnsi="Times New Roman"/>
          <w:bCs/>
          <w:sz w:val="24"/>
          <w:szCs w:val="24"/>
        </w:rPr>
      </w:pPr>
      <w:r>
        <w:rPr>
          <w:rFonts w:ascii="Times New Roman" w:hAnsi="Times New Roman"/>
          <w:bCs/>
          <w:sz w:val="24"/>
          <w:szCs w:val="24"/>
        </w:rPr>
      </w:r>
    </w:p>
    <w:p>
      <w:pPr>
        <w:pStyle w:val="ListParagraph"/>
        <w:tabs>
          <w:tab w:val="clear" w:pos="708"/>
          <w:tab w:val="right" w:pos="7655" w:leader="none"/>
        </w:tabs>
        <w:spacing w:lineRule="auto" w:line="240" w:before="0" w:after="0"/>
        <w:ind w:left="567" w:hanging="0"/>
        <w:contextualSpacing/>
        <w:jc w:val="both"/>
        <w:rPr>
          <w:rFonts w:ascii="Times New Roman" w:hAnsi="Times New Roman"/>
          <w:bCs/>
          <w:sz w:val="24"/>
          <w:szCs w:val="24"/>
        </w:rPr>
      </w:pPr>
      <w:r>
        <w:rPr>
          <w:rFonts w:ascii="Times New Roman" w:hAnsi="Times New Roman"/>
          <w:bCs/>
          <w:sz w:val="24"/>
          <w:szCs w:val="24"/>
        </w:rPr>
      </w:r>
    </w:p>
    <w:p>
      <w:pPr>
        <w:pStyle w:val="ListParagraph"/>
        <w:tabs>
          <w:tab w:val="clear" w:pos="708"/>
          <w:tab w:val="right" w:pos="7655" w:leader="none"/>
        </w:tabs>
        <w:spacing w:lineRule="auto" w:line="240" w:before="0" w:after="0"/>
        <w:ind w:left="567" w:hanging="0"/>
        <w:contextualSpacing/>
        <w:jc w:val="both"/>
        <w:rPr>
          <w:rFonts w:ascii="Times New Roman" w:hAnsi="Times New Roman"/>
          <w:bCs/>
          <w:sz w:val="24"/>
          <w:szCs w:val="24"/>
        </w:rPr>
      </w:pPr>
      <w:r>
        <w:rPr>
          <w:rFonts w:ascii="Times New Roman" w:hAnsi="Times New Roman"/>
          <w:bCs/>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2./ A Képviselő-testület Szervezeti és Működési Szabályzatának módosítása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az egyszerűsítés végett kerülne sor az SZMSZ módosításra azért, hogy el lehessen kerülni a testületi döntésre való várakozást egy-egy ünnepség előtt a szónok személyére vonatkozó döntés kapcsán. A Bizottság szabadon dönthet ezen a területen, nincs a Bizottságon semmilyen polgármesteri nyomás, nyugodtan tudnak dönteni.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rendeleti javaslat elfogadását.</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további vélemény hiányában kéri a rendeleti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elfogadja, és a következő rendeletet alkotja:</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12</w:t>
      </w:r>
      <w:bookmarkStart w:id="6" w:name="__DdeLink__42_523400703431"/>
      <w:bookmarkStart w:id="7" w:name="__DdeLink__30_379006150431"/>
      <w:r>
        <w:rPr>
          <w:rFonts w:ascii="Times New Roman" w:hAnsi="Times New Roman"/>
          <w:b/>
          <w:sz w:val="24"/>
          <w:szCs w:val="24"/>
          <w:u w:val="single"/>
        </w:rPr>
        <w:t xml:space="preserve">/2022. (IX.14.) önkormányzati </w:t>
      </w:r>
      <w:bookmarkEnd w:id="6"/>
      <w:bookmarkEnd w:id="7"/>
      <w:r>
        <w:rPr>
          <w:rFonts w:ascii="Times New Roman" w:hAnsi="Times New Roman"/>
          <w:b/>
          <w:sz w:val="24"/>
          <w:szCs w:val="24"/>
          <w:u w:val="single"/>
        </w:rPr>
        <w:t>rendelet</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Képviselő-testület Szervezeti és Működési Szabályzatáról szóló 14/2019. (X. 30.) önkormányzati rendelet módosításáról</w:t>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3./</w:t>
      </w:r>
      <w:r>
        <w:rPr>
          <w:rFonts w:ascii="Times New Roman" w:hAnsi="Times New Roman"/>
          <w:b/>
          <w:bCs/>
          <w:sz w:val="24"/>
          <w:szCs w:val="24"/>
        </w:rPr>
        <w:t xml:space="preserve"> Autóbusszal végzett helyi személyszállításról szóló féléves beszámoló megtárgyalása</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az új közszolgáltatási szerződés alapján a Közszolgáltató elkészítette a féléves beszámolóját. Az világosan látszik, mint ahogy a korábbiakban is, most is veszteséges   ez a tevékenység, hiszen kicsi a kihasználtság. Úgy gondolja, a későbbiekben is fent kell tartani ezt a közszolgáltatást és működtetni kell. A beszámoló részletes, kiegészíteni nem kívánja.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elfogadja, és a következő határozatot hozza:</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108</w:t>
      </w:r>
      <w:bookmarkStart w:id="8" w:name="__DdeLink__42_52340070342"/>
      <w:bookmarkStart w:id="9" w:name="__DdeLink__30_37900615042"/>
      <w:r>
        <w:rPr>
          <w:rFonts w:ascii="Times New Roman" w:hAnsi="Times New Roman"/>
          <w:b/>
          <w:sz w:val="24"/>
          <w:szCs w:val="24"/>
          <w:u w:val="single"/>
        </w:rPr>
        <w:t xml:space="preserve">/2022. (IX.13.) önkormányzati </w:t>
      </w:r>
      <w:bookmarkEnd w:id="8"/>
      <w:bookmarkEnd w:id="9"/>
      <w:r>
        <w:rPr>
          <w:rFonts w:ascii="Times New Roman" w:hAnsi="Times New Roman"/>
          <w:b/>
          <w:sz w:val="24"/>
          <w:szCs w:val="24"/>
          <w:u w:val="single"/>
        </w:rPr>
        <w:t>határozat</w:t>
      </w:r>
    </w:p>
    <w:p>
      <w:pPr>
        <w:pStyle w:val="Normal"/>
        <w:tabs>
          <w:tab w:val="clear" w:pos="708"/>
          <w:tab w:val="right" w:pos="7655" w:leader="none"/>
        </w:tabs>
        <w:spacing w:lineRule="auto" w:line="240" w:before="0" w:after="0"/>
        <w:ind w:left="708" w:hanging="0"/>
        <w:jc w:val="both"/>
        <w:rPr>
          <w:rFonts w:ascii="Times New Roman" w:hAnsi="Times New Roman"/>
          <w:b/>
          <w:b/>
          <w:sz w:val="24"/>
          <w:szCs w:val="24"/>
          <w:u w:val="single"/>
        </w:rPr>
      </w:pPr>
      <w:r>
        <w:rPr>
          <w:rFonts w:ascii="Times New Roman" w:hAnsi="Times New Roman"/>
          <w:sz w:val="24"/>
          <w:szCs w:val="24"/>
        </w:rPr>
        <w:t xml:space="preserve">Körmend Város Önkormányzata Képviselő-testülete a Körmenden végzett, helyi járatos személyszállítás 2022. I. félévi teljesítéséről szóló beszámolót a csatoltak szerint jóváhagyja. </w:t>
      </w:r>
    </w:p>
    <w:p>
      <w:pPr>
        <w:pStyle w:val="Normal"/>
        <w:tabs>
          <w:tab w:val="clear" w:pos="708"/>
          <w:tab w:val="right" w:pos="7655" w:leader="none"/>
        </w:tabs>
        <w:spacing w:lineRule="auto" w:line="240" w:before="0" w:after="0"/>
        <w:ind w:left="708" w:hanging="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4./</w:t>
      </w:r>
      <w:r>
        <w:rPr>
          <w:rFonts w:ascii="Times New Roman" w:hAnsi="Times New Roman"/>
          <w:b/>
          <w:bCs/>
          <w:sz w:val="24"/>
          <w:szCs w:val="24"/>
        </w:rPr>
        <w:t xml:space="preserve"> </w:t>
      </w:r>
      <w:r>
        <w:rPr>
          <w:rFonts w:cs="Albertus Extra Bold" w:ascii="Times New Roman" w:hAnsi="Times New Roman"/>
          <w:b/>
          <w:bCs/>
          <w:sz w:val="24"/>
          <w:szCs w:val="24"/>
        </w:rPr>
        <w:t>Vasivíz Zrt - részvényátruházás</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csatolták azt a megkeresést, amely a Vasivíz Zrt-től minden vasi Önkormányzathoz megérkezett. A megkeresés összefoglalja, hogy a Technológiai és Ipari Minisztérium milyen ajánlatot ismertetett a Vasivíz Zrt. előtt nemrég. Szeretné jelezni a Testületnek, hogy szándéknyilatkozatot nem tett, mert számára fontos volt, hogy a Képviselő-testület döntését képviselje még szándéknyilatkozat szintjén is ebben a kérdéskörben. Ez az utolsó nagy közművagyona az Önkormányzatnak, amelyről természetesen a Képviselő-testület hozhat csak döntést.  Azért jó, hogy most tárgyalják, mert számos más Önkormányzat ezekkel kapcsolatos döntését már meghozta, itt főként a fő tulajdonos véleményét is szerették volna tudni ebben a kérdésben. A fő tulajdonos, mint ahogy a sajtóból már ismert, nem támogatja a vagyon átadását. Vannak olyan Önkormányzatok,  amelyek viszont már döntöttek, ők átadják. Az Államnak eddig egy 4,26%-os tulajdoni része volt a cégben, most az eddigi döntések, felajánlások megközelítőleg 10% feletti tulajdoni részt mutatnak az Állam részére. Az Állam 5 %-os tulajdoni részhez kötötte, hogy tőkeinjekcióval lássa el ezeket a közmű cégeket. Maga a cég jól működne, nyilván a rezsicsökkentésből adódó problémák okozzák egyrészről a veszteséget, másrészről pedig az uszodának a működtetése okozza még a veszteséget. Korábbi üléseken javaslatot tett a Vasivíz Zrt-nek, hogy a tulajdonos adja át az uszodát a Magyar Államnak, vagy ami veszteség az uszoda működéséből  ered, azt pótolja ki. Ezt a tulajdonos az eddigiekben soha sem tette meg. De a nagy veszteséget már nem ezek okozzák, hanem egyrészt az elszabadult energiaárak, másrészről pedig az a tény, hogy nem tudnak árakat emelni. Ez azonban véleménye szerint az elkövetkezendő időszakban változni fog. A határozati javaslat két megfogalmazást tesz, de jelen pillanatban Körmend részéről, az ismert adatok alapján nem indokolt, hogy átadják a vagyont. Természetesen a Képviselő-testület bölcsessége dönt ebben a kérdésben. Reméli, hogy a későbbiekben az üzemeltetési problémák csökkenni fognak, ha a tőkeinjekció megérkezik, több dolog helyre áll, de kell a változtatás az elkövetkezendő időszakban más dolgokban is.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elmondja, megismerte Polgármester Úr által a pró és kontra érveket, döntésük alapján nem hatalmazzák fel a polgármestert, hogy szándéknyilatkozatot tegyen, így támogatja a határozati javaslat elfogadását. </w:t>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Dr. Stepics Anita jegyző szeretné kiegészíteni az előterjesztést. A határozati javaslatot még szeretné kiegészíteni azzal, hogy „</w:t>
      </w:r>
      <w:r>
        <w:rPr>
          <w:rStyle w:val="Strong"/>
          <w:rFonts w:ascii="Times New Roman" w:hAnsi="Times New Roman"/>
          <w:b w:val="false"/>
          <w:bCs w:val="false"/>
          <w:sz w:val="24"/>
          <w:szCs w:val="24"/>
        </w:rPr>
        <w:t>ezzel a döntéssel nem támogatja az önkormányzati tulajdonú részvények térítésmentes átruházását a Magyar Állam javára.</w:t>
      </w:r>
      <w:r>
        <w:rPr>
          <w:rFonts w:ascii="Times New Roman" w:hAnsi="Times New Roman"/>
          <w:sz w:val="24"/>
          <w:szCs w:val="24"/>
        </w:rPr>
        <w:t>”. Így fog tudni Alpolgármester Úr megfelelően szavazni a közgyűlésen.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Czvitkovics Gyula képviselő-testületi tag a Városfejlesztési és Városüzemeltetési Bizottság véleményét tolmácsolva elmondja, hogy a Bizottság sem </w:t>
      </w:r>
      <w:r>
        <w:rPr>
          <w:rStyle w:val="Strong"/>
          <w:rFonts w:ascii="Times New Roman" w:hAnsi="Times New Roman"/>
          <w:b w:val="false"/>
          <w:bCs w:val="false"/>
          <w:sz w:val="24"/>
          <w:szCs w:val="24"/>
        </w:rPr>
        <w:t xml:space="preserve">hatalmazza fel a Polgármestert arra, hogy szándéknyilatkozatot tegyen, így </w:t>
      </w:r>
      <w:r>
        <w:rPr>
          <w:rFonts w:ascii="Times New Roman" w:hAnsi="Times New Roman"/>
          <w:sz w:val="24"/>
          <w:szCs w:val="24"/>
        </w:rPr>
        <w:t>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elmondja, hogy a kiegészített, módosított határozati javaslatról fognak már dönteni. A döntés arra vonatkozik, hogy nem kívánják átadni a tulajdonrészt. További kérdés és vélemény hiányában kéri a módosított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mellett elfogadja, és a következő határozatot hozza:</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109</w:t>
      </w:r>
      <w:bookmarkStart w:id="10" w:name="__DdeLink__42_523400703424"/>
      <w:bookmarkStart w:id="11" w:name="__DdeLink__30_379006150424"/>
      <w:r>
        <w:rPr>
          <w:rFonts w:ascii="Times New Roman" w:hAnsi="Times New Roman"/>
          <w:b/>
          <w:sz w:val="24"/>
          <w:szCs w:val="24"/>
          <w:u w:val="single"/>
        </w:rPr>
        <w:t xml:space="preserve">/2022. (IX.13.) önkormányzati </w:t>
      </w:r>
      <w:bookmarkEnd w:id="10"/>
      <w:bookmarkEnd w:id="11"/>
      <w:r>
        <w:rPr>
          <w:rFonts w:ascii="Times New Roman" w:hAnsi="Times New Roman"/>
          <w:b/>
          <w:sz w:val="24"/>
          <w:szCs w:val="24"/>
          <w:u w:val="single"/>
        </w:rPr>
        <w:t>határozat</w:t>
      </w:r>
    </w:p>
    <w:p>
      <w:pPr>
        <w:pStyle w:val="Normal"/>
        <w:tabs>
          <w:tab w:val="clear" w:pos="708"/>
          <w:tab w:val="right" w:pos="7655" w:leader="none"/>
        </w:tabs>
        <w:spacing w:lineRule="auto" w:line="240" w:before="0" w:after="0"/>
        <w:ind w:left="708" w:hanging="0"/>
        <w:jc w:val="both"/>
        <w:rPr>
          <w:rFonts w:ascii="Times New Roman" w:hAnsi="Times New Roman"/>
          <w:b/>
          <w:b/>
          <w:sz w:val="24"/>
          <w:szCs w:val="24"/>
          <w:u w:val="single"/>
        </w:rPr>
      </w:pPr>
      <w:r>
        <w:rPr>
          <w:rStyle w:val="Strong"/>
          <w:rFonts w:ascii="Times New Roman" w:hAnsi="Times New Roman"/>
          <w:b w:val="false"/>
          <w:bCs w:val="false"/>
          <w:sz w:val="24"/>
          <w:szCs w:val="24"/>
        </w:rPr>
        <w:t>Körmend Város Önkormányzata Képviselő-testülete úgy dönt, hogy nem hatalmazza fel a Polgármestert arra, hogy szándéknyilatkozatot tegyen a Vasivíz Zrt-ben lévő önkormányzati, 4,3% -os részesedésnek állami, térítésmentes tulajdonba adásának felkínálására vonatkozóan, és ezzel a döntéssel nem támogatja az önkormányzati tulajdonú részvények térítésmentes átruházását a Magyar Állam javára</w:t>
      </w:r>
      <w:r>
        <w:rPr>
          <w:rStyle w:val="Strong"/>
          <w:b w:val="false"/>
          <w:bCs w:val="false"/>
          <w:sz w:val="24"/>
          <w:szCs w:val="24"/>
        </w:rPr>
        <w:t>.</w:t>
      </w:r>
    </w:p>
    <w:p>
      <w:pPr>
        <w:pStyle w:val="Normal"/>
        <w:tabs>
          <w:tab w:val="clear" w:pos="708"/>
          <w:tab w:val="right" w:pos="7655" w:leader="none"/>
        </w:tabs>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sz w:val="24"/>
          <w:szCs w:val="24"/>
        </w:rPr>
        <w:t>MNV Zrt – faanyag igénylés – 45/2020 (X.28.) határozat módosítása</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ismerteti a napirendhez kapcsolódó írásbeli előterjesztést. Elmondja, hogy időben eléggé elhúzódó dologról van szó. Igényeltek fát az M80 -as út építésnél kitermelt fa mennyiségéből. Az MNV Zrt. még nem tudott ebben a kérdésben teljes mértékben korrekt állásfoglalást tenni. Jelen pillanatban is  vizsgálja az MNV az Önkormányzat kérelmét, de időközben a fa mennyisége lecsökkent, lehetséges, mire a döntés megszületik még jobban lecsökken a fa mennyisége, így lehet, hogy majd később is dönteni fognak.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Czvitkovics Gyula képviselő-testületi tag a Városfejlesztési és Városüzemeltetési Bizottság véleményét tolmácsolva támogatja a határozati javaslat elfogadását.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bookmarkStart w:id="12" w:name="__DdeLink__200_1606150225"/>
      <w:bookmarkEnd w:id="12"/>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elfogadja, és a következő határozatot hozza:</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b/>
          <w:sz w:val="24"/>
          <w:szCs w:val="24"/>
          <w:u w:val="single"/>
        </w:rPr>
        <w:t>110</w:t>
      </w:r>
      <w:bookmarkStart w:id="13" w:name="__DdeLink__42_523400703425"/>
      <w:bookmarkStart w:id="14" w:name="__DdeLink__30_379006150425"/>
      <w:r>
        <w:rPr>
          <w:rFonts w:ascii="Times New Roman" w:hAnsi="Times New Roman"/>
          <w:b/>
          <w:sz w:val="24"/>
          <w:szCs w:val="24"/>
          <w:u w:val="single"/>
        </w:rPr>
        <w:t xml:space="preserve">/2022. (IX.13.) önkormányzati </w:t>
      </w:r>
      <w:bookmarkEnd w:id="13"/>
      <w:bookmarkEnd w:id="14"/>
      <w:r>
        <w:rPr>
          <w:rFonts w:ascii="Times New Roman" w:hAnsi="Times New Roman"/>
          <w:b/>
          <w:sz w:val="24"/>
          <w:szCs w:val="24"/>
          <w:u w:val="single"/>
        </w:rPr>
        <w:t>határozat</w:t>
      </w:r>
    </w:p>
    <w:p>
      <w:pPr>
        <w:pStyle w:val="Normal"/>
        <w:jc w:val="both"/>
        <w:rPr>
          <w:rFonts w:ascii="Times New Roman" w:hAnsi="Times New Roman"/>
          <w:sz w:val="24"/>
          <w:szCs w:val="24"/>
        </w:rPr>
      </w:pPr>
      <w:r>
        <w:rPr>
          <w:rFonts w:ascii="Times New Roman" w:hAnsi="Times New Roman"/>
          <w:bCs/>
          <w:sz w:val="24"/>
          <w:szCs w:val="24"/>
        </w:rPr>
        <w:t xml:space="preserve">Körmend Város Önkormányzata Képviselő-testülete a 45/2020. (X.28.) határozatát az alábbiak szerint módosítja: </w:t>
      </w:r>
    </w:p>
    <w:p>
      <w:pPr>
        <w:pStyle w:val="ListParagraph"/>
        <w:numPr>
          <w:ilvl w:val="0"/>
          <w:numId w:val="4"/>
        </w:numPr>
        <w:jc w:val="both"/>
        <w:rPr>
          <w:rFonts w:ascii="Times New Roman" w:hAnsi="Times New Roman"/>
          <w:sz w:val="24"/>
          <w:szCs w:val="24"/>
        </w:rPr>
      </w:pPr>
      <w:r>
        <w:rPr>
          <w:rFonts w:ascii="Times New Roman" w:hAnsi="Times New Roman"/>
          <w:i/>
          <w:sz w:val="24"/>
          <w:szCs w:val="24"/>
        </w:rPr>
        <w:t xml:space="preserve">Körmend Város Önkormányzata Képviselő-testülete az M8-as út építése kapcsán kezdeményezi az MNV Zrt. előtt azt, hogy az út építése során kitermelt famennyiségből (vegyes tűzifa) 489 erdei m3 fát az MNV Zrt. Körmend Város Önkormányzata részére térítésmentesen tulajdonba adja. </w:t>
      </w:r>
    </w:p>
    <w:p>
      <w:pPr>
        <w:pStyle w:val="ListParagraph"/>
        <w:jc w:val="both"/>
        <w:rPr>
          <w:rFonts w:ascii="Times New Roman" w:hAnsi="Times New Roman"/>
          <w:sz w:val="24"/>
          <w:szCs w:val="24"/>
        </w:rPr>
      </w:pPr>
      <w:r>
        <w:rPr>
          <w:rFonts w:ascii="Times New Roman" w:hAnsi="Times New Roman"/>
          <w:b/>
          <w:sz w:val="24"/>
          <w:szCs w:val="24"/>
        </w:rPr>
        <w:t xml:space="preserve">Az Önkormányzat az alábbi felhasználási célra igényli a 489 erdei m3 vegyes tűzifa térítésmentes átadását: </w:t>
      </w:r>
      <w:r>
        <w:rPr>
          <w:rFonts w:ascii="Times New Roman" w:hAnsi="Times New Roman"/>
          <w:sz w:val="24"/>
          <w:szCs w:val="24"/>
        </w:rPr>
        <w:t xml:space="preserve">Az Önkormányzat a szociálisan rászorult személyek számára kívánja azt térítésmentesen átadni az Önkormányzat által biztosított települési támogatásról és más szociális jellegű ellátásokról, személyes gondoskodást nyújtó ellátásokról, valamint az újszülöttek támogatásáról szóló 5/2015.(III.1.) önkormányzati rendelet alapján. </w:t>
      </w:r>
      <w:r>
        <w:rPr>
          <w:rFonts w:ascii="Times New Roman" w:hAnsi="Times New Roman"/>
          <w:b/>
          <w:sz w:val="24"/>
          <w:szCs w:val="24"/>
        </w:rPr>
        <w:t>A segítendő feladat tehát</w:t>
      </w:r>
      <w:r>
        <w:rPr>
          <w:rFonts w:ascii="Times New Roman" w:hAnsi="Times New Roman"/>
          <w:sz w:val="24"/>
          <w:szCs w:val="24"/>
        </w:rPr>
        <w:t xml:space="preserve">: Az Önkormányzat a tűzifának  szociálisan rászorultak részére történő átadásával a nehezebb élethelyzetben lévő személyek élethelyzetét kívánja megkönnyíteni a téli tüzelőmennyiséghez való, természetbeni hozzájárulással. </w:t>
      </w:r>
      <w:r>
        <w:rPr>
          <w:rFonts w:ascii="Times New Roman" w:hAnsi="Times New Roman"/>
          <w:b/>
          <w:sz w:val="24"/>
          <w:szCs w:val="24"/>
        </w:rPr>
        <w:t>A segítendő feladatot előíró jogszabályi rendelkezés:</w:t>
      </w:r>
      <w:r>
        <w:rPr>
          <w:rFonts w:ascii="Times New Roman" w:hAnsi="Times New Roman"/>
          <w:sz w:val="24"/>
          <w:szCs w:val="24"/>
        </w:rPr>
        <w:t xml:space="preserve">  Az Önkormányzat számára e feladat közfeladat a Magyarország helyi önkormányzatairól szóló 2011. évi CLXXXIX. törvény 13.§ (1) bekezdés 8a) pontja alapján. </w:t>
      </w:r>
    </w:p>
    <w:p>
      <w:pPr>
        <w:pStyle w:val="ListParagraph"/>
        <w:jc w:val="both"/>
        <w:rPr>
          <w:rFonts w:ascii="Times New Roman" w:hAnsi="Times New Roman"/>
          <w:sz w:val="24"/>
          <w:szCs w:val="24"/>
        </w:rPr>
      </w:pPr>
      <w:r>
        <w:rPr>
          <w:rFonts w:ascii="Times New Roman" w:hAnsi="Times New Roman"/>
          <w:sz w:val="24"/>
          <w:szCs w:val="24"/>
        </w:rPr>
      </w:r>
    </w:p>
    <w:p>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Körmend Város Önkormányzata Képviselő-testülete kijelenti, hogy vállalja a tulajdonba adás érdekében felmerülő esetleges összes költség –ideértve a művelési ág esetlegesen szükséges megváltoztatásának költségét is – megtérítését. </w:t>
      </w:r>
    </w:p>
    <w:p>
      <w:pPr>
        <w:pStyle w:val="ListParagraph"/>
        <w:numPr>
          <w:ilvl w:val="0"/>
          <w:numId w:val="4"/>
        </w:numPr>
        <w:tabs>
          <w:tab w:val="clear" w:pos="708"/>
          <w:tab w:val="right" w:pos="7655" w:leader="none"/>
        </w:tabs>
        <w:spacing w:lineRule="auto" w:line="240" w:before="0" w:after="0"/>
        <w:ind w:left="708" w:hanging="0"/>
        <w:contextualSpacing/>
        <w:jc w:val="both"/>
        <w:rPr>
          <w:rFonts w:ascii="Times New Roman" w:hAnsi="Times New Roman"/>
          <w:sz w:val="20"/>
        </w:rPr>
      </w:pPr>
      <w:r>
        <w:rPr>
          <w:rFonts w:ascii="Times New Roman" w:hAnsi="Times New Roman"/>
          <w:sz w:val="24"/>
          <w:szCs w:val="24"/>
        </w:rPr>
        <w:t xml:space="preserve">Körmend Város Önkormányzata Képviselő-testülete az 1. és 2. pontban foglaltak alapján kezdeményezi a Magyar Állam, ill. a képviseletében eljáró MNV Zrt. előtt azt, hogy a Magyar Állam, ill. annak képviseletében eljáró MNV Zrt. az M8-as út építése során kitermelt famennyiségből (vegyes tűzifa) 489 erdei m3 fának Körmend Város Önkormányzata részére történő térítésmentesen tulajdonba adásról a döntést meghozza. </w:t>
      </w:r>
    </w:p>
    <w:p>
      <w:pPr>
        <w:pStyle w:val="ListParagraph"/>
        <w:tabs>
          <w:tab w:val="clear" w:pos="708"/>
          <w:tab w:val="right" w:pos="7655" w:leader="none"/>
        </w:tabs>
        <w:spacing w:lineRule="auto" w:line="240" w:before="0" w:after="0"/>
        <w:ind w:left="708" w:hanging="0"/>
        <w:contextualSpacing/>
        <w:jc w:val="both"/>
        <w:rPr>
          <w:rFonts w:ascii="Times New Roman" w:hAnsi="Times New Roman"/>
          <w:sz w:val="24"/>
          <w:szCs w:val="24"/>
        </w:rPr>
      </w:pPr>
      <w:r>
        <w:rPr>
          <w:rFonts w:ascii="Times New Roman" w:hAnsi="Times New Roman"/>
          <w:sz w:val="24"/>
          <w:szCs w:val="24"/>
        </w:rPr>
      </w:r>
    </w:p>
    <w:p>
      <w:pPr>
        <w:pStyle w:val="Normal"/>
        <w:tabs>
          <w:tab w:val="clear" w:pos="708"/>
          <w:tab w:val="right" w:pos="7655" w:leader="none"/>
        </w:tabs>
        <w:spacing w:lineRule="auto" w:line="240" w:before="0" w:after="0"/>
        <w:ind w:left="567" w:hanging="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w:t>
      </w:r>
      <w:r>
        <w:rPr>
          <w:rFonts w:ascii="Times New Roman" w:hAnsi="Times New Roman"/>
          <w:b/>
          <w:sz w:val="24"/>
          <w:szCs w:val="24"/>
        </w:rPr>
        <w:t>Októberi ünnepek rendje</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utoljára tárgyal ilyen típusú előterjesztést Testület, kéri a javaslatok megtételét.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bookmarkStart w:id="15" w:name="__DdeLink__1113_711087332"/>
      <w:r>
        <w:rPr>
          <w:rFonts w:ascii="Times New Roman" w:hAnsi="Times New Roman"/>
          <w:sz w:val="24"/>
          <w:szCs w:val="24"/>
        </w:rPr>
        <w:t xml:space="preserve">Dr. Hadnagy Ádám képviselő-testületi tag a Kulturális, Sport és Ifjúsági Ügyek Bizottság véleményét tolmácsolva elmondja, hogy az október 6-i ünnepségre szónoknak Wágner Dávidot, a Könyvtár vezetőjét javasolja,  az 1956-os forradalom és szabadságharc 66. évfordulójára pedig Bebes István polgármester urat javasolja szónoknak felkérni, így támogatja a Bizottság a határozati javaslat elfogadását. </w:t>
      </w:r>
      <w:bookmarkEnd w:id="15"/>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10 igen szavazattal elfogadja, és a következő határozatot hozza: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bookmarkStart w:id="16" w:name="__DdeLink__156_164835274"/>
      <w:r>
        <w:rPr>
          <w:rFonts w:ascii="Times New Roman" w:hAnsi="Times New Roman"/>
          <w:b/>
          <w:sz w:val="24"/>
          <w:szCs w:val="24"/>
          <w:u w:val="single"/>
        </w:rPr>
        <w:t>111</w:t>
      </w:r>
      <w:bookmarkStart w:id="17" w:name="__DdeLink__42_523400703426"/>
      <w:bookmarkStart w:id="18" w:name="__DdeLink__30_379006150426"/>
      <w:r>
        <w:rPr>
          <w:rFonts w:ascii="Times New Roman" w:hAnsi="Times New Roman"/>
          <w:b/>
          <w:sz w:val="24"/>
          <w:szCs w:val="24"/>
          <w:u w:val="single"/>
        </w:rPr>
        <w:t xml:space="preserve">/2022. (IX.13.) önkormányzati </w:t>
      </w:r>
      <w:bookmarkEnd w:id="17"/>
      <w:bookmarkEnd w:id="18"/>
      <w:r>
        <w:rPr>
          <w:rFonts w:ascii="Times New Roman" w:hAnsi="Times New Roman"/>
          <w:b/>
          <w:sz w:val="24"/>
          <w:szCs w:val="24"/>
          <w:u w:val="single"/>
        </w:rPr>
        <w:t>határozat</w:t>
      </w:r>
      <w:bookmarkEnd w:id="16"/>
    </w:p>
    <w:p>
      <w:pPr>
        <w:pStyle w:val="Normal"/>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Önkormányzata Képviselő-testülete az Aradi vértanúk napja – 173. évforduló alkalmából tartandó megemlékezésre </w:t>
      </w:r>
      <w:r>
        <w:rPr>
          <w:rFonts w:ascii="Times New Roman" w:hAnsi="Times New Roman"/>
          <w:b/>
          <w:bCs/>
          <w:i/>
          <w:iCs/>
          <w:sz w:val="24"/>
          <w:szCs w:val="24"/>
        </w:rPr>
        <w:t>Wágner Dávid személyt</w:t>
      </w:r>
      <w:r>
        <w:rPr>
          <w:rFonts w:ascii="Times New Roman" w:hAnsi="Times New Roman"/>
          <w:sz w:val="24"/>
          <w:szCs w:val="24"/>
        </w:rPr>
        <w:t xml:space="preserve"> kéri fel szónokul. </w:t>
      </w:r>
    </w:p>
    <w:p>
      <w:pPr>
        <w:pStyle w:val="Normal"/>
        <w:tabs>
          <w:tab w:val="clear" w:pos="708"/>
          <w:tab w:val="right" w:pos="7655" w:leader="none"/>
        </w:tabs>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tabs>
          <w:tab w:val="clear" w:pos="708"/>
          <w:tab w:val="right" w:pos="7655" w:leader="none"/>
        </w:tabs>
        <w:spacing w:lineRule="auto" w:line="240" w:before="0" w:after="0"/>
        <w:jc w:val="both"/>
        <w:rPr>
          <w:rFonts w:ascii="Times New Roman" w:hAnsi="Times New Roman"/>
          <w:sz w:val="24"/>
          <w:szCs w:val="24"/>
        </w:rPr>
      </w:pPr>
      <w:r>
        <w:rPr/>
      </w:r>
    </w:p>
    <w:p>
      <w:pPr>
        <w:pStyle w:val="Normal"/>
        <w:tabs>
          <w:tab w:val="clear" w:pos="708"/>
          <w:tab w:val="right" w:pos="7655" w:leader="none"/>
        </w:tabs>
        <w:spacing w:lineRule="auto" w:line="240" w:before="0" w:after="0"/>
        <w:jc w:val="both"/>
        <w:rPr>
          <w:rFonts w:ascii="Times New Roman" w:hAnsi="Times New Roman"/>
          <w:sz w:val="24"/>
          <w:szCs w:val="24"/>
        </w:rPr>
      </w:pPr>
      <w:r>
        <w:rPr/>
      </w:r>
    </w:p>
    <w:p>
      <w:pPr>
        <w:pStyle w:val="Normal"/>
        <w:tabs>
          <w:tab w:val="clear" w:pos="708"/>
          <w:tab w:val="right" w:pos="7655" w:leader="none"/>
        </w:tabs>
        <w:spacing w:lineRule="auto" w:line="240" w:before="0" w:after="0"/>
        <w:jc w:val="both"/>
        <w:rPr>
          <w:rFonts w:ascii="Times New Roman" w:hAnsi="Times New Roman"/>
          <w:sz w:val="24"/>
          <w:szCs w:val="24"/>
        </w:rPr>
      </w:pPr>
      <w:r>
        <w:rPr/>
      </w:r>
    </w:p>
    <w:p>
      <w:pPr>
        <w:pStyle w:val="Normal"/>
        <w:tabs>
          <w:tab w:val="clear" w:pos="708"/>
          <w:tab w:val="right" w:pos="7655" w:leader="none"/>
        </w:tabs>
        <w:spacing w:lineRule="auto" w:line="240" w:before="0" w:after="0"/>
        <w:jc w:val="both"/>
        <w:rPr>
          <w:rFonts w:ascii="Times New Roman" w:hAnsi="Times New Roman"/>
          <w:sz w:val="24"/>
          <w:szCs w:val="24"/>
        </w:rPr>
      </w:pPr>
      <w:r>
        <w:rPr/>
      </w:r>
    </w:p>
    <w:p>
      <w:pPr>
        <w:pStyle w:val="Normal"/>
        <w:tabs>
          <w:tab w:val="clear" w:pos="708"/>
          <w:tab w:val="right" w:pos="7655" w:leader="none"/>
        </w:tabs>
        <w:spacing w:lineRule="auto" w:line="240" w:before="0" w:after="0"/>
        <w:jc w:val="both"/>
        <w:rPr>
          <w:rFonts w:ascii="Times New Roman" w:hAnsi="Times New Roman"/>
          <w:sz w:val="24"/>
          <w:szCs w:val="24"/>
        </w:rPr>
      </w:pPr>
      <w:r>
        <w:rPr/>
      </w:r>
    </w:p>
    <w:p>
      <w:pPr>
        <w:pStyle w:val="Normal"/>
        <w:tabs>
          <w:tab w:val="clear" w:pos="708"/>
          <w:tab w:val="right" w:pos="7655" w:leader="none"/>
        </w:tabs>
        <w:spacing w:lineRule="auto" w:line="240" w:before="0" w:after="0"/>
        <w:jc w:val="both"/>
        <w:rPr>
          <w:rFonts w:ascii="Times New Roman" w:hAnsi="Times New Roman"/>
          <w:sz w:val="24"/>
          <w:szCs w:val="24"/>
        </w:rPr>
      </w:pPr>
      <w:r>
        <w:rPr>
          <w:rFonts w:ascii="Times New Roman" w:hAnsi="Times New Roman"/>
          <w:sz w:val="24"/>
          <w:szCs w:val="24"/>
        </w:rPr>
        <w:t>Körmend Város Önkormányzata Képviselő-testülete a javaslatot 9 igen szavazattal, 1 tartózkodás mellett elfogadja, és a következő határozatot hozza:</w:t>
      </w:r>
    </w:p>
    <w:p>
      <w:pPr>
        <w:pStyle w:val="Normal"/>
        <w:tabs>
          <w:tab w:val="clear" w:pos="708"/>
          <w:tab w:val="right" w:pos="7655" w:leader="none"/>
        </w:tabs>
        <w:spacing w:lineRule="auto" w:line="240" w:before="0" w:after="0"/>
        <w:jc w:val="both"/>
        <w:rPr>
          <w:rFonts w:ascii="Times New Roman" w:hAnsi="Times New Roman"/>
          <w:sz w:val="24"/>
          <w:szCs w:val="24"/>
          <w:u w:val="single"/>
        </w:rPr>
      </w:pPr>
      <w:r>
        <w:rPr>
          <w:rFonts w:ascii="Times New Roman" w:hAnsi="Times New Roman"/>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112</w:t>
      </w:r>
      <w:bookmarkStart w:id="19" w:name="__DdeLink__42_5234007034261"/>
      <w:bookmarkStart w:id="20" w:name="__DdeLink__30_3790061504261"/>
      <w:r>
        <w:rPr>
          <w:rFonts w:ascii="Times New Roman" w:hAnsi="Times New Roman"/>
          <w:b/>
          <w:sz w:val="24"/>
          <w:szCs w:val="24"/>
          <w:u w:val="single"/>
        </w:rPr>
        <w:t xml:space="preserve">/2022. (IX.13.) önkormányzati </w:t>
      </w:r>
      <w:bookmarkEnd w:id="19"/>
      <w:bookmarkEnd w:id="20"/>
      <w:r>
        <w:rPr>
          <w:rFonts w:ascii="Times New Roman" w:hAnsi="Times New Roman"/>
          <w:b/>
          <w:sz w:val="24"/>
          <w:szCs w:val="24"/>
          <w:u w:val="single"/>
        </w:rPr>
        <w:t>határozat</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sz w:val="24"/>
          <w:szCs w:val="24"/>
        </w:rPr>
        <w:t xml:space="preserve">Körmend Város Önkormányzata Képviselő-testülete az 1956-os forradalom és szabadságharc 66. évfordulója – Nemzeti ünnep alkalmából tartandó megemlékezésre </w:t>
      </w:r>
      <w:r>
        <w:rPr>
          <w:rFonts w:ascii="Times New Roman" w:hAnsi="Times New Roman"/>
          <w:b/>
          <w:bCs/>
          <w:i/>
          <w:iCs/>
          <w:sz w:val="24"/>
          <w:szCs w:val="24"/>
        </w:rPr>
        <w:t>Bebes István polgármestert</w:t>
      </w:r>
      <w:r>
        <w:rPr>
          <w:rFonts w:ascii="Times New Roman" w:hAnsi="Times New Roman"/>
          <w:sz w:val="24"/>
          <w:szCs w:val="24"/>
        </w:rPr>
        <w:t xml:space="preserve"> kéri fel szónokul. </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567"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7./</w:t>
      </w:r>
      <w:r>
        <w:rPr>
          <w:rFonts w:ascii="Times New Roman" w:hAnsi="Times New Roman"/>
          <w:b/>
          <w:bCs/>
          <w:sz w:val="24"/>
          <w:szCs w:val="24"/>
        </w:rPr>
        <w:t xml:space="preserve"> Csatlakozás a Bursa Hungarica felsőoktatási önkormányzati ösztöndíj pályázati rendszerhez</w:t>
      </w:r>
    </w:p>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Előterjesztő: </w:t>
      </w:r>
      <w:r>
        <w:rPr>
          <w:rFonts w:ascii="Times New Roman" w:hAnsi="Times New Roman"/>
          <w:b/>
          <w:sz w:val="24"/>
          <w:szCs w:val="24"/>
        </w:rPr>
        <w:t>Bebes István</w:t>
      </w:r>
      <w:r>
        <w:rPr>
          <w:rFonts w:ascii="Times New Roman" w:hAnsi="Times New Roman"/>
          <w:sz w:val="24"/>
          <w:szCs w:val="24"/>
        </w:rPr>
        <w:t xml:space="preserve"> polgármester</w:t>
      </w:r>
    </w:p>
    <w:p>
      <w:pPr>
        <w:pStyle w:val="Normal"/>
        <w:spacing w:lineRule="auto" w:line="240" w:before="0" w:after="0"/>
        <w:rPr>
          <w:rFonts w:ascii="Times New Roman" w:hAnsi="Times New Roman"/>
          <w:sz w:val="24"/>
          <w:szCs w:val="24"/>
        </w:rPr>
      </w:pPr>
      <w:r>
        <w:rPr>
          <w:rFonts w:ascii="Times New Roman" w:hAnsi="Times New Roman"/>
          <w:i/>
          <w:sz w:val="24"/>
          <w:szCs w:val="24"/>
        </w:rPr>
        <w:t>(Az előterjesztés írásos anyaga a jegyzőkönyvhöz mellékelve.)</w:t>
      </w:r>
    </w:p>
    <w:p>
      <w:pPr>
        <w:pStyle w:val="Normal"/>
        <w:tabs>
          <w:tab w:val="clear" w:pos="708"/>
          <w:tab w:val="left" w:pos="5910" w:leader="none"/>
        </w:tabs>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Bebes István polgármester ismerteti a napirendhez kapcsolódó írásbeli előterjesztést. Elmondja, hogy miden évben csatlakozik az Önkormányzat ehhez az állami ösztöndíjrendszerhez, kéri a Testület döntését ezzel kapcsolatban.</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144" w:hanging="0"/>
        <w:jc w:val="both"/>
        <w:rPr>
          <w:rFonts w:ascii="Times New Roman" w:hAnsi="Times New Roman"/>
          <w:sz w:val="24"/>
          <w:szCs w:val="24"/>
        </w:rPr>
      </w:pPr>
      <w:r>
        <w:rPr>
          <w:rFonts w:ascii="Times New Roman" w:hAnsi="Times New Roman"/>
          <w:sz w:val="24"/>
          <w:szCs w:val="24"/>
        </w:rPr>
        <w:t xml:space="preserve">Dr. Hadnagy Ádám képviselő-testületi tag a Kulturális, Sport és Ifjúsági Ügyek Bizottság véleményét tolmácsolva támogatja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Bebes István polgármester kéri a határozati javaslat elfogadását.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ascii="Times New Roman" w:hAnsi="Times New Roman"/>
          <w:sz w:val="24"/>
          <w:szCs w:val="24"/>
        </w:rPr>
        <w:t>Körmend Város Önkormányzata Képviselő-testülete a javaslatot 10 igen szavazattal elfogadja, és a következő határozatot hozza:</w:t>
      </w:r>
    </w:p>
    <w:p>
      <w:pPr>
        <w:pStyle w:val="Normal"/>
        <w:suppressAutoHyphens w:val="true"/>
        <w:spacing w:lineRule="auto" w:line="240" w:before="0" w:after="0"/>
        <w:jc w:val="both"/>
        <w:rPr>
          <w:rFonts w:ascii="Times New Roman" w:hAnsi="Times New Roman"/>
          <w:b/>
          <w:b/>
          <w:sz w:val="24"/>
          <w:szCs w:val="24"/>
          <w:u w:val="single"/>
        </w:rPr>
      </w:pPr>
      <w:r>
        <w:rPr>
          <w:rFonts w:ascii="Times New Roman" w:hAnsi="Times New Roman"/>
          <w:b/>
          <w:sz w:val="24"/>
          <w:szCs w:val="24"/>
          <w:u w:val="single"/>
        </w:rPr>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113</w:t>
      </w:r>
      <w:bookmarkStart w:id="21" w:name="__DdeLink__42_52340070342611"/>
      <w:bookmarkStart w:id="22" w:name="__DdeLink__30_37900615042611"/>
      <w:r>
        <w:rPr>
          <w:rFonts w:ascii="Times New Roman" w:hAnsi="Times New Roman"/>
          <w:b/>
          <w:sz w:val="24"/>
          <w:szCs w:val="24"/>
          <w:u w:val="single"/>
        </w:rPr>
        <w:t xml:space="preserve">/2022. (IX.13.) önkormányzati </w:t>
      </w:r>
      <w:bookmarkEnd w:id="21"/>
      <w:bookmarkEnd w:id="22"/>
      <w:r>
        <w:rPr>
          <w:rFonts w:ascii="Times New Roman" w:hAnsi="Times New Roman"/>
          <w:b/>
          <w:sz w:val="24"/>
          <w:szCs w:val="24"/>
          <w:u w:val="single"/>
        </w:rPr>
        <w:t>határozat</w:t>
      </w:r>
    </w:p>
    <w:p>
      <w:pPr>
        <w:pStyle w:val="Normal"/>
        <w:ind w:left="708" w:hanging="0"/>
        <w:jc w:val="both"/>
        <w:rPr>
          <w:rFonts w:ascii="Times New Roman" w:hAnsi="Times New Roman"/>
          <w:sz w:val="24"/>
          <w:szCs w:val="24"/>
        </w:rPr>
      </w:pPr>
      <w:r>
        <w:rPr>
          <w:rFonts w:ascii="Times New Roman" w:hAnsi="Times New Roman"/>
          <w:sz w:val="24"/>
          <w:szCs w:val="24"/>
        </w:rPr>
        <w:t xml:space="preserve">Körmend Város Önkormányzatának Képviselő-testülete </w:t>
      </w:r>
    </w:p>
    <w:p>
      <w:pPr>
        <w:pStyle w:val="Normal"/>
        <w:numPr>
          <w:ilvl w:val="0"/>
          <w:numId w:val="5"/>
        </w:numPr>
        <w:ind w:left="1416" w:hanging="360"/>
        <w:jc w:val="both"/>
        <w:rPr>
          <w:rFonts w:ascii="Times New Roman" w:hAnsi="Times New Roman"/>
          <w:sz w:val="24"/>
          <w:szCs w:val="24"/>
        </w:rPr>
      </w:pPr>
      <w:r>
        <w:rPr>
          <w:rFonts w:ascii="Times New Roman" w:hAnsi="Times New Roman"/>
          <w:sz w:val="24"/>
          <w:szCs w:val="24"/>
        </w:rPr>
        <w:t xml:space="preserve">Felhatalmazza a polgármestert, hogy aláírja a csatlakozásról szóló „Csatlakozási nyilatkozat”-ot a 2023. évi Bursa Hungarica Felsőoktatási Önkormányzati Ösztöndíjrendszerhez. </w:t>
      </w:r>
    </w:p>
    <w:p>
      <w:pPr>
        <w:pStyle w:val="Normal"/>
        <w:numPr>
          <w:ilvl w:val="0"/>
          <w:numId w:val="5"/>
        </w:numPr>
        <w:ind w:left="1416" w:hanging="360"/>
        <w:jc w:val="both"/>
        <w:rPr>
          <w:rFonts w:ascii="Times New Roman" w:hAnsi="Times New Roman"/>
          <w:sz w:val="24"/>
          <w:szCs w:val="24"/>
        </w:rPr>
      </w:pPr>
      <w:r>
        <w:rPr>
          <w:rFonts w:ascii="Times New Roman" w:hAnsi="Times New Roman"/>
          <w:sz w:val="24"/>
          <w:szCs w:val="24"/>
        </w:rPr>
        <w:t>Felhatalmazza a polgármestert, hogy aláírja a Bursa Hungarica Felsőoktatási Önkormányzati Ösztöndíjrendszer on-line adatbázisának használatáról szóló nyilatkozatot. Az adatok rögzítésével Stipkovics Imre köztisztviselőt bízza meg.</w:t>
      </w:r>
    </w:p>
    <w:p>
      <w:pPr>
        <w:pStyle w:val="Normal"/>
        <w:numPr>
          <w:ilvl w:val="0"/>
          <w:numId w:val="5"/>
        </w:numPr>
        <w:ind w:left="1416" w:hanging="360"/>
        <w:jc w:val="both"/>
        <w:rPr>
          <w:rFonts w:ascii="Times New Roman" w:hAnsi="Times New Roman"/>
          <w:sz w:val="24"/>
          <w:szCs w:val="24"/>
        </w:rPr>
      </w:pPr>
      <w:r>
        <w:rPr>
          <w:rFonts w:ascii="Times New Roman" w:hAnsi="Times New Roman"/>
          <w:sz w:val="24"/>
          <w:szCs w:val="24"/>
        </w:rPr>
        <w:t>Az ösztöndíjrendszer pénzügyi alapjaként 1 000 eFt-ot különít el, mely összeg tartalmazza az „A” és „B” típusú pályázat alapján támogatott hallgatók ösztöndíját is.</w:t>
      </w:r>
    </w:p>
    <w:p>
      <w:pPr>
        <w:pStyle w:val="Normal"/>
        <w:tabs>
          <w:tab w:val="clear" w:pos="708"/>
          <w:tab w:val="right" w:pos="7655" w:leader="none"/>
        </w:tabs>
        <w:spacing w:lineRule="auto" w:line="240" w:before="0" w:after="0"/>
        <w:ind w:left="708" w:hanging="0"/>
        <w:jc w:val="both"/>
        <w:rPr>
          <w:rFonts w:ascii="Times New Roman" w:hAnsi="Times New Roman"/>
          <w:sz w:val="24"/>
          <w:szCs w:val="24"/>
        </w:rPr>
      </w:pPr>
      <w:r>
        <w:rPr>
          <w:rFonts w:ascii="Times New Roman" w:hAnsi="Times New Roman"/>
          <w:b/>
          <w:sz w:val="24"/>
          <w:szCs w:val="24"/>
          <w:u w:val="single"/>
        </w:rPr>
        <w:t>Határidő</w:t>
      </w:r>
      <w:r>
        <w:rPr>
          <w:rFonts w:ascii="Times New Roman" w:hAnsi="Times New Roman"/>
          <w:b/>
          <w:sz w:val="24"/>
          <w:szCs w:val="24"/>
        </w:rPr>
        <w:t>: 2022. szeptember 30.</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További kérdés, vélemény nem hangzik el. Bebes István a Képviselő-testület nyílt ülését 8 óra  21 perckor bezárja.</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pPr>
      <w:r>
        <w:rPr>
          <w:rFonts w:ascii="Times New Roman" w:hAnsi="Times New Roman"/>
          <w:sz w:val="24"/>
          <w:szCs w:val="24"/>
        </w:rPr>
        <w:t xml:space="preserve">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K. m. f.</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tabs>
          <w:tab w:val="clear" w:pos="708"/>
          <w:tab w:val="center" w:pos="2340" w:leader="none"/>
          <w:tab w:val="center" w:pos="6840"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Bebes István</w:t>
        <w:tab/>
        <w:t xml:space="preserve">        dr. Stepics Anita</w:t>
      </w:r>
    </w:p>
    <w:p>
      <w:pPr>
        <w:pStyle w:val="Normal"/>
        <w:tabs>
          <w:tab w:val="clear" w:pos="708"/>
          <w:tab w:val="center" w:pos="2340" w:leader="none"/>
          <w:tab w:val="center" w:pos="6840"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polgármester</w:t>
        <w:tab/>
        <w:t xml:space="preserve">       jegyző</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bidi w:val="0"/>
        <w:spacing w:lineRule="auto" w:line="252"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Garamond">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6."/>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7ae"/>
    <w:pPr>
      <w:widowControl/>
      <w:bidi w:val="0"/>
      <w:spacing w:lineRule="auto" w:line="252" w:before="0" w:after="200"/>
      <w:jc w:val="left"/>
    </w:pPr>
    <w:rPr>
      <w:rFonts w:ascii="Cambria" w:hAnsi="Cambria" w:eastAsia="Times New Roman" w:cs="Times New Roman"/>
      <w:color w:val="auto"/>
      <w:kern w:val="0"/>
      <w:sz w:val="22"/>
      <w:szCs w:val="22"/>
      <w:lang w:val="hu-HU" w:eastAsia="en-US" w:bidi="ar-SA"/>
    </w:rPr>
  </w:style>
  <w:style w:type="character" w:styleId="DefaultParagraphFont" w:default="1">
    <w:name w:val="Default Paragraph Font"/>
    <w:uiPriority w:val="1"/>
    <w:semiHidden/>
    <w:unhideWhenUsed/>
    <w:qFormat/>
    <w:rPr/>
  </w:style>
  <w:style w:type="character" w:styleId="ListaszerbekezdsChar" w:customStyle="1">
    <w:name w:val="Listaszerű bekezdés Char"/>
    <w:link w:val="Listaszerbekezds"/>
    <w:uiPriority w:val="34"/>
    <w:qFormat/>
    <w:locked/>
    <w:rsid w:val="002707ae"/>
    <w:rPr>
      <w:rFonts w:ascii="Cambria" w:hAnsi="Cambria" w:eastAsia="Times New Roman" w:cs="Times New Roman"/>
    </w:rPr>
  </w:style>
  <w:style w:type="character" w:styleId="Cmsor1Char1" w:customStyle="1">
    <w:name w:val="Címsor 1 Char1"/>
    <w:basedOn w:val="DefaultParagraphFont"/>
    <w:link w:val="Cmsor11"/>
    <w:qFormat/>
    <w:locked/>
    <w:rsid w:val="002707ae"/>
    <w:rPr>
      <w:rFonts w:ascii="Times New Roman" w:hAnsi="Times New Roman" w:eastAsia="Times New Roman" w:cs="Times New Roman"/>
      <w:b/>
      <w:sz w:val="28"/>
      <w:szCs w:val="20"/>
      <w:u w:val="single"/>
      <w:lang w:eastAsia="zh-CN"/>
    </w:rPr>
  </w:style>
  <w:style w:type="character" w:styleId="Highlighted" w:customStyle="1">
    <w:name w:val="highlighted"/>
    <w:basedOn w:val="DefaultParagraphFont"/>
    <w:qFormat/>
    <w:rsid w:val="002707ae"/>
    <w:rPr/>
  </w:style>
  <w:style w:type="character" w:styleId="Strong">
    <w:name w:val="Strong"/>
    <w:basedOn w:val="DefaultParagraphFont"/>
    <w:uiPriority w:val="22"/>
    <w:qFormat/>
    <w:rsid w:val="002707ae"/>
    <w:rPr>
      <w:b/>
      <w:bCs/>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istParagraph">
    <w:name w:val="List Paragraph"/>
    <w:basedOn w:val="Normal"/>
    <w:link w:val="ListaszerbekezdsChar"/>
    <w:uiPriority w:val="34"/>
    <w:qFormat/>
    <w:rsid w:val="002707ae"/>
    <w:pPr>
      <w:spacing w:lineRule="auto" w:line="276" w:before="0" w:after="200"/>
      <w:ind w:left="720" w:hanging="0"/>
      <w:contextualSpacing/>
    </w:pPr>
    <w:rPr/>
  </w:style>
  <w:style w:type="paragraph" w:styleId="Cmsor11" w:customStyle="1">
    <w:name w:val="Címsor 11"/>
    <w:basedOn w:val="Normal"/>
    <w:next w:val="Normal"/>
    <w:link w:val="Cmsor1Char1"/>
    <w:qFormat/>
    <w:rsid w:val="002707ae"/>
    <w:pPr>
      <w:keepNext w:val="true"/>
      <w:tabs>
        <w:tab w:val="clear" w:pos="708"/>
        <w:tab w:val="left" w:pos="0" w:leader="none"/>
        <w:tab w:val="left" w:pos="742" w:leader="none"/>
      </w:tabs>
      <w:suppressAutoHyphens w:val="true"/>
      <w:spacing w:lineRule="auto" w:line="240" w:before="0" w:after="0"/>
      <w:ind w:left="742" w:hanging="0"/>
      <w:jc w:val="both"/>
      <w:outlineLvl w:val="0"/>
    </w:pPr>
    <w:rPr>
      <w:rFonts w:ascii="Times New Roman" w:hAnsi="Times New Roman"/>
      <w:b/>
      <w:sz w:val="28"/>
      <w:szCs w:val="20"/>
      <w:u w:val="single"/>
      <w:lang w:eastAsia="zh-CN"/>
    </w:rPr>
  </w:style>
  <w:style w:type="paragraph" w:styleId="Cmsor21" w:customStyle="1">
    <w:name w:val="Címsor 21"/>
    <w:basedOn w:val="Normal"/>
    <w:qFormat/>
    <w:rsid w:val="002707ae"/>
    <w:pPr>
      <w:keepNext w:val="true"/>
      <w:tabs>
        <w:tab w:val="clear" w:pos="708"/>
        <w:tab w:val="left" w:pos="0" w:leader="none"/>
      </w:tabs>
      <w:suppressAutoHyphens w:val="true"/>
      <w:spacing w:lineRule="auto" w:line="240" w:before="240" w:after="60"/>
      <w:ind w:left="576" w:hanging="576"/>
      <w:outlineLvl w:val="1"/>
    </w:pPr>
    <w:rPr>
      <w:rFonts w:ascii="Arial" w:hAnsi="Arial" w:cs="Arial"/>
      <w:b/>
      <w:bCs/>
      <w:i/>
      <w:iCs/>
      <w:color w:val="00000A"/>
      <w:sz w:val="28"/>
      <w:szCs w:val="28"/>
      <w:lang w:eastAsia="zh-CN"/>
    </w:rPr>
  </w:style>
  <w:style w:type="paragraph" w:styleId="Szvegtrzs21" w:customStyle="1">
    <w:name w:val="Szövegtörzs 21"/>
    <w:basedOn w:val="Normal"/>
    <w:qFormat/>
    <w:rsid w:val="002707ae"/>
    <w:pPr>
      <w:spacing w:lineRule="auto" w:line="240" w:before="0" w:after="0"/>
      <w:jc w:val="both"/>
    </w:pPr>
    <w:rPr>
      <w:rFonts w:ascii="Garamond" w:hAnsi="Garamond" w:cs="Garamond"/>
      <w:color w:val="00000A"/>
      <w:sz w:val="28"/>
      <w:szCs w:val="20"/>
      <w:lang w:eastAsia="zh-CN"/>
    </w:rPr>
  </w:style>
  <w:style w:type="paragraph" w:styleId="Uj" w:customStyle="1">
    <w:name w:val="uj"/>
    <w:basedOn w:val="Normal"/>
    <w:qFormat/>
    <w:rsid w:val="002707ae"/>
    <w:pPr>
      <w:spacing w:before="280" w:after="280"/>
    </w:pPr>
    <w:rPr>
      <w:sz w:val="24"/>
      <w:szCs w:val="24"/>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LibreOffice/6.2.3.2$Windows_X86_64 LibreOffice_project/aecc05fe267cc68dde00352a451aa867b3b546ac</Application>
  <Pages>10</Pages>
  <Words>2367</Words>
  <Characters>16850</Characters>
  <CharactersWithSpaces>19307</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2022-09-20T08:11:00Z</dcterms:created>
  <dc:creator>Körmend Önkormányzat</dc:creator>
  <dc:description/>
  <dc:language>hu-HU</dc:language>
  <cp:lastModifiedBy/>
  <dcterms:modified xsi:type="dcterms:W3CDTF">2022-09-20T11:24:04Z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