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6A01A" w14:textId="77777777" w:rsidR="00BB3F62" w:rsidRPr="00F03422" w:rsidRDefault="00BB3F62" w:rsidP="00BB3F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3422">
        <w:rPr>
          <w:rFonts w:ascii="Times New Roman" w:hAnsi="Times New Roman" w:cs="Times New Roman"/>
          <w:b/>
          <w:bCs/>
          <w:sz w:val="24"/>
          <w:szCs w:val="24"/>
        </w:rPr>
        <w:t>ELŐTERJESZTÉS</w:t>
      </w:r>
    </w:p>
    <w:p w14:paraId="5168E26E" w14:textId="25E2F320" w:rsidR="00BB3F62" w:rsidRPr="00F03422" w:rsidRDefault="00BB3F62" w:rsidP="00BB3F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3422">
        <w:rPr>
          <w:rFonts w:ascii="Times New Roman" w:hAnsi="Times New Roman" w:cs="Times New Roman"/>
          <w:b/>
          <w:bCs/>
          <w:sz w:val="24"/>
          <w:szCs w:val="24"/>
        </w:rPr>
        <w:t>Körmend Város Önkormányzata Képviselő-testülete 2022. június 29-i rendkívüli ülésére</w:t>
      </w:r>
    </w:p>
    <w:p w14:paraId="3FC37FC3" w14:textId="77777777" w:rsidR="00BB3F62" w:rsidRPr="00F03422" w:rsidRDefault="00BB3F62" w:rsidP="00BB3F62">
      <w:pPr>
        <w:rPr>
          <w:rFonts w:ascii="Times New Roman" w:hAnsi="Times New Roman" w:cs="Times New Roman"/>
          <w:sz w:val="24"/>
          <w:szCs w:val="24"/>
        </w:rPr>
      </w:pPr>
    </w:p>
    <w:p w14:paraId="5B5AC88A" w14:textId="1348E59F" w:rsidR="00BB3F62" w:rsidRPr="00F03422" w:rsidRDefault="00BB3F62" w:rsidP="00BB3F62">
      <w:pPr>
        <w:rPr>
          <w:rFonts w:ascii="Times New Roman" w:hAnsi="Times New Roman" w:cs="Times New Roman"/>
          <w:sz w:val="24"/>
          <w:szCs w:val="24"/>
        </w:rPr>
      </w:pPr>
      <w:r w:rsidRPr="00F03422">
        <w:rPr>
          <w:rFonts w:ascii="Times New Roman" w:hAnsi="Times New Roman" w:cs="Times New Roman"/>
          <w:b/>
          <w:bCs/>
          <w:sz w:val="24"/>
          <w:szCs w:val="24"/>
        </w:rPr>
        <w:t>Tárgy</w:t>
      </w:r>
      <w:r w:rsidRPr="00F03422">
        <w:rPr>
          <w:rFonts w:ascii="Times New Roman" w:hAnsi="Times New Roman" w:cs="Times New Roman"/>
          <w:sz w:val="24"/>
          <w:szCs w:val="24"/>
        </w:rPr>
        <w:t xml:space="preserve">: Körmend, IV. Béla király u. 3. szám alatti garázs értékesítése </w:t>
      </w:r>
    </w:p>
    <w:p w14:paraId="44CC4DCB" w14:textId="77777777" w:rsidR="00BB3F62" w:rsidRPr="00F03422" w:rsidRDefault="00BB3F62" w:rsidP="00BB3F62">
      <w:pPr>
        <w:rPr>
          <w:rFonts w:ascii="Times New Roman" w:hAnsi="Times New Roman" w:cs="Times New Roman"/>
          <w:sz w:val="24"/>
          <w:szCs w:val="24"/>
        </w:rPr>
      </w:pPr>
      <w:r w:rsidRPr="00F03422">
        <w:rPr>
          <w:rFonts w:ascii="Times New Roman" w:hAnsi="Times New Roman" w:cs="Times New Roman"/>
          <w:sz w:val="24"/>
          <w:szCs w:val="24"/>
        </w:rPr>
        <w:t>Tisztelt Képviselő-testület!</w:t>
      </w:r>
    </w:p>
    <w:p w14:paraId="6CD141A8" w14:textId="77777777" w:rsidR="00BB3F62" w:rsidRPr="00F03422" w:rsidRDefault="00BB3F62" w:rsidP="00BB3F62">
      <w:pPr>
        <w:rPr>
          <w:rFonts w:ascii="Times New Roman" w:hAnsi="Times New Roman" w:cs="Times New Roman"/>
          <w:sz w:val="24"/>
          <w:szCs w:val="24"/>
        </w:rPr>
      </w:pPr>
    </w:p>
    <w:p w14:paraId="32D0ACDD" w14:textId="77777777" w:rsidR="00BB3F62" w:rsidRPr="00F03422" w:rsidRDefault="00BB3F62" w:rsidP="00BB3F62">
      <w:pPr>
        <w:jc w:val="both"/>
        <w:rPr>
          <w:rFonts w:ascii="Times New Roman" w:hAnsi="Times New Roman" w:cs="Times New Roman"/>
          <w:sz w:val="24"/>
          <w:szCs w:val="24"/>
        </w:rPr>
      </w:pPr>
      <w:r w:rsidRPr="00F03422">
        <w:rPr>
          <w:rFonts w:ascii="Times New Roman" w:hAnsi="Times New Roman" w:cs="Times New Roman"/>
          <w:sz w:val="24"/>
          <w:szCs w:val="24"/>
        </w:rPr>
        <w:t xml:space="preserve">A Képviselő-testület 2021. novemberében döntött arról, hogy él elővásárlási jogával a Körmend, IV. Béla király utca 3. szám alatti, 33 m2 </w:t>
      </w:r>
      <w:proofErr w:type="gramStart"/>
      <w:r w:rsidRPr="00F03422">
        <w:rPr>
          <w:rFonts w:ascii="Times New Roman" w:hAnsi="Times New Roman" w:cs="Times New Roman"/>
          <w:sz w:val="24"/>
          <w:szCs w:val="24"/>
        </w:rPr>
        <w:t>területű  garázs</w:t>
      </w:r>
      <w:proofErr w:type="gramEnd"/>
      <w:r w:rsidRPr="00F03422">
        <w:rPr>
          <w:rFonts w:ascii="Times New Roman" w:hAnsi="Times New Roman" w:cs="Times New Roman"/>
          <w:sz w:val="24"/>
          <w:szCs w:val="24"/>
        </w:rPr>
        <w:t xml:space="preserve"> ½ tulajdoni hányadának értékesítése során, és megvásárolta így az ½ tulajdoni hányadot, így a garázs 1/1 tulajdonosa Körmend Város Önkormányzata lett. </w:t>
      </w:r>
    </w:p>
    <w:p w14:paraId="0A84643E" w14:textId="77777777" w:rsidR="00BB3F62" w:rsidRPr="00F03422" w:rsidRDefault="00BB3F62" w:rsidP="00BB3F62">
      <w:pPr>
        <w:jc w:val="both"/>
        <w:rPr>
          <w:rFonts w:ascii="Times New Roman" w:hAnsi="Times New Roman" w:cs="Times New Roman"/>
          <w:sz w:val="24"/>
          <w:szCs w:val="24"/>
        </w:rPr>
      </w:pPr>
      <w:r w:rsidRPr="00F03422">
        <w:rPr>
          <w:rFonts w:ascii="Times New Roman" w:hAnsi="Times New Roman" w:cs="Times New Roman"/>
          <w:sz w:val="24"/>
          <w:szCs w:val="24"/>
        </w:rPr>
        <w:t xml:space="preserve">A bérlő -aki eredetileg szerette volna megvásárolni az ½ tulajdoni hányadot – fél évet kért, hogy addig ne értékesítse az Önkormányzat az ingatlant, hogy hadd tudja a dolgait a garázsban rendezni. </w:t>
      </w:r>
    </w:p>
    <w:p w14:paraId="531FA92D" w14:textId="005C9288" w:rsidR="00BB3F62" w:rsidRPr="00F03422" w:rsidRDefault="00BB3F62" w:rsidP="00BB3F62">
      <w:pPr>
        <w:jc w:val="both"/>
        <w:rPr>
          <w:rFonts w:ascii="Times New Roman" w:hAnsi="Times New Roman" w:cs="Times New Roman"/>
          <w:sz w:val="24"/>
          <w:szCs w:val="24"/>
        </w:rPr>
      </w:pPr>
      <w:r w:rsidRPr="00F03422">
        <w:rPr>
          <w:rFonts w:ascii="Times New Roman" w:hAnsi="Times New Roman" w:cs="Times New Roman"/>
          <w:sz w:val="24"/>
          <w:szCs w:val="24"/>
        </w:rPr>
        <w:t xml:space="preserve">Az Önkormányzat pályázati úton meghirdette a garázs 1/1 tulajdoni hányadának értékesítését. Kikiáltási árnak 3.750.000 Ft. összeget határozott meg a Testület. Az ingatlan bérletbe van adva, a bérlőt törvény szerinti elővásárlási jog illeti meg. A pályázati eljárás során bérleti joggal terhelten került az ingatlan meghirdetésre, a Városgondokság, mint Bérbeadó ugyanakkor felmondta a bérletet, elősegítve ezzel a leendő Vevő bérleménnyel kapcsolatos rendelkezési jogainak érvényesülését. </w:t>
      </w:r>
    </w:p>
    <w:p w14:paraId="024AB83E" w14:textId="4A0B5086" w:rsidR="00BB3F62" w:rsidRPr="00F03422" w:rsidRDefault="00BB3F62" w:rsidP="00BB3F62">
      <w:pPr>
        <w:jc w:val="both"/>
        <w:rPr>
          <w:rFonts w:ascii="Times New Roman" w:hAnsi="Times New Roman" w:cs="Times New Roman"/>
          <w:sz w:val="24"/>
          <w:szCs w:val="24"/>
        </w:rPr>
      </w:pPr>
      <w:r w:rsidRPr="00F03422">
        <w:rPr>
          <w:rFonts w:ascii="Times New Roman" w:hAnsi="Times New Roman" w:cs="Times New Roman"/>
          <w:sz w:val="24"/>
          <w:szCs w:val="24"/>
        </w:rPr>
        <w:t xml:space="preserve">A nyílt pályázati eljárás során </w:t>
      </w:r>
      <w:proofErr w:type="gramStart"/>
      <w:r w:rsidR="002D115A">
        <w:rPr>
          <w:rFonts w:ascii="Times New Roman" w:hAnsi="Times New Roman" w:cs="Times New Roman"/>
          <w:sz w:val="24"/>
          <w:szCs w:val="24"/>
        </w:rPr>
        <w:t xml:space="preserve">4 </w:t>
      </w:r>
      <w:r w:rsidRPr="00F03422">
        <w:rPr>
          <w:rFonts w:ascii="Times New Roman" w:hAnsi="Times New Roman" w:cs="Times New Roman"/>
          <w:sz w:val="24"/>
          <w:szCs w:val="24"/>
        </w:rPr>
        <w:t xml:space="preserve"> db</w:t>
      </w:r>
      <w:proofErr w:type="gramEnd"/>
      <w:r w:rsidRPr="00F03422">
        <w:rPr>
          <w:rFonts w:ascii="Times New Roman" w:hAnsi="Times New Roman" w:cs="Times New Roman"/>
          <w:sz w:val="24"/>
          <w:szCs w:val="24"/>
        </w:rPr>
        <w:t xml:space="preserve"> pályázat érkezett, a legjobb ajánlatot </w:t>
      </w:r>
      <w:r w:rsidR="002D115A">
        <w:rPr>
          <w:rFonts w:ascii="Times New Roman" w:hAnsi="Times New Roman" w:cs="Times New Roman"/>
          <w:sz w:val="24"/>
          <w:szCs w:val="24"/>
        </w:rPr>
        <w:t xml:space="preserve">Szabó Dóra Rita Körmend, Széchenyi u. 15. </w:t>
      </w:r>
      <w:r w:rsidRPr="00F03422">
        <w:rPr>
          <w:rFonts w:ascii="Times New Roman" w:hAnsi="Times New Roman" w:cs="Times New Roman"/>
          <w:sz w:val="24"/>
          <w:szCs w:val="24"/>
        </w:rPr>
        <w:t xml:space="preserve"> személy tette, megajánlása:</w:t>
      </w:r>
      <w:r w:rsidR="002D115A">
        <w:rPr>
          <w:rFonts w:ascii="Times New Roman" w:hAnsi="Times New Roman" w:cs="Times New Roman"/>
          <w:sz w:val="24"/>
          <w:szCs w:val="24"/>
        </w:rPr>
        <w:t xml:space="preserve"> 5.510.000 FT. </w:t>
      </w:r>
    </w:p>
    <w:p w14:paraId="66203707" w14:textId="002574D2" w:rsidR="00BB3F62" w:rsidRPr="00F03422" w:rsidRDefault="00BB3F62" w:rsidP="00BB3F62">
      <w:pPr>
        <w:jc w:val="both"/>
        <w:rPr>
          <w:rFonts w:ascii="Times New Roman" w:hAnsi="Times New Roman" w:cs="Times New Roman"/>
          <w:sz w:val="24"/>
          <w:szCs w:val="24"/>
        </w:rPr>
      </w:pPr>
      <w:r w:rsidRPr="00F03422">
        <w:rPr>
          <w:rFonts w:ascii="Times New Roman" w:hAnsi="Times New Roman" w:cs="Times New Roman"/>
          <w:sz w:val="24"/>
          <w:szCs w:val="24"/>
        </w:rPr>
        <w:t xml:space="preserve">A pályázat során csak az ár került versenyeztetésére értelemszerűen. </w:t>
      </w:r>
    </w:p>
    <w:p w14:paraId="00AA153E" w14:textId="54112111" w:rsidR="00BB3F62" w:rsidRPr="00F03422" w:rsidRDefault="00BB3F62" w:rsidP="00BB3F62">
      <w:pPr>
        <w:jc w:val="both"/>
        <w:rPr>
          <w:rFonts w:ascii="Times New Roman" w:hAnsi="Times New Roman" w:cs="Times New Roman"/>
          <w:sz w:val="24"/>
          <w:szCs w:val="24"/>
        </w:rPr>
      </w:pPr>
      <w:r w:rsidRPr="00F03422">
        <w:rPr>
          <w:rFonts w:ascii="Times New Roman" w:hAnsi="Times New Roman" w:cs="Times New Roman"/>
          <w:sz w:val="24"/>
          <w:szCs w:val="24"/>
        </w:rPr>
        <w:t xml:space="preserve">Kérem a Testületet, hogy döntsön a pályázat eredményéről. </w:t>
      </w:r>
    </w:p>
    <w:p w14:paraId="17FDA299" w14:textId="77777777" w:rsidR="00BB3F62" w:rsidRPr="00F03422" w:rsidRDefault="00BB3F62" w:rsidP="00BB3F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8D4A21" w14:textId="302E7500" w:rsidR="00BB3F62" w:rsidRPr="00F03422" w:rsidRDefault="00BB3F62" w:rsidP="00BB3F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3422">
        <w:rPr>
          <w:rFonts w:ascii="Times New Roman" w:hAnsi="Times New Roman" w:cs="Times New Roman"/>
          <w:b/>
          <w:bCs/>
          <w:sz w:val="24"/>
          <w:szCs w:val="24"/>
        </w:rPr>
        <w:t>HATÁROZATI JAVASLAT</w:t>
      </w:r>
    </w:p>
    <w:p w14:paraId="2AB88C25" w14:textId="5BC92D66" w:rsidR="00F03422" w:rsidRPr="00F03422" w:rsidRDefault="00BB3F62" w:rsidP="00F03422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03422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úgy dönt, hogy a lefolytatott nyílt pályázati eljárás </w:t>
      </w:r>
      <w:proofErr w:type="gramStart"/>
      <w:r w:rsidRPr="00F03422">
        <w:rPr>
          <w:rFonts w:ascii="Times New Roman" w:hAnsi="Times New Roman" w:cs="Times New Roman"/>
          <w:sz w:val="24"/>
          <w:szCs w:val="24"/>
        </w:rPr>
        <w:t>alapján  értékesíti</w:t>
      </w:r>
      <w:proofErr w:type="gramEnd"/>
      <w:r w:rsidRPr="00F03422">
        <w:rPr>
          <w:rFonts w:ascii="Times New Roman" w:hAnsi="Times New Roman" w:cs="Times New Roman"/>
          <w:sz w:val="24"/>
          <w:szCs w:val="24"/>
        </w:rPr>
        <w:t xml:space="preserve"> a körmendi 200/19/A/1 hrsz-ú, 33 m2 területű, garázs megjelölésű társasházi ingatlant</w:t>
      </w:r>
      <w:r w:rsidR="00F03422" w:rsidRPr="00F03422">
        <w:rPr>
          <w:rFonts w:ascii="Times New Roman" w:hAnsi="Times New Roman" w:cs="Times New Roman"/>
          <w:sz w:val="24"/>
          <w:szCs w:val="24"/>
        </w:rPr>
        <w:t xml:space="preserve"> (</w:t>
      </w:r>
      <w:r w:rsidRPr="00F03422">
        <w:rPr>
          <w:rFonts w:ascii="Times New Roman" w:hAnsi="Times New Roman" w:cs="Times New Roman"/>
          <w:sz w:val="24"/>
          <w:szCs w:val="24"/>
        </w:rPr>
        <w:t>Körmend, IV. Béla király utca 3.</w:t>
      </w:r>
      <w:r w:rsidR="00F03422" w:rsidRPr="00F03422">
        <w:rPr>
          <w:rFonts w:ascii="Times New Roman" w:hAnsi="Times New Roman" w:cs="Times New Roman"/>
          <w:sz w:val="24"/>
          <w:szCs w:val="24"/>
        </w:rPr>
        <w:t xml:space="preserve">) </w:t>
      </w:r>
      <w:r w:rsidR="002D115A">
        <w:rPr>
          <w:rFonts w:ascii="Times New Roman" w:hAnsi="Times New Roman" w:cs="Times New Roman"/>
          <w:sz w:val="24"/>
          <w:szCs w:val="24"/>
        </w:rPr>
        <w:t xml:space="preserve">Szabó Dóra Rita Körmend, Széchenyi u. 15. </w:t>
      </w:r>
      <w:r w:rsidR="002D115A" w:rsidRPr="00F03422">
        <w:rPr>
          <w:rFonts w:ascii="Times New Roman" w:hAnsi="Times New Roman" w:cs="Times New Roman"/>
          <w:sz w:val="24"/>
          <w:szCs w:val="24"/>
        </w:rPr>
        <w:t xml:space="preserve"> </w:t>
      </w:r>
      <w:r w:rsidR="002D115A">
        <w:rPr>
          <w:rFonts w:ascii="Times New Roman" w:hAnsi="Times New Roman" w:cs="Times New Roman"/>
          <w:sz w:val="24"/>
          <w:szCs w:val="24"/>
        </w:rPr>
        <w:t xml:space="preserve">szám alatti lakos, </w:t>
      </w:r>
      <w:r w:rsidR="00F03422" w:rsidRPr="00F03422">
        <w:rPr>
          <w:rFonts w:ascii="Times New Roman" w:hAnsi="Times New Roman" w:cs="Times New Roman"/>
          <w:sz w:val="24"/>
          <w:szCs w:val="24"/>
        </w:rPr>
        <w:t xml:space="preserve"> Vevő részére </w:t>
      </w:r>
      <w:r w:rsidR="002D115A">
        <w:rPr>
          <w:rFonts w:ascii="Times New Roman" w:hAnsi="Times New Roman" w:cs="Times New Roman"/>
          <w:sz w:val="24"/>
          <w:szCs w:val="24"/>
        </w:rPr>
        <w:t xml:space="preserve"> 5.510.000 Ft. </w:t>
      </w:r>
      <w:r w:rsidR="00F03422" w:rsidRPr="00F03422">
        <w:rPr>
          <w:rFonts w:ascii="Times New Roman" w:hAnsi="Times New Roman" w:cs="Times New Roman"/>
          <w:sz w:val="24"/>
          <w:szCs w:val="24"/>
        </w:rPr>
        <w:t>vételáron. A  vételárat egyösszegben kell megfizetni</w:t>
      </w:r>
      <w:r w:rsidR="00F03422">
        <w:rPr>
          <w:rFonts w:ascii="Times New Roman" w:hAnsi="Times New Roman" w:cs="Times New Roman"/>
          <w:sz w:val="24"/>
          <w:szCs w:val="24"/>
        </w:rPr>
        <w:t xml:space="preserve"> a megkötendő adásvételi szerződés hatálybalépésétől számított 30 napon belül.</w:t>
      </w:r>
      <w:r w:rsidR="00F03422" w:rsidRPr="00F03422">
        <w:rPr>
          <w:rFonts w:ascii="Times New Roman" w:hAnsi="Times New Roman" w:cs="Times New Roman"/>
          <w:sz w:val="24"/>
          <w:szCs w:val="24"/>
        </w:rPr>
        <w:t xml:space="preserve"> A vételár meg nem fizetése esetén az Eladó Körmend Város Önkormányzatát elállási jog illeti meg. </w:t>
      </w:r>
    </w:p>
    <w:p w14:paraId="04E5337F" w14:textId="77777777" w:rsidR="00F03422" w:rsidRPr="00F03422" w:rsidRDefault="00F03422" w:rsidP="00F03422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03422">
        <w:rPr>
          <w:rFonts w:ascii="Times New Roman" w:hAnsi="Times New Roman" w:cs="Times New Roman"/>
          <w:sz w:val="24"/>
          <w:szCs w:val="24"/>
        </w:rPr>
        <w:t xml:space="preserve">Az ingatlan bérlőjét elővásárlási jog illeti meg, </w:t>
      </w:r>
      <w:proofErr w:type="gramStart"/>
      <w:r w:rsidRPr="00F03422">
        <w:rPr>
          <w:rFonts w:ascii="Times New Roman" w:hAnsi="Times New Roman" w:cs="Times New Roman"/>
          <w:sz w:val="24"/>
          <w:szCs w:val="24"/>
        </w:rPr>
        <w:t>így</w:t>
      </w:r>
      <w:proofErr w:type="gramEnd"/>
      <w:r w:rsidRPr="00F03422">
        <w:rPr>
          <w:rFonts w:ascii="Times New Roman" w:hAnsi="Times New Roman" w:cs="Times New Roman"/>
          <w:sz w:val="24"/>
          <w:szCs w:val="24"/>
        </w:rPr>
        <w:t xml:space="preserve"> ha a bérlő él az elővásárlási jogával, akkor az adásvételi szerződés a bérlővel jön létre érvényesen. </w:t>
      </w:r>
    </w:p>
    <w:p w14:paraId="67F5509F" w14:textId="61EE088D" w:rsidR="00F03422" w:rsidRPr="002D115A" w:rsidRDefault="00F03422" w:rsidP="00F03422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D115A">
        <w:rPr>
          <w:rFonts w:ascii="Times New Roman" w:hAnsi="Times New Roman" w:cs="Times New Roman"/>
          <w:sz w:val="24"/>
          <w:szCs w:val="24"/>
        </w:rPr>
        <w:lastRenderedPageBreak/>
        <w:t xml:space="preserve">A Magyar Államot elővásárlási jog illeti </w:t>
      </w:r>
      <w:proofErr w:type="gramStart"/>
      <w:r w:rsidRPr="002D115A">
        <w:rPr>
          <w:rFonts w:ascii="Times New Roman" w:hAnsi="Times New Roman" w:cs="Times New Roman"/>
          <w:sz w:val="24"/>
          <w:szCs w:val="24"/>
        </w:rPr>
        <w:t>meg,  ha</w:t>
      </w:r>
      <w:proofErr w:type="gramEnd"/>
      <w:r w:rsidRPr="002D115A">
        <w:rPr>
          <w:rFonts w:ascii="Times New Roman" w:hAnsi="Times New Roman" w:cs="Times New Roman"/>
          <w:sz w:val="24"/>
          <w:szCs w:val="24"/>
        </w:rPr>
        <w:t xml:space="preserve"> a Magyar Állam él az elővásárlási jogával, akkor az adásvételi szerződés a Magyar Állammal jön létre érvényesen. </w:t>
      </w:r>
    </w:p>
    <w:p w14:paraId="4922DA86" w14:textId="4FDF8E8D" w:rsidR="00F03422" w:rsidRDefault="00F03422" w:rsidP="00F03422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03422">
        <w:rPr>
          <w:rFonts w:ascii="Times New Roman" w:hAnsi="Times New Roman" w:cs="Times New Roman"/>
          <w:sz w:val="24"/>
          <w:szCs w:val="24"/>
        </w:rPr>
        <w:t xml:space="preserve">Amennyiben a Vevővel jön létre érvényesen az adásvételi szerződés, az adásvétellel kapcsolatos valamennyi költséget a nyertes pályázó (Vevő) viseli. </w:t>
      </w:r>
    </w:p>
    <w:p w14:paraId="4E6CA8AA" w14:textId="77777777" w:rsidR="002D115A" w:rsidRPr="00F03422" w:rsidRDefault="002D115A" w:rsidP="00F03422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EC14D6E" w14:textId="77777777" w:rsidR="00BB3F62" w:rsidRPr="00F03422" w:rsidRDefault="00BB3F62" w:rsidP="00BB3F62">
      <w:pPr>
        <w:jc w:val="both"/>
        <w:rPr>
          <w:rFonts w:ascii="Times New Roman" w:hAnsi="Times New Roman" w:cs="Times New Roman"/>
          <w:sz w:val="24"/>
          <w:szCs w:val="24"/>
        </w:rPr>
      </w:pPr>
      <w:r w:rsidRPr="00F03422">
        <w:rPr>
          <w:rFonts w:ascii="Times New Roman" w:hAnsi="Times New Roman" w:cs="Times New Roman"/>
          <w:sz w:val="24"/>
          <w:szCs w:val="24"/>
        </w:rPr>
        <w:t>Körmend, 2022. 05. 18.</w:t>
      </w:r>
    </w:p>
    <w:p w14:paraId="58C46979" w14:textId="77777777" w:rsidR="00BB3F62" w:rsidRPr="00F03422" w:rsidRDefault="00BB3F62" w:rsidP="00BB3F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0F322F" w14:textId="77777777" w:rsidR="00BB3F62" w:rsidRPr="00F03422" w:rsidRDefault="00BB3F62" w:rsidP="00BB3F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03422">
        <w:rPr>
          <w:rFonts w:ascii="Times New Roman" w:hAnsi="Times New Roman" w:cs="Times New Roman"/>
          <w:b/>
          <w:bCs/>
          <w:sz w:val="24"/>
          <w:szCs w:val="24"/>
        </w:rPr>
        <w:t>Bebes</w:t>
      </w:r>
      <w:proofErr w:type="spellEnd"/>
      <w:r w:rsidRPr="00F03422">
        <w:rPr>
          <w:rFonts w:ascii="Times New Roman" w:hAnsi="Times New Roman" w:cs="Times New Roman"/>
          <w:b/>
          <w:bCs/>
          <w:sz w:val="24"/>
          <w:szCs w:val="24"/>
        </w:rPr>
        <w:t xml:space="preserve"> István</w:t>
      </w:r>
    </w:p>
    <w:p w14:paraId="1C04E5C8" w14:textId="77777777" w:rsidR="00BB3F62" w:rsidRPr="00F03422" w:rsidRDefault="00BB3F62" w:rsidP="00BB3F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3422">
        <w:rPr>
          <w:rFonts w:ascii="Times New Roman" w:hAnsi="Times New Roman" w:cs="Times New Roman"/>
          <w:b/>
          <w:bCs/>
          <w:sz w:val="24"/>
          <w:szCs w:val="24"/>
        </w:rPr>
        <w:t>polgármester</w:t>
      </w:r>
    </w:p>
    <w:p w14:paraId="02EFDFB0" w14:textId="77777777" w:rsidR="00BB3F62" w:rsidRPr="00F03422" w:rsidRDefault="00BB3F62" w:rsidP="00BB3F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6505A1" w14:textId="77777777" w:rsidR="00BB3F62" w:rsidRPr="00F03422" w:rsidRDefault="00BB3F62" w:rsidP="00BB3F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D2A995" w14:textId="77777777" w:rsidR="00D948BA" w:rsidRPr="00F03422" w:rsidRDefault="00D948BA">
      <w:pPr>
        <w:rPr>
          <w:rFonts w:ascii="Times New Roman" w:hAnsi="Times New Roman" w:cs="Times New Roman"/>
          <w:sz w:val="24"/>
          <w:szCs w:val="24"/>
        </w:rPr>
      </w:pPr>
    </w:p>
    <w:sectPr w:rsidR="00D948BA" w:rsidRPr="00F03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6450D"/>
    <w:multiLevelType w:val="hybridMultilevel"/>
    <w:tmpl w:val="E194757E"/>
    <w:lvl w:ilvl="0" w:tplc="26B2CC6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114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62"/>
    <w:rsid w:val="002D115A"/>
    <w:rsid w:val="00BB3F62"/>
    <w:rsid w:val="00D948BA"/>
    <w:rsid w:val="00F0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B9AFA"/>
  <w15:chartTrackingRefBased/>
  <w15:docId w15:val="{17624912-B637-4100-AB1D-76CEC646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B3F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03422"/>
    <w:pPr>
      <w:spacing w:after="0" w:line="240" w:lineRule="auto"/>
      <w:ind w:left="720"/>
    </w:pPr>
    <w:rPr>
      <w:rFonts w:ascii="Times New Roman" w:eastAsia="Calibri" w:hAnsi="Times New Roman" w:cs="Times New Roman"/>
      <w:color w:val="FF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2</cp:revision>
  <cp:lastPrinted>2022-06-27T08:12:00Z</cp:lastPrinted>
  <dcterms:created xsi:type="dcterms:W3CDTF">2022-06-27T08:13:00Z</dcterms:created>
  <dcterms:modified xsi:type="dcterms:W3CDTF">2022-06-27T08:13:00Z</dcterms:modified>
</cp:coreProperties>
</file>