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F136" w14:textId="77777777" w:rsidR="009052AA" w:rsidRPr="007F1649" w:rsidRDefault="009052AA" w:rsidP="00905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649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0E945AA5" w14:textId="77777777" w:rsidR="009052AA" w:rsidRPr="007F1649" w:rsidRDefault="009052AA" w:rsidP="00905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649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június 29--i rendkívüli ülésére</w:t>
      </w:r>
    </w:p>
    <w:p w14:paraId="6C661DFE" w14:textId="43E663E7" w:rsidR="009052AA" w:rsidRPr="007F1649" w:rsidRDefault="009052AA" w:rsidP="009052AA">
      <w:pPr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7F1649">
        <w:rPr>
          <w:rFonts w:ascii="Times New Roman" w:hAnsi="Times New Roman" w:cs="Times New Roman"/>
          <w:sz w:val="24"/>
          <w:szCs w:val="24"/>
        </w:rPr>
        <w:t>60/2022. (V.26.) határozat módosítása</w:t>
      </w:r>
    </w:p>
    <w:p w14:paraId="24998001" w14:textId="77777777" w:rsidR="009052AA" w:rsidRPr="007F1649" w:rsidRDefault="009052AA" w:rsidP="009052AA">
      <w:pPr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2FD05B0A" w14:textId="6A19612C" w:rsidR="009052AA" w:rsidRPr="007F1649" w:rsidRDefault="009052AA" w:rsidP="009052AA">
      <w:pPr>
        <w:jc w:val="both"/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sz w:val="24"/>
          <w:szCs w:val="24"/>
        </w:rPr>
        <w:t xml:space="preserve">A Képviselő-testület 2022.májusában döntött arról, hogy telket értékesít összesen 11 család részére a Hunyadi </w:t>
      </w:r>
      <w:proofErr w:type="gramStart"/>
      <w:r w:rsidRPr="007F1649">
        <w:rPr>
          <w:rFonts w:ascii="Times New Roman" w:hAnsi="Times New Roman" w:cs="Times New Roman"/>
          <w:sz w:val="24"/>
          <w:szCs w:val="24"/>
        </w:rPr>
        <w:t>utcában  azzal</w:t>
      </w:r>
      <w:proofErr w:type="gramEnd"/>
      <w:r w:rsidRPr="007F1649">
        <w:rPr>
          <w:rFonts w:ascii="Times New Roman" w:hAnsi="Times New Roman" w:cs="Times New Roman"/>
          <w:sz w:val="24"/>
          <w:szCs w:val="24"/>
        </w:rPr>
        <w:t xml:space="preserve">, hogy a későbbi </w:t>
      </w:r>
      <w:proofErr w:type="spellStart"/>
      <w:r w:rsidRPr="007F1649">
        <w:rPr>
          <w:rFonts w:ascii="Times New Roman" w:hAnsi="Times New Roman" w:cs="Times New Roman"/>
          <w:sz w:val="24"/>
          <w:szCs w:val="24"/>
        </w:rPr>
        <w:t>közművesítés</w:t>
      </w:r>
      <w:proofErr w:type="spellEnd"/>
      <w:r w:rsidRPr="007F1649">
        <w:rPr>
          <w:rFonts w:ascii="Times New Roman" w:hAnsi="Times New Roman" w:cs="Times New Roman"/>
          <w:sz w:val="24"/>
          <w:szCs w:val="24"/>
        </w:rPr>
        <w:t xml:space="preserve"> költségeit is a Vevőknek kell állniuk, melyre vonatkozóan biztosítékot kell adniuk az Önkormányzatnak. </w:t>
      </w:r>
    </w:p>
    <w:p w14:paraId="0910EC1E" w14:textId="063B3591" w:rsidR="009052AA" w:rsidRPr="007F1649" w:rsidRDefault="009052AA" w:rsidP="0090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sz w:val="24"/>
          <w:szCs w:val="24"/>
        </w:rPr>
        <w:t xml:space="preserve">A 60/2022. (V.26.) határozatában </w:t>
      </w:r>
      <w:proofErr w:type="gramStart"/>
      <w:r w:rsidRPr="007F1649">
        <w:rPr>
          <w:rFonts w:ascii="Times New Roman" w:hAnsi="Times New Roman" w:cs="Times New Roman"/>
          <w:sz w:val="24"/>
          <w:szCs w:val="24"/>
        </w:rPr>
        <w:t>a  Képviselő</w:t>
      </w:r>
      <w:proofErr w:type="gramEnd"/>
      <w:r w:rsidRPr="007F1649">
        <w:rPr>
          <w:rFonts w:ascii="Times New Roman" w:hAnsi="Times New Roman" w:cs="Times New Roman"/>
          <w:sz w:val="24"/>
          <w:szCs w:val="24"/>
        </w:rPr>
        <w:t xml:space="preserve">-testület </w:t>
      </w:r>
      <w:r w:rsidRPr="007F1649">
        <w:rPr>
          <w:rFonts w:ascii="Times New Roman" w:hAnsi="Times New Roman" w:cs="Times New Roman"/>
          <w:sz w:val="24"/>
          <w:szCs w:val="24"/>
        </w:rPr>
        <w:t>Horváth Tibor és Horváth Tiborné Körmend, Hunyadi utca 77. szám alatti lakosok részére</w:t>
      </w:r>
      <w:r w:rsidRPr="007F1649">
        <w:rPr>
          <w:rFonts w:ascii="Times New Roman" w:hAnsi="Times New Roman" w:cs="Times New Roman"/>
          <w:sz w:val="24"/>
          <w:szCs w:val="24"/>
        </w:rPr>
        <w:t xml:space="preserve"> döntött az értékesítésről az </w:t>
      </w:r>
      <w:r w:rsidRPr="007F1649">
        <w:rPr>
          <w:rFonts w:ascii="Times New Roman" w:hAnsi="Times New Roman" w:cs="Times New Roman"/>
          <w:sz w:val="24"/>
          <w:szCs w:val="24"/>
        </w:rPr>
        <w:t>1407/39  hrsz-ú, kivett beépítetlen terület megjelölésű ingatlant</w:t>
      </w:r>
      <w:r w:rsidRPr="007F1649">
        <w:rPr>
          <w:rFonts w:ascii="Times New Roman" w:hAnsi="Times New Roman" w:cs="Times New Roman"/>
          <w:sz w:val="24"/>
          <w:szCs w:val="24"/>
        </w:rPr>
        <w:t xml:space="preserve"> érintően. </w:t>
      </w:r>
    </w:p>
    <w:p w14:paraId="2882B4FF" w14:textId="396672C1" w:rsidR="009052AA" w:rsidRPr="007F1649" w:rsidRDefault="009052AA" w:rsidP="0090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DB4EE" w14:textId="2A12096F" w:rsidR="009052AA" w:rsidRPr="007F1649" w:rsidRDefault="009052AA" w:rsidP="0090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sz w:val="24"/>
          <w:szCs w:val="24"/>
        </w:rPr>
        <w:t xml:space="preserve">Az érintettek a döntést követően azonban azt kérelmezték, hogy helyettük hadd éljen a vétel lehetőségével a lányok, Horváth Adrienn, Körmend, Mező u. 4. szám alatti lakos, természetesen változatlan feltételek mentén. </w:t>
      </w:r>
    </w:p>
    <w:p w14:paraId="1100B6FA" w14:textId="63784B84" w:rsidR="009052AA" w:rsidRPr="007F1649" w:rsidRDefault="009052AA" w:rsidP="0090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F7B9" w14:textId="00F946E2" w:rsidR="009052AA" w:rsidRPr="007F1649" w:rsidRDefault="009052AA" w:rsidP="0090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sz w:val="24"/>
          <w:szCs w:val="24"/>
        </w:rPr>
        <w:t xml:space="preserve">Úgy véljük, hogy a kérelem méltányolható, kérem, hogy döntsön róla a Testület. </w:t>
      </w:r>
    </w:p>
    <w:p w14:paraId="64E719B9" w14:textId="77777777" w:rsidR="009052AA" w:rsidRPr="007F1649" w:rsidRDefault="009052AA" w:rsidP="0090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527A4" w14:textId="7C02E8FB" w:rsidR="009052AA" w:rsidRPr="007F1649" w:rsidRDefault="009052AA" w:rsidP="007F1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649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3E2EE253" w14:textId="77777777" w:rsidR="009052AA" w:rsidRPr="007F1649" w:rsidRDefault="009052AA" w:rsidP="0090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1C08C" w14:textId="3F70013F" w:rsidR="009052AA" w:rsidRPr="007F1649" w:rsidRDefault="009052AA" w:rsidP="0090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sz w:val="24"/>
          <w:szCs w:val="24"/>
        </w:rPr>
        <w:t>Körmend Város Önkormányzata Képviselő-testülete úgy dönt,</w:t>
      </w:r>
      <w:r w:rsidRPr="007F1649">
        <w:rPr>
          <w:rFonts w:ascii="Times New Roman" w:hAnsi="Times New Roman" w:cs="Times New Roman"/>
          <w:sz w:val="24"/>
          <w:szCs w:val="24"/>
        </w:rPr>
        <w:t xml:space="preserve"> hogy módosítja 60/2022. (V.26.) számú határozatát akként, hogy </w:t>
      </w:r>
      <w:r w:rsidRPr="007F1649">
        <w:rPr>
          <w:rFonts w:ascii="Times New Roman" w:hAnsi="Times New Roman" w:cs="Times New Roman"/>
          <w:sz w:val="24"/>
          <w:szCs w:val="24"/>
        </w:rPr>
        <w:t>a körmendi 1407/39  hrsz-ú, kivett beépítetlen terület megjelölésű ingatlant Horváth Tibor és Horváth Tiborné Körmend, Hunyadi utca 77. szám alatti lakos</w:t>
      </w:r>
      <w:r w:rsidRPr="007F1649">
        <w:rPr>
          <w:rFonts w:ascii="Times New Roman" w:hAnsi="Times New Roman" w:cs="Times New Roman"/>
          <w:sz w:val="24"/>
          <w:szCs w:val="24"/>
        </w:rPr>
        <w:t>ok helyett e személyek leánya, Horváth Adrienn 9900 Körmend, Mező u. 4.</w:t>
      </w:r>
      <w:r w:rsidR="007F1649" w:rsidRPr="007F1649">
        <w:rPr>
          <w:rFonts w:ascii="Times New Roman" w:hAnsi="Times New Roman" w:cs="Times New Roman"/>
          <w:sz w:val="24"/>
          <w:szCs w:val="24"/>
        </w:rPr>
        <w:t xml:space="preserve"> szám alatti lakos részére értékesíti </w:t>
      </w:r>
      <w:r w:rsidRPr="007F1649">
        <w:rPr>
          <w:rFonts w:ascii="Times New Roman" w:hAnsi="Times New Roman" w:cs="Times New Roman"/>
          <w:sz w:val="24"/>
          <w:szCs w:val="24"/>
        </w:rPr>
        <w:t xml:space="preserve">  az értékbecslő által meghatározott 2625 Ft/m2 + ÁFA, azaz 1.911.000 Ft + ÁFA vételáron akként, hogy a Vevő</w:t>
      </w:r>
      <w:r w:rsidR="007F1649" w:rsidRPr="007F1649">
        <w:rPr>
          <w:rFonts w:ascii="Times New Roman" w:hAnsi="Times New Roman" w:cs="Times New Roman"/>
          <w:sz w:val="24"/>
          <w:szCs w:val="24"/>
        </w:rPr>
        <w:t xml:space="preserve"> 1/1 </w:t>
      </w:r>
      <w:r w:rsidRPr="007F1649">
        <w:rPr>
          <w:rFonts w:ascii="Times New Roman" w:hAnsi="Times New Roman" w:cs="Times New Roman"/>
          <w:sz w:val="24"/>
          <w:szCs w:val="24"/>
        </w:rPr>
        <w:t xml:space="preserve"> arányban vál</w:t>
      </w:r>
      <w:r w:rsidR="007F1649" w:rsidRPr="007F1649">
        <w:rPr>
          <w:rFonts w:ascii="Times New Roman" w:hAnsi="Times New Roman" w:cs="Times New Roman"/>
          <w:sz w:val="24"/>
          <w:szCs w:val="24"/>
        </w:rPr>
        <w:t>ik</w:t>
      </w:r>
      <w:r w:rsidRPr="007F1649">
        <w:rPr>
          <w:rFonts w:ascii="Times New Roman" w:hAnsi="Times New Roman" w:cs="Times New Roman"/>
          <w:sz w:val="24"/>
          <w:szCs w:val="24"/>
        </w:rPr>
        <w:t xml:space="preserve"> az ingatlan tulajdonos</w:t>
      </w:r>
      <w:r w:rsidR="007F1649" w:rsidRPr="007F1649">
        <w:rPr>
          <w:rFonts w:ascii="Times New Roman" w:hAnsi="Times New Roman" w:cs="Times New Roman"/>
          <w:sz w:val="24"/>
          <w:szCs w:val="24"/>
        </w:rPr>
        <w:t xml:space="preserve">ává. </w:t>
      </w:r>
    </w:p>
    <w:p w14:paraId="4AA47B72" w14:textId="77777777" w:rsidR="009052AA" w:rsidRPr="007F1649" w:rsidRDefault="009052AA" w:rsidP="0090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0B449" w14:textId="77777777" w:rsidR="009052AA" w:rsidRPr="007F1649" w:rsidRDefault="009052AA" w:rsidP="0090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sz w:val="24"/>
          <w:szCs w:val="24"/>
        </w:rPr>
        <w:t>Az értékesítés feltételei az alábbiak:</w:t>
      </w:r>
    </w:p>
    <w:p w14:paraId="38B10F44" w14:textId="01D42048" w:rsidR="009052AA" w:rsidRPr="007F1649" w:rsidRDefault="009052AA" w:rsidP="009052AA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sz w:val="24"/>
          <w:szCs w:val="24"/>
        </w:rPr>
        <w:t xml:space="preserve">A Vevő a vételárat egyösszegben, az adásvételi szerződés megkötésétől számított 30 napon belül köteles megfizetni. </w:t>
      </w:r>
    </w:p>
    <w:p w14:paraId="7BA366C3" w14:textId="594EEE33" w:rsidR="009052AA" w:rsidRPr="007F1649" w:rsidRDefault="009052AA" w:rsidP="009052AA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sz w:val="24"/>
          <w:szCs w:val="24"/>
        </w:rPr>
        <w:t>A Vevő viseli az adásvétellel kapcsolatos valamennyi költséget.</w:t>
      </w:r>
    </w:p>
    <w:p w14:paraId="542C07B2" w14:textId="6B2E7203" w:rsidR="009052AA" w:rsidRDefault="009052AA" w:rsidP="009052AA">
      <w:pPr>
        <w:pStyle w:val="Listaszerbekezds"/>
        <w:widowControl w:val="0"/>
        <w:numPr>
          <w:ilvl w:val="0"/>
          <w:numId w:val="2"/>
        </w:numPr>
        <w:tabs>
          <w:tab w:val="right" w:pos="76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49">
        <w:rPr>
          <w:rFonts w:ascii="Times New Roman" w:hAnsi="Times New Roman" w:cs="Times New Roman"/>
          <w:sz w:val="24"/>
          <w:szCs w:val="24"/>
        </w:rPr>
        <w:t xml:space="preserve">Az adásvételi szerződésben szerepeltetni kell, hogy amennyiben a vétel tárgyát képező ingatlan </w:t>
      </w:r>
      <w:proofErr w:type="spellStart"/>
      <w:r w:rsidRPr="007F1649">
        <w:rPr>
          <w:rFonts w:ascii="Times New Roman" w:hAnsi="Times New Roman" w:cs="Times New Roman"/>
          <w:sz w:val="24"/>
          <w:szCs w:val="24"/>
        </w:rPr>
        <w:t>közművesítése</w:t>
      </w:r>
      <w:proofErr w:type="spellEnd"/>
      <w:r w:rsidRPr="007F1649">
        <w:rPr>
          <w:rFonts w:ascii="Times New Roman" w:hAnsi="Times New Roman" w:cs="Times New Roman"/>
          <w:sz w:val="24"/>
          <w:szCs w:val="24"/>
        </w:rPr>
        <w:t xml:space="preserve"> megtörténik (akár az Önkormányzat, akár esetlegesen más beruházó által), abban az esetben a Vevőknek viselniük kell a vétel tárgyát képező ingatlanra eső </w:t>
      </w:r>
      <w:proofErr w:type="spellStart"/>
      <w:r w:rsidRPr="007F1649">
        <w:rPr>
          <w:rFonts w:ascii="Times New Roman" w:hAnsi="Times New Roman" w:cs="Times New Roman"/>
          <w:sz w:val="24"/>
          <w:szCs w:val="24"/>
        </w:rPr>
        <w:t>közművesítés</w:t>
      </w:r>
      <w:proofErr w:type="spellEnd"/>
      <w:r w:rsidRPr="007F1649">
        <w:rPr>
          <w:rFonts w:ascii="Times New Roman" w:hAnsi="Times New Roman" w:cs="Times New Roman"/>
          <w:sz w:val="24"/>
          <w:szCs w:val="24"/>
        </w:rPr>
        <w:t xml:space="preserve"> költségeit, függetlenül attól, hogy a </w:t>
      </w:r>
      <w:proofErr w:type="spellStart"/>
      <w:r w:rsidRPr="007F1649">
        <w:rPr>
          <w:rFonts w:ascii="Times New Roman" w:hAnsi="Times New Roman" w:cs="Times New Roman"/>
          <w:sz w:val="24"/>
          <w:szCs w:val="24"/>
        </w:rPr>
        <w:t>közművesítésre</w:t>
      </w:r>
      <w:proofErr w:type="spellEnd"/>
      <w:r w:rsidRPr="007F1649">
        <w:rPr>
          <w:rFonts w:ascii="Times New Roman" w:hAnsi="Times New Roman" w:cs="Times New Roman"/>
          <w:sz w:val="24"/>
          <w:szCs w:val="24"/>
        </w:rPr>
        <w:t xml:space="preserve"> mikor kerül sor, mekkora a </w:t>
      </w:r>
      <w:proofErr w:type="spellStart"/>
      <w:r w:rsidRPr="007F1649">
        <w:rPr>
          <w:rFonts w:ascii="Times New Roman" w:hAnsi="Times New Roman" w:cs="Times New Roman"/>
          <w:sz w:val="24"/>
          <w:szCs w:val="24"/>
        </w:rPr>
        <w:t>közművesítésnek</w:t>
      </w:r>
      <w:proofErr w:type="spellEnd"/>
      <w:r w:rsidRPr="007F1649">
        <w:rPr>
          <w:rFonts w:ascii="Times New Roman" w:hAnsi="Times New Roman" w:cs="Times New Roman"/>
          <w:sz w:val="24"/>
          <w:szCs w:val="24"/>
        </w:rPr>
        <w:t xml:space="preserve"> az ingatlanra eső költsége, és függetlenül attól is, hogy a megvásárolt ingatlan </w:t>
      </w:r>
      <w:proofErr w:type="spellStart"/>
      <w:r w:rsidRPr="007F1649">
        <w:rPr>
          <w:rFonts w:ascii="Times New Roman" w:hAnsi="Times New Roman" w:cs="Times New Roman"/>
          <w:sz w:val="24"/>
          <w:szCs w:val="24"/>
        </w:rPr>
        <w:t>közművesítése</w:t>
      </w:r>
      <w:proofErr w:type="spellEnd"/>
      <w:r w:rsidRPr="007F1649">
        <w:rPr>
          <w:rFonts w:ascii="Times New Roman" w:hAnsi="Times New Roman" w:cs="Times New Roman"/>
          <w:sz w:val="24"/>
          <w:szCs w:val="24"/>
        </w:rPr>
        <w:t xml:space="preserve"> időközben más módon megvalósult-e.  E kötelezettség teljesítéséért az Önkormányzat javára 1.200.000 Ft. összeg erejéig jelzálogjogot kell alapítani az értékesítendő ingatlanra. </w:t>
      </w:r>
    </w:p>
    <w:p w14:paraId="6FD8C563" w14:textId="77777777" w:rsidR="007F1649" w:rsidRPr="007F1649" w:rsidRDefault="007F1649" w:rsidP="007F1649">
      <w:pPr>
        <w:pStyle w:val="Listaszerbekezds"/>
        <w:widowControl w:val="0"/>
        <w:tabs>
          <w:tab w:val="right" w:pos="76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83908" w14:textId="77777777" w:rsidR="009052AA" w:rsidRDefault="009052AA" w:rsidP="00905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Körmend, 2022. 06. 23.</w:t>
      </w:r>
    </w:p>
    <w:p w14:paraId="10EAE821" w14:textId="77777777" w:rsidR="009052AA" w:rsidRDefault="009052AA" w:rsidP="007F1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1ED7F5EF" w14:textId="77777777" w:rsidR="009052AA" w:rsidRDefault="009052AA" w:rsidP="00905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14:paraId="6661DD9E" w14:textId="77777777" w:rsidR="0072213B" w:rsidRDefault="0072213B"/>
    <w:sectPr w:rsidR="0072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5F3"/>
    <w:multiLevelType w:val="hybridMultilevel"/>
    <w:tmpl w:val="89261CAE"/>
    <w:lvl w:ilvl="0" w:tplc="A6581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674DB"/>
    <w:multiLevelType w:val="multilevel"/>
    <w:tmpl w:val="63226F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0146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413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AA"/>
    <w:rsid w:val="0072213B"/>
    <w:rsid w:val="007F1649"/>
    <w:rsid w:val="0090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ED93"/>
  <w15:chartTrackingRefBased/>
  <w15:docId w15:val="{1641978D-6223-40A0-8E9B-12C7057F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2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052AA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90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2022-06-23T08:48:00Z</dcterms:created>
  <dcterms:modified xsi:type="dcterms:W3CDTF">2022-06-23T08:55:00Z</dcterms:modified>
</cp:coreProperties>
</file>