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974D" w14:textId="349D499B" w:rsidR="00174319" w:rsidRPr="00471FB0" w:rsidRDefault="00471FB0" w:rsidP="00471FB0">
      <w:pPr>
        <w:jc w:val="center"/>
        <w:rPr>
          <w:b/>
          <w:bCs/>
        </w:rPr>
      </w:pPr>
      <w:r w:rsidRPr="00471FB0">
        <w:rPr>
          <w:b/>
          <w:bCs/>
        </w:rPr>
        <w:t>ELŐTERJESZTÉS</w:t>
      </w:r>
    </w:p>
    <w:p w14:paraId="111D8F7C" w14:textId="25EF641D" w:rsidR="00471FB0" w:rsidRPr="00471FB0" w:rsidRDefault="00471FB0" w:rsidP="00471FB0">
      <w:pPr>
        <w:jc w:val="center"/>
        <w:rPr>
          <w:b/>
          <w:bCs/>
        </w:rPr>
      </w:pPr>
      <w:r w:rsidRPr="00471FB0">
        <w:rPr>
          <w:b/>
          <w:bCs/>
        </w:rPr>
        <w:t>Körmend Város Önkormányzata Képviselő-testülete 2022. május 26-i ülésére</w:t>
      </w:r>
    </w:p>
    <w:p w14:paraId="691FD126" w14:textId="7C2B92A8" w:rsidR="00471FB0" w:rsidRDefault="00471FB0"/>
    <w:p w14:paraId="4A30D431" w14:textId="5A483BC4" w:rsidR="00471FB0" w:rsidRDefault="00471FB0">
      <w:r w:rsidRPr="00471FB0">
        <w:rPr>
          <w:b/>
          <w:bCs/>
        </w:rPr>
        <w:t>Tárgy:</w:t>
      </w:r>
      <w:r>
        <w:t xml:space="preserve"> ingatlanvásárlás megtárgyalása</w:t>
      </w:r>
    </w:p>
    <w:p w14:paraId="69062CF9" w14:textId="64DBD3B3" w:rsidR="00471FB0" w:rsidRDefault="00471FB0">
      <w:r>
        <w:t>Tisztelt Képviselő-testület!</w:t>
      </w:r>
    </w:p>
    <w:p w14:paraId="605575E2" w14:textId="77777777" w:rsidR="00471FB0" w:rsidRDefault="00471FB0"/>
    <w:p w14:paraId="24AF7C77" w14:textId="449F0119" w:rsidR="00471FB0" w:rsidRDefault="00471FB0" w:rsidP="00471FB0">
      <w:pPr>
        <w:jc w:val="both"/>
      </w:pPr>
      <w:r>
        <w:t xml:space="preserve">Az Önkormányzat Képviselő-testülete megtárgyalta az új sportcsarnok beruházásról szóló előterjesztést, és jóváhagyta a beruházást, annak helyszínét. </w:t>
      </w:r>
      <w:r w:rsidR="003505FC">
        <w:t xml:space="preserve">Az ingatlanok megvásárlásra kerültek a kapott állami támogatásból, és a jóváhagyási tervi is elkészült gyakorlatilag, amit szívesen a Testület elé is tárunk. </w:t>
      </w:r>
    </w:p>
    <w:p w14:paraId="22F9F506" w14:textId="6A39B1F5" w:rsidR="003505FC" w:rsidRPr="0029568D" w:rsidRDefault="003505FC" w:rsidP="00471FB0">
      <w:pPr>
        <w:jc w:val="both"/>
      </w:pPr>
    </w:p>
    <w:p w14:paraId="426C8BCC" w14:textId="0EFCB292" w:rsidR="0029568D" w:rsidRDefault="003505FC" w:rsidP="0029568D">
      <w:pPr>
        <w:jc w:val="both"/>
      </w:pPr>
      <w:r w:rsidRPr="0029568D">
        <w:t xml:space="preserve">A tervezés során merült fel annak igénye, hogy az Önkormányzat vásárolja meg az </w:t>
      </w:r>
      <w:r w:rsidR="0029568D" w:rsidRPr="0029568D">
        <w:rPr>
          <w:bCs/>
        </w:rPr>
        <w:t>1566/4 hrsz-</w:t>
      </w:r>
      <w:proofErr w:type="spellStart"/>
      <w:r w:rsidR="0029568D" w:rsidRPr="0029568D">
        <w:rPr>
          <w:bCs/>
        </w:rPr>
        <w:t>on</w:t>
      </w:r>
      <w:proofErr w:type="spellEnd"/>
      <w:r w:rsidR="0029568D" w:rsidRPr="0029568D">
        <w:rPr>
          <w:bCs/>
        </w:rPr>
        <w:t xml:space="preserve"> nyilvántartott, 556 m</w:t>
      </w:r>
      <w:r w:rsidR="0029568D" w:rsidRPr="0029568D">
        <w:rPr>
          <w:bCs/>
          <w:vertAlign w:val="superscript"/>
        </w:rPr>
        <w:t>2</w:t>
      </w:r>
      <w:r w:rsidR="0029568D" w:rsidRPr="0029568D">
        <w:rPr>
          <w:bCs/>
        </w:rPr>
        <w:t xml:space="preserve"> területű, „kivett, közút” megnevezésű ingatlan</w:t>
      </w:r>
      <w:r w:rsidR="0029568D" w:rsidRPr="0029568D">
        <w:rPr>
          <w:bCs/>
        </w:rPr>
        <w:t xml:space="preserve">t is, mivel a csatolt térképen látható módon ez egy összekötés lenne az </w:t>
      </w:r>
      <w:proofErr w:type="spellStart"/>
      <w:r w:rsidR="0029568D" w:rsidRPr="0029568D">
        <w:rPr>
          <w:bCs/>
        </w:rPr>
        <w:t>Achim</w:t>
      </w:r>
      <w:proofErr w:type="spellEnd"/>
      <w:r w:rsidR="0029568D" w:rsidRPr="0029568D">
        <w:rPr>
          <w:bCs/>
        </w:rPr>
        <w:t xml:space="preserve"> András utca felé, egyszer majd a jövőben. A HÉSZ</w:t>
      </w:r>
      <w:r w:rsidR="0029568D">
        <w:t xml:space="preserve"> szintén jelöli ezt az összekötést jövőbeni célként. </w:t>
      </w:r>
    </w:p>
    <w:p w14:paraId="0F5B3E38" w14:textId="3A6EA025" w:rsidR="0029568D" w:rsidRDefault="0029568D" w:rsidP="0029568D">
      <w:pPr>
        <w:jc w:val="both"/>
      </w:pPr>
    </w:p>
    <w:p w14:paraId="41026EF4" w14:textId="2AE4C937" w:rsidR="0029568D" w:rsidRDefault="0029568D" w:rsidP="0029568D">
      <w:pPr>
        <w:jc w:val="both"/>
      </w:pPr>
      <w:r>
        <w:t xml:space="preserve">Az ingatlan tulajdonosa ugyanazon m2 árért </w:t>
      </w:r>
      <w:proofErr w:type="spellStart"/>
      <w:r>
        <w:t>értékesítené</w:t>
      </w:r>
      <w:proofErr w:type="spellEnd"/>
      <w:r>
        <w:t xml:space="preserve"> ezt az ingatlant az Önkormányzatnak, mint amilyen árért értékesítésre került a sportcsarnok beruházás helyszíneként megvásárolt 1566/3 hrsz-ú ingatlan, azaz 3900 Ft/m2 árért. </w:t>
      </w:r>
      <w:r w:rsidRPr="00987B5C">
        <w:t xml:space="preserve">Ez </w:t>
      </w:r>
      <w:r w:rsidR="00987B5C" w:rsidRPr="00987B5C">
        <w:t>2.168.400 Ft</w:t>
      </w:r>
      <w:r w:rsidR="00987B5C" w:rsidRPr="00987B5C">
        <w:t xml:space="preserve"> vételárat jelent. </w:t>
      </w:r>
      <w:r w:rsidR="00987B5C">
        <w:t xml:space="preserve">A főépítész is egyértelműen kéri és javasolja az ingatlan megvásárlását. </w:t>
      </w:r>
    </w:p>
    <w:p w14:paraId="545CFA49" w14:textId="70BF0FC1" w:rsidR="00987B5C" w:rsidRDefault="00987B5C" w:rsidP="0029568D">
      <w:pPr>
        <w:jc w:val="both"/>
      </w:pPr>
      <w:r>
        <w:t xml:space="preserve">Ennek az ingatlan vételére állami támogatást nem kaptunk, ez saját belső útfejlesztési igény miatt merül fel, saját költségvetésből lenne finanszírozva. </w:t>
      </w:r>
    </w:p>
    <w:p w14:paraId="3F181159" w14:textId="6CCC6010" w:rsidR="00987B5C" w:rsidRDefault="00987B5C" w:rsidP="0029568D">
      <w:pPr>
        <w:jc w:val="both"/>
      </w:pPr>
      <w:r>
        <w:t xml:space="preserve">Kérem a Testületet, döntsön a vételről. </w:t>
      </w:r>
    </w:p>
    <w:p w14:paraId="53E155E3" w14:textId="41AFA2A3" w:rsidR="00987B5C" w:rsidRPr="00987B5C" w:rsidRDefault="00987B5C" w:rsidP="00987B5C">
      <w:pPr>
        <w:jc w:val="center"/>
        <w:rPr>
          <w:b/>
          <w:bCs/>
        </w:rPr>
      </w:pPr>
      <w:r w:rsidRPr="00987B5C">
        <w:rPr>
          <w:b/>
          <w:bCs/>
        </w:rPr>
        <w:t>HATÁROZATI JAVASLAT</w:t>
      </w:r>
    </w:p>
    <w:p w14:paraId="58DE192D" w14:textId="492377FD" w:rsidR="00987B5C" w:rsidRPr="00987B5C" w:rsidRDefault="00987B5C" w:rsidP="00987B5C">
      <w:pPr>
        <w:jc w:val="both"/>
      </w:pPr>
      <w:r w:rsidRPr="00987B5C">
        <w:t xml:space="preserve">Körmend Város Önkormányzata Képviselő-testülete úgy dönt, hogy megvásárolja a körmendi </w:t>
      </w:r>
      <w:r w:rsidRPr="00987B5C">
        <w:rPr>
          <w:b/>
        </w:rPr>
        <w:t>1566/4 hrsz</w:t>
      </w:r>
      <w:r w:rsidRPr="00987B5C">
        <w:t>-</w:t>
      </w:r>
      <w:proofErr w:type="spellStart"/>
      <w:r w:rsidRPr="00987B5C">
        <w:t>on</w:t>
      </w:r>
      <w:proofErr w:type="spellEnd"/>
      <w:r w:rsidRPr="00987B5C">
        <w:t xml:space="preserve"> nyilvántartott, 556 m</w:t>
      </w:r>
      <w:r w:rsidRPr="00987B5C">
        <w:rPr>
          <w:vertAlign w:val="superscript"/>
        </w:rPr>
        <w:t>2</w:t>
      </w:r>
      <w:r w:rsidRPr="00987B5C">
        <w:t xml:space="preserve"> területű, „kivett, közút” megnevezésű ingatlan</w:t>
      </w:r>
      <w:r>
        <w:t xml:space="preserve">t annak tulajdonosától, 3900 Ft/m2 áron, azaz </w:t>
      </w:r>
      <w:r w:rsidRPr="00987B5C">
        <w:t>2.168.400 Ft vételár</w:t>
      </w:r>
      <w:r>
        <w:t xml:space="preserve">on. </w:t>
      </w:r>
      <w:r w:rsidR="00CE1F44">
        <w:t xml:space="preserve">A vételre annak érdekében kerül sor, hogy a jövőben ez az ingatlan összekötést biztosítson a 8-as út felől az </w:t>
      </w:r>
      <w:proofErr w:type="spellStart"/>
      <w:r w:rsidR="00CE1F44">
        <w:t>Achim</w:t>
      </w:r>
      <w:proofErr w:type="spellEnd"/>
      <w:r w:rsidR="00CE1F44">
        <w:t xml:space="preserve"> András utca irányába. </w:t>
      </w:r>
      <w:r>
        <w:t xml:space="preserve">A Képviselő-testület </w:t>
      </w:r>
      <w:r w:rsidR="00CE1F44">
        <w:t xml:space="preserve">a vétel fedezetét 2022. évi költségvetésében biztosítja. </w:t>
      </w:r>
    </w:p>
    <w:p w14:paraId="7D9CFC1E" w14:textId="3AC6BA19" w:rsidR="00987B5C" w:rsidRDefault="00CE1F44" w:rsidP="0029568D">
      <w:pPr>
        <w:jc w:val="both"/>
      </w:pPr>
      <w:r>
        <w:t>Körmend, 2022. 05. 18.</w:t>
      </w:r>
    </w:p>
    <w:p w14:paraId="74DE18C9" w14:textId="13815BD7" w:rsidR="00CE1F44" w:rsidRPr="00CE1F44" w:rsidRDefault="00CE1F44" w:rsidP="00CE1F44">
      <w:pPr>
        <w:jc w:val="center"/>
        <w:rPr>
          <w:b/>
          <w:bCs/>
        </w:rPr>
      </w:pPr>
      <w:proofErr w:type="spellStart"/>
      <w:r w:rsidRPr="00CE1F44">
        <w:rPr>
          <w:b/>
          <w:bCs/>
        </w:rPr>
        <w:t>Bebes</w:t>
      </w:r>
      <w:proofErr w:type="spellEnd"/>
      <w:r w:rsidRPr="00CE1F44">
        <w:rPr>
          <w:b/>
          <w:bCs/>
        </w:rPr>
        <w:t xml:space="preserve"> István</w:t>
      </w:r>
    </w:p>
    <w:p w14:paraId="64AD0153" w14:textId="778E36E0" w:rsidR="00CE1F44" w:rsidRPr="00CE1F44" w:rsidRDefault="00CE1F44" w:rsidP="00CE1F44">
      <w:pPr>
        <w:jc w:val="center"/>
        <w:rPr>
          <w:b/>
          <w:bCs/>
        </w:rPr>
      </w:pPr>
      <w:r w:rsidRPr="00CE1F44">
        <w:rPr>
          <w:b/>
          <w:bCs/>
        </w:rPr>
        <w:t>polgármester</w:t>
      </w:r>
    </w:p>
    <w:p w14:paraId="153A4342" w14:textId="77777777" w:rsidR="00987B5C" w:rsidRDefault="00987B5C" w:rsidP="0029568D">
      <w:pPr>
        <w:jc w:val="both"/>
      </w:pPr>
    </w:p>
    <w:p w14:paraId="62028A74" w14:textId="77777777" w:rsidR="00987B5C" w:rsidRDefault="00987B5C" w:rsidP="0029568D">
      <w:pPr>
        <w:jc w:val="both"/>
      </w:pPr>
    </w:p>
    <w:p w14:paraId="134A1AFB" w14:textId="1CF9B7DF" w:rsidR="00987B5C" w:rsidRDefault="00987B5C" w:rsidP="0029568D">
      <w:pPr>
        <w:jc w:val="both"/>
      </w:pPr>
    </w:p>
    <w:p w14:paraId="330FB1B1" w14:textId="77777777" w:rsidR="00987B5C" w:rsidRPr="00987B5C" w:rsidRDefault="00987B5C" w:rsidP="0029568D">
      <w:pPr>
        <w:jc w:val="both"/>
      </w:pPr>
    </w:p>
    <w:p w14:paraId="5A97666E" w14:textId="77777777" w:rsidR="00987B5C" w:rsidRDefault="00987B5C" w:rsidP="0029568D">
      <w:pPr>
        <w:jc w:val="both"/>
      </w:pPr>
    </w:p>
    <w:p w14:paraId="30B54CA4" w14:textId="364A07B2" w:rsidR="0029568D" w:rsidRDefault="0029568D" w:rsidP="0029568D">
      <w:pPr>
        <w:jc w:val="both"/>
      </w:pPr>
    </w:p>
    <w:p w14:paraId="51160284" w14:textId="546B6D66" w:rsidR="0029568D" w:rsidRDefault="0029568D" w:rsidP="0029568D">
      <w:pPr>
        <w:jc w:val="both"/>
      </w:pPr>
    </w:p>
    <w:p w14:paraId="3850CE07" w14:textId="77777777" w:rsidR="0029568D" w:rsidRPr="0029568D" w:rsidRDefault="0029568D" w:rsidP="0029568D">
      <w:pPr>
        <w:jc w:val="both"/>
      </w:pPr>
    </w:p>
    <w:p w14:paraId="426CE87C" w14:textId="593BEC25" w:rsidR="003505FC" w:rsidRDefault="003505FC" w:rsidP="00471FB0">
      <w:pPr>
        <w:jc w:val="both"/>
      </w:pPr>
    </w:p>
    <w:p w14:paraId="6D9E08EB" w14:textId="4998429B" w:rsidR="00471FB0" w:rsidRDefault="00471FB0" w:rsidP="00471FB0">
      <w:pPr>
        <w:jc w:val="both"/>
      </w:pPr>
    </w:p>
    <w:p w14:paraId="71401689" w14:textId="77777777" w:rsidR="00471FB0" w:rsidRDefault="00471FB0" w:rsidP="00471FB0">
      <w:pPr>
        <w:jc w:val="both"/>
      </w:pPr>
    </w:p>
    <w:p w14:paraId="57CA67CA" w14:textId="0AFC8402" w:rsidR="00471FB0" w:rsidRDefault="00471FB0"/>
    <w:p w14:paraId="1460E91E" w14:textId="77777777" w:rsidR="00471FB0" w:rsidRDefault="00471FB0"/>
    <w:sectPr w:rsidR="0047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B4124"/>
    <w:multiLevelType w:val="hybridMultilevel"/>
    <w:tmpl w:val="081A1C78"/>
    <w:lvl w:ilvl="0" w:tplc="E2F094E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335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B0"/>
    <w:rsid w:val="00174319"/>
    <w:rsid w:val="0029568D"/>
    <w:rsid w:val="003505FC"/>
    <w:rsid w:val="00471FB0"/>
    <w:rsid w:val="00987B5C"/>
    <w:rsid w:val="00C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EAC0"/>
  <w15:chartTrackingRefBased/>
  <w15:docId w15:val="{7EC48F58-CC14-485C-A691-D0CF965A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568D"/>
    <w:pPr>
      <w:suppressAutoHyphens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2022-05-18T09:42:00Z</dcterms:created>
  <dcterms:modified xsi:type="dcterms:W3CDTF">2022-05-18T11:29:00Z</dcterms:modified>
</cp:coreProperties>
</file>