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A700" w14:textId="282B7347" w:rsidR="001747FC" w:rsidRPr="008811C6" w:rsidRDefault="00EC3620" w:rsidP="00EC3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1C6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25F2270A" w14:textId="682F67AB" w:rsidR="00EC3620" w:rsidRPr="008811C6" w:rsidRDefault="00EC3620" w:rsidP="00EC36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1C6">
        <w:rPr>
          <w:rFonts w:ascii="Times New Roman" w:hAnsi="Times New Roman" w:cs="Times New Roman"/>
          <w:b/>
          <w:bCs/>
          <w:sz w:val="24"/>
          <w:szCs w:val="24"/>
        </w:rPr>
        <w:t>Körmend Város Önkormányzata Képviselő-testülete 2022. február 23-i rendkívüli ülésére</w:t>
      </w:r>
    </w:p>
    <w:p w14:paraId="7DA8ED89" w14:textId="26DB0E01" w:rsidR="00EC3620" w:rsidRPr="008811C6" w:rsidRDefault="00EC3620" w:rsidP="00EC36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1C6">
        <w:rPr>
          <w:rFonts w:ascii="Times New Roman" w:hAnsi="Times New Roman" w:cs="Times New Roman"/>
          <w:b/>
          <w:bCs/>
          <w:sz w:val="24"/>
          <w:szCs w:val="24"/>
        </w:rPr>
        <w:t xml:space="preserve">Tárgy: </w:t>
      </w:r>
      <w:r w:rsidRPr="008811C6">
        <w:rPr>
          <w:rFonts w:ascii="Times New Roman" w:hAnsi="Times New Roman" w:cs="Times New Roman"/>
          <w:sz w:val="24"/>
          <w:szCs w:val="24"/>
        </w:rPr>
        <w:t>vagyonrendelet módosítása</w:t>
      </w:r>
    </w:p>
    <w:p w14:paraId="2480DCB8" w14:textId="6F902149" w:rsidR="00EC3620" w:rsidRPr="008811C6" w:rsidRDefault="00EC3620">
      <w:pPr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0759D67F" w14:textId="1C868C0C" w:rsidR="00EC3620" w:rsidRPr="008811C6" w:rsidRDefault="00EC3620">
      <w:pPr>
        <w:rPr>
          <w:rFonts w:ascii="Times New Roman" w:hAnsi="Times New Roman" w:cs="Times New Roman"/>
          <w:sz w:val="24"/>
          <w:szCs w:val="24"/>
        </w:rPr>
      </w:pPr>
    </w:p>
    <w:p w14:paraId="47FFB33F" w14:textId="77777777" w:rsidR="00EC3620" w:rsidRPr="008811C6" w:rsidRDefault="00EC3620" w:rsidP="00EC362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>A versenyeztetés szabályait a nemzeti vagyonról szóló 2011. évi CXCVI. Törvény (</w:t>
      </w:r>
      <w:proofErr w:type="spellStart"/>
      <w:r w:rsidRPr="008811C6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8811C6">
        <w:rPr>
          <w:rFonts w:ascii="Times New Roman" w:hAnsi="Times New Roman" w:cs="Times New Roman"/>
          <w:sz w:val="24"/>
          <w:szCs w:val="24"/>
        </w:rPr>
        <w:t>.) 11. § (16) bekezdése úgy rögzíti, hogy a helyi önkormányzat tulajdonában álló nemzeti vagyon tekintetében törvényben vagy a helyi önkormányzat rendeletében meghatározott értékhatár feletti nemzeti vagyont hasznosítani - ha törvény kivételt nem tesz - csak versenyeztetés útján, az összességében legelőnyösebb ajánlatot tevő részére, a szolgáltatás és ellenszolgáltatás értékarányosságával lehet.</w:t>
      </w:r>
    </w:p>
    <w:p w14:paraId="378C559F" w14:textId="1735BCFE" w:rsidR="00EC3620" w:rsidRPr="008811C6" w:rsidRDefault="00EC3620" w:rsidP="00EC362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811C6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8811C6">
        <w:rPr>
          <w:rFonts w:ascii="Times New Roman" w:hAnsi="Times New Roman" w:cs="Times New Roman"/>
          <w:sz w:val="24"/>
          <w:szCs w:val="24"/>
        </w:rPr>
        <w:t>. 11. § (16) bekezdése alapján a mindenkori költségvetési törvény határozza meg a törvényi értékhatárt. Magyarország 20</w:t>
      </w:r>
      <w:r w:rsidR="002E189A" w:rsidRPr="008811C6">
        <w:rPr>
          <w:rFonts w:ascii="Times New Roman" w:hAnsi="Times New Roman" w:cs="Times New Roman"/>
          <w:sz w:val="24"/>
          <w:szCs w:val="24"/>
        </w:rPr>
        <w:t>22</w:t>
      </w:r>
      <w:r w:rsidRPr="008811C6">
        <w:rPr>
          <w:rFonts w:ascii="Times New Roman" w:hAnsi="Times New Roman" w:cs="Times New Roman"/>
          <w:sz w:val="24"/>
          <w:szCs w:val="24"/>
        </w:rPr>
        <w:t>. évi központi költségvetéséről szóló 20</w:t>
      </w:r>
      <w:r w:rsidR="002E189A" w:rsidRPr="008811C6">
        <w:rPr>
          <w:rFonts w:ascii="Times New Roman" w:hAnsi="Times New Roman" w:cs="Times New Roman"/>
          <w:sz w:val="24"/>
          <w:szCs w:val="24"/>
        </w:rPr>
        <w:t>21</w:t>
      </w:r>
      <w:r w:rsidRPr="008811C6">
        <w:rPr>
          <w:rFonts w:ascii="Times New Roman" w:hAnsi="Times New Roman" w:cs="Times New Roman"/>
          <w:sz w:val="24"/>
          <w:szCs w:val="24"/>
        </w:rPr>
        <w:t xml:space="preserve">. évi </w:t>
      </w:r>
      <w:r w:rsidR="002E189A" w:rsidRPr="008811C6">
        <w:rPr>
          <w:rFonts w:ascii="Times New Roman" w:hAnsi="Times New Roman" w:cs="Times New Roman"/>
          <w:sz w:val="24"/>
          <w:szCs w:val="24"/>
        </w:rPr>
        <w:t>XC</w:t>
      </w:r>
      <w:r w:rsidRPr="008811C6">
        <w:rPr>
          <w:rFonts w:ascii="Times New Roman" w:hAnsi="Times New Roman" w:cs="Times New Roman"/>
          <w:sz w:val="24"/>
          <w:szCs w:val="24"/>
        </w:rPr>
        <w:t>. törvény</w:t>
      </w:r>
      <w:r w:rsidR="002E189A" w:rsidRPr="008811C6">
        <w:rPr>
          <w:rFonts w:ascii="Times New Roman" w:hAnsi="Times New Roman" w:cs="Times New Roman"/>
          <w:sz w:val="24"/>
          <w:szCs w:val="24"/>
        </w:rPr>
        <w:t xml:space="preserve"> 5.§ (3) bekezdés a) pontja alapján </w:t>
      </w:r>
      <w:r w:rsidRPr="008811C6">
        <w:rPr>
          <w:rFonts w:ascii="Times New Roman" w:hAnsi="Times New Roman" w:cs="Times New Roman"/>
          <w:sz w:val="24"/>
          <w:szCs w:val="24"/>
        </w:rPr>
        <w:t>nemzeti vagyon hasznosítása esetén az értékhatár 20</w:t>
      </w:r>
      <w:r w:rsidR="002E189A" w:rsidRPr="008811C6">
        <w:rPr>
          <w:rFonts w:ascii="Times New Roman" w:hAnsi="Times New Roman" w:cs="Times New Roman"/>
          <w:sz w:val="24"/>
          <w:szCs w:val="24"/>
        </w:rPr>
        <w:t>22</w:t>
      </w:r>
      <w:r w:rsidRPr="008811C6">
        <w:rPr>
          <w:rFonts w:ascii="Times New Roman" w:hAnsi="Times New Roman" w:cs="Times New Roman"/>
          <w:sz w:val="24"/>
          <w:szCs w:val="24"/>
        </w:rPr>
        <w:t xml:space="preserve">. évben </w:t>
      </w:r>
      <w:r w:rsidRPr="008811C6">
        <w:rPr>
          <w:rFonts w:ascii="Times New Roman" w:hAnsi="Times New Roman" w:cs="Times New Roman"/>
          <w:b/>
          <w:sz w:val="24"/>
          <w:szCs w:val="24"/>
        </w:rPr>
        <w:t>25 millió forint egyedi bruttó forgalmi érték</w:t>
      </w:r>
      <w:r w:rsidR="002E189A" w:rsidRPr="008811C6">
        <w:rPr>
          <w:rFonts w:ascii="Times New Roman" w:hAnsi="Times New Roman" w:cs="Times New Roman"/>
          <w:b/>
          <w:sz w:val="24"/>
          <w:szCs w:val="24"/>
        </w:rPr>
        <w:t>.</w:t>
      </w:r>
    </w:p>
    <w:p w14:paraId="1DBD9785" w14:textId="77777777" w:rsidR="00EC3620" w:rsidRPr="008811C6" w:rsidRDefault="00EC3620" w:rsidP="00EC3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A8C3B" w14:textId="2787AA55" w:rsidR="00EC3620" w:rsidRPr="008811C6" w:rsidRDefault="002E189A" w:rsidP="00EC362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 xml:space="preserve">Az Önkormányzat </w:t>
      </w:r>
      <w:proofErr w:type="gramStart"/>
      <w:r w:rsidRPr="008811C6">
        <w:rPr>
          <w:rFonts w:ascii="Times New Roman" w:hAnsi="Times New Roman" w:cs="Times New Roman"/>
          <w:sz w:val="24"/>
          <w:szCs w:val="24"/>
        </w:rPr>
        <w:t>v</w:t>
      </w:r>
      <w:r w:rsidR="00EC3620" w:rsidRPr="008811C6">
        <w:rPr>
          <w:rFonts w:ascii="Times New Roman" w:hAnsi="Times New Roman" w:cs="Times New Roman"/>
          <w:sz w:val="24"/>
          <w:szCs w:val="24"/>
        </w:rPr>
        <w:t>agyonrendelet</w:t>
      </w:r>
      <w:r w:rsidRPr="008811C6">
        <w:rPr>
          <w:rFonts w:ascii="Times New Roman" w:hAnsi="Times New Roman" w:cs="Times New Roman"/>
          <w:sz w:val="24"/>
          <w:szCs w:val="24"/>
        </w:rPr>
        <w:t>e  jelenleg</w:t>
      </w:r>
      <w:proofErr w:type="gramEnd"/>
      <w:r w:rsidRPr="008811C6">
        <w:rPr>
          <w:rFonts w:ascii="Times New Roman" w:hAnsi="Times New Roman" w:cs="Times New Roman"/>
          <w:sz w:val="24"/>
          <w:szCs w:val="24"/>
        </w:rPr>
        <w:t xml:space="preserve"> </w:t>
      </w:r>
      <w:r w:rsidR="00EC3620" w:rsidRPr="008811C6">
        <w:rPr>
          <w:rFonts w:ascii="Times New Roman" w:hAnsi="Times New Roman" w:cs="Times New Roman"/>
          <w:sz w:val="24"/>
          <w:szCs w:val="24"/>
        </w:rPr>
        <w:t xml:space="preserve"> a versenyeztetés</w:t>
      </w:r>
      <w:r w:rsidR="00521759" w:rsidRPr="008811C6">
        <w:rPr>
          <w:rFonts w:ascii="Times New Roman" w:hAnsi="Times New Roman" w:cs="Times New Roman"/>
          <w:sz w:val="24"/>
          <w:szCs w:val="24"/>
        </w:rPr>
        <w:t xml:space="preserve">i értékhatárt 20 millió Ft. értékben rögzíti, a törvény azonban ennél magasabb értéket határoz meg, amihez más jogkövetkezmény, mint pl. az Államot megillető elővásárlási jog is kapcsolódik. </w:t>
      </w:r>
    </w:p>
    <w:p w14:paraId="500DDBA7" w14:textId="16FC2C0E" w:rsidR="004C20F4" w:rsidRPr="008811C6" w:rsidRDefault="004C20F4" w:rsidP="00EC362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 xml:space="preserve">Ezért javasoljuk, </w:t>
      </w:r>
      <w:r w:rsidR="00C04E73" w:rsidRPr="008811C6">
        <w:rPr>
          <w:rFonts w:ascii="Times New Roman" w:hAnsi="Times New Roman" w:cs="Times New Roman"/>
          <w:sz w:val="24"/>
          <w:szCs w:val="24"/>
        </w:rPr>
        <w:t>hogy az Önkormányzat módosítsa a rendeletét a törvénnyel szinkronba</w:t>
      </w:r>
      <w:r w:rsidR="004A5DBD" w:rsidRPr="008811C6">
        <w:rPr>
          <w:rFonts w:ascii="Times New Roman" w:hAnsi="Times New Roman" w:cs="Times New Roman"/>
          <w:sz w:val="24"/>
          <w:szCs w:val="24"/>
        </w:rPr>
        <w:t xml:space="preserve"> hozva azt. </w:t>
      </w:r>
    </w:p>
    <w:p w14:paraId="6332C1E4" w14:textId="2D45397F" w:rsidR="00BA2C4D" w:rsidRPr="008811C6" w:rsidRDefault="00BA2C4D" w:rsidP="00EC3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B85AB" w14:textId="57710388" w:rsidR="00BA2C4D" w:rsidRPr="008811C6" w:rsidRDefault="00BA2C4D" w:rsidP="00EC362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 xml:space="preserve">Az ingó vagyon esetében pedig 1 m Ft-ról 5 m Ft-ra javasoljuk a versenyeztetési értékhatárt megállapítani. Portfolió vagyon esetében pedig 20 m Ft-ról 25 m Ft-ra javasoljuk a versenyeztetési értékhatár módosítását. </w:t>
      </w:r>
    </w:p>
    <w:p w14:paraId="25A16D39" w14:textId="3CE7DE00" w:rsidR="008811C6" w:rsidRPr="008811C6" w:rsidRDefault="008811C6" w:rsidP="00EC3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2D7D3" w14:textId="77777777" w:rsidR="008811C6" w:rsidRPr="001C146E" w:rsidRDefault="008811C6" w:rsidP="008811C6">
      <w:pPr>
        <w:spacing w:before="36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46E">
        <w:rPr>
          <w:rFonts w:ascii="Times New Roman" w:hAnsi="Times New Roman" w:cs="Times New Roman"/>
          <w:b/>
          <w:bCs/>
          <w:sz w:val="24"/>
          <w:szCs w:val="24"/>
        </w:rPr>
        <w:t>Előzetes hatásvizsgálat:</w:t>
      </w:r>
    </w:p>
    <w:p w14:paraId="62AEA9F8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Társadalmi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BB73B9" w14:textId="2DE2E01C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módosításra kerülő </w:t>
      </w:r>
      <w:r w:rsidRPr="001C146E">
        <w:rPr>
          <w:rFonts w:ascii="Times New Roman" w:hAnsi="Times New Roman" w:cs="Times New Roman"/>
          <w:bCs/>
          <w:sz w:val="24"/>
          <w:szCs w:val="24"/>
        </w:rPr>
        <w:t>rendelet a</w:t>
      </w:r>
      <w:r>
        <w:rPr>
          <w:rFonts w:ascii="Times New Roman" w:hAnsi="Times New Roman" w:cs="Times New Roman"/>
          <w:bCs/>
          <w:sz w:val="24"/>
          <w:szCs w:val="24"/>
        </w:rPr>
        <w:t xml:space="preserve">z Önkormányzat vagyonának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versenyeztetés  kapcsán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azt az értékhatárt szabályozza, amely felett a versenyeztetés nem mellőzhető. Ingatlan vagyon esetében a rendelet az értékhatárt a Magyarország 2022. évi központi költségvetéséről szóló törvénnyel összhangban állapítja meg. </w:t>
      </w:r>
    </w:p>
    <w:p w14:paraId="73BC669D" w14:textId="77777777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5357DF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Gazdasági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5EF3C8" w14:textId="39144A6A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gazdasági hatása </w:t>
      </w:r>
      <w:r>
        <w:rPr>
          <w:rFonts w:ascii="Times New Roman" w:hAnsi="Times New Roman" w:cs="Times New Roman"/>
          <w:bCs/>
          <w:sz w:val="24"/>
          <w:szCs w:val="24"/>
        </w:rPr>
        <w:t xml:space="preserve">az, hogy ingatlan vagyon esetében 25 m Ft. értékhatár alatt nem, 25 millió Ft. értékhatár felett kötelező a versenyeztetés útján történő értékesítés. </w:t>
      </w:r>
    </w:p>
    <w:p w14:paraId="34BB1D8B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Költségvetési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6927E7" w14:textId="77777777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nincs költségvetési hatása.</w:t>
      </w:r>
    </w:p>
    <w:p w14:paraId="222C8A8F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Környezeti és egészségi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CC47EC" w14:textId="77777777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nincs környezeti és egészségi hatása.</w:t>
      </w:r>
    </w:p>
    <w:p w14:paraId="34EFF683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Adminisztratív </w:t>
      </w:r>
      <w:proofErr w:type="spellStart"/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terheket</w:t>
      </w:r>
      <w:proofErr w:type="spellEnd"/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befolyásoló hatás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4D0C7E5" w14:textId="77777777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C146E">
        <w:rPr>
          <w:rFonts w:ascii="Times New Roman" w:hAnsi="Times New Roman" w:cs="Times New Roman"/>
          <w:bCs/>
          <w:sz w:val="24"/>
          <w:szCs w:val="24"/>
        </w:rPr>
        <w:t xml:space="preserve"> rendelet megalkotásának nincs adminisztratív </w:t>
      </w:r>
      <w:proofErr w:type="spellStart"/>
      <w:r w:rsidRPr="001C146E">
        <w:rPr>
          <w:rFonts w:ascii="Times New Roman" w:hAnsi="Times New Roman" w:cs="Times New Roman"/>
          <w:bCs/>
          <w:sz w:val="24"/>
          <w:szCs w:val="24"/>
        </w:rPr>
        <w:t>terheket</w:t>
      </w:r>
      <w:proofErr w:type="spellEnd"/>
      <w:r w:rsidRPr="001C146E">
        <w:rPr>
          <w:rFonts w:ascii="Times New Roman" w:hAnsi="Times New Roman" w:cs="Times New Roman"/>
          <w:bCs/>
          <w:sz w:val="24"/>
          <w:szCs w:val="24"/>
        </w:rPr>
        <w:t xml:space="preserve"> befolyásoló hatása.</w:t>
      </w:r>
    </w:p>
    <w:p w14:paraId="089180E6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>A jogszabály megalkotásának szükségessége, a jogalkotás elmaradásának várható következményei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510AAFD3" w14:textId="42F22CD0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A rendelet megalkotása magasabb szintű jogszabál</w:t>
      </w:r>
      <w:r>
        <w:rPr>
          <w:rFonts w:ascii="Times New Roman" w:hAnsi="Times New Roman" w:cs="Times New Roman"/>
          <w:bCs/>
          <w:sz w:val="24"/>
          <w:szCs w:val="24"/>
        </w:rPr>
        <w:t xml:space="preserve">lyal való egységes szabályozás érdekében </w:t>
      </w:r>
      <w:r w:rsidRPr="001C146E">
        <w:rPr>
          <w:rFonts w:ascii="Times New Roman" w:hAnsi="Times New Roman" w:cs="Times New Roman"/>
          <w:bCs/>
          <w:sz w:val="24"/>
          <w:szCs w:val="24"/>
        </w:rPr>
        <w:t>szükséges.</w:t>
      </w:r>
    </w:p>
    <w:p w14:paraId="22081B4E" w14:textId="77777777" w:rsidR="008811C6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1C14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jogszabály alkalmazásához szükséges személyi, szervezeti, tárgyi és pénzügyi feltételek</w:t>
      </w:r>
      <w:r w:rsidRPr="001C14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0C3729" w14:textId="77777777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6E">
        <w:rPr>
          <w:rFonts w:ascii="Times New Roman" w:hAnsi="Times New Roman" w:cs="Times New Roman"/>
          <w:bCs/>
          <w:sz w:val="24"/>
          <w:szCs w:val="24"/>
        </w:rPr>
        <w:t>Az alkalmazásához szükséges feltételek rendelkezésre állnak.</w:t>
      </w:r>
    </w:p>
    <w:p w14:paraId="6BACDFBB" w14:textId="77777777" w:rsidR="008811C6" w:rsidRPr="001C146E" w:rsidRDefault="008811C6" w:rsidP="008811C6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3C8BFB" w14:textId="77777777" w:rsidR="008811C6" w:rsidRDefault="008811C6" w:rsidP="00EC3620">
      <w:pPr>
        <w:jc w:val="both"/>
        <w:rPr>
          <w:rFonts w:ascii="Arial" w:hAnsi="Arial" w:cs="Arial"/>
        </w:rPr>
      </w:pPr>
    </w:p>
    <w:p w14:paraId="70B76DE4" w14:textId="0A99EB86" w:rsidR="00EC3620" w:rsidRDefault="00EC3620">
      <w:pPr>
        <w:rPr>
          <w:rFonts w:ascii="Arial" w:eastAsia="Times New Roman" w:hAnsi="Arial" w:cs="Arial"/>
          <w:lang w:eastAsia="hu-HU"/>
        </w:rPr>
      </w:pPr>
    </w:p>
    <w:p w14:paraId="4DED1EC3" w14:textId="1B8F77BF" w:rsidR="004A5DBD" w:rsidRPr="008811C6" w:rsidRDefault="004A5D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1C6">
        <w:rPr>
          <w:rFonts w:ascii="Times New Roman" w:eastAsia="Times New Roman" w:hAnsi="Times New Roman" w:cs="Times New Roman"/>
          <w:sz w:val="24"/>
          <w:szCs w:val="24"/>
          <w:lang w:eastAsia="hu-HU"/>
        </w:rPr>
        <w:t>Körmend, 2022. 02. 18.</w:t>
      </w:r>
    </w:p>
    <w:p w14:paraId="69F1ABAF" w14:textId="7754357B" w:rsidR="004A5DBD" w:rsidRPr="008811C6" w:rsidRDefault="004A5D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94B8E0" w14:textId="088559B2" w:rsidR="004A5DBD" w:rsidRPr="008811C6" w:rsidRDefault="004A5DB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3EA20E" w14:textId="3DEC62C2" w:rsidR="004A5DBD" w:rsidRPr="008811C6" w:rsidRDefault="00BA2C4D" w:rsidP="004A5DB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881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Bebes</w:t>
      </w:r>
      <w:proofErr w:type="spellEnd"/>
      <w:r w:rsidRPr="00881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István</w:t>
      </w:r>
    </w:p>
    <w:p w14:paraId="30957E86" w14:textId="449F3F3E" w:rsidR="00BA2C4D" w:rsidRPr="008811C6" w:rsidRDefault="00BA2C4D" w:rsidP="004A5DB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1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polgármester </w:t>
      </w:r>
    </w:p>
    <w:p w14:paraId="7DC14CB5" w14:textId="7BA8A686" w:rsidR="004A5DBD" w:rsidRDefault="004A5DBD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10095CBE" w14:textId="52379474" w:rsidR="004A5DBD" w:rsidRDefault="004A5DBD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3946FF28" w14:textId="73B77346" w:rsidR="004A5DBD" w:rsidRDefault="004A5DBD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5FCE4B26" w14:textId="3CE04AEF" w:rsidR="004A5DBD" w:rsidRDefault="004A5DBD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03A77A03" w14:textId="4B0067A2" w:rsidR="008811C6" w:rsidRDefault="008811C6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69948193" w14:textId="013BC870" w:rsidR="008811C6" w:rsidRDefault="008811C6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6D85109B" w14:textId="77777777" w:rsidR="008811C6" w:rsidRDefault="008811C6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3045C64D" w14:textId="7FD5382F" w:rsidR="004A5DBD" w:rsidRDefault="004A5DBD" w:rsidP="004A5DBD">
      <w:pPr>
        <w:jc w:val="right"/>
        <w:rPr>
          <w:rFonts w:ascii="Arial" w:eastAsia="Times New Roman" w:hAnsi="Arial" w:cs="Arial"/>
          <w:b/>
          <w:bCs/>
          <w:lang w:eastAsia="hu-HU"/>
        </w:rPr>
      </w:pPr>
    </w:p>
    <w:p w14:paraId="0083BBBF" w14:textId="6CF3614F" w:rsidR="004A5DBD" w:rsidRDefault="004A5DBD" w:rsidP="004A5DBD">
      <w:pPr>
        <w:pStyle w:val="Cmsor1"/>
        <w:rPr>
          <w:szCs w:val="24"/>
        </w:rPr>
      </w:pPr>
      <w:r w:rsidRPr="004A5DBD">
        <w:rPr>
          <w:szCs w:val="24"/>
          <w:lang w:eastAsia="hu-HU"/>
        </w:rPr>
        <w:t>Körmend Város Önkormányzata Képviselő-testülete</w:t>
      </w:r>
      <w:proofErr w:type="gramStart"/>
      <w:r w:rsidRPr="004A5DBD">
        <w:rPr>
          <w:szCs w:val="24"/>
          <w:lang w:eastAsia="hu-HU"/>
        </w:rPr>
        <w:t xml:space="preserve"> ….</w:t>
      </w:r>
      <w:proofErr w:type="gramEnd"/>
      <w:r w:rsidRPr="004A5DBD">
        <w:rPr>
          <w:szCs w:val="24"/>
          <w:lang w:eastAsia="hu-HU"/>
        </w:rPr>
        <w:t xml:space="preserve">/2022. (…/..) önkormányzati rendelete </w:t>
      </w:r>
      <w:r w:rsidRPr="004A5DBD">
        <w:rPr>
          <w:szCs w:val="24"/>
        </w:rPr>
        <w:t xml:space="preserve">Az önkormányzat vagyonáról, a vagyontárgyak feletti tulajdonosi jogok gyakorlásáról, a vagyongazdálkodás, a vagyonhasznosítás szabályairól szóló 8/2012. (III.01.) önkormányzati rendelet módosításáról </w:t>
      </w:r>
    </w:p>
    <w:p w14:paraId="4FE908BD" w14:textId="3A010A03" w:rsidR="004A5DBD" w:rsidRDefault="004A5DBD" w:rsidP="004A5DBD">
      <w:pPr>
        <w:rPr>
          <w:lang w:eastAsia="zh-CN"/>
        </w:rPr>
      </w:pPr>
    </w:p>
    <w:p w14:paraId="54E9D647" w14:textId="29CE3CAF" w:rsidR="004A5DBD" w:rsidRDefault="004A5DBD" w:rsidP="004A5DBD">
      <w:pPr>
        <w:rPr>
          <w:lang w:eastAsia="zh-CN"/>
        </w:rPr>
      </w:pPr>
    </w:p>
    <w:p w14:paraId="0ECA14C6" w14:textId="3779E918" w:rsidR="00D30BBE" w:rsidRDefault="004A5DBD" w:rsidP="00D30BBE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0667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Körmend Város Önkormányzatának Képviselő-testülete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az Alaptörvény 32. cikk (</w:t>
      </w:r>
      <w:r w:rsidR="00D30BB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) bekezdés</w:t>
      </w:r>
      <w:r w:rsidR="00D30BB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ében és a Nemzeti vagyonról szóló 2011. évi CXCVI. törvény 13.§ (1) bekezdésében </w:t>
      </w:r>
      <w:r w:rsidR="00D30BBE"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meghatározott feladatkörében eljárva</w:t>
      </w:r>
      <w:r w:rsidR="00D30BB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D30BBE"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 következőket rendeli el:</w:t>
      </w:r>
    </w:p>
    <w:p w14:paraId="5AF01C0D" w14:textId="487112DC" w:rsidR="00D30BBE" w:rsidRDefault="00D30BBE" w:rsidP="00D30BBE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6A67193A" w14:textId="1E68B743" w:rsidR="00D30BBE" w:rsidRDefault="00D30BBE" w:rsidP="00D30BBE">
      <w:pPr>
        <w:pStyle w:val="Cmsor1"/>
        <w:jc w:val="both"/>
        <w:rPr>
          <w:b w:val="0"/>
          <w:bCs/>
          <w:szCs w:val="24"/>
        </w:rPr>
      </w:pPr>
      <w:r w:rsidRPr="00A2014D">
        <w:rPr>
          <w:rFonts w:eastAsia="SimSun" w:cs="Mangal"/>
          <w:b w:val="0"/>
          <w:bCs/>
          <w:kern w:val="2"/>
          <w:szCs w:val="24"/>
          <w:lang w:bidi="hi-IN"/>
        </w:rPr>
        <w:t>1.§</w:t>
      </w:r>
      <w:r w:rsidRPr="00D30BBE">
        <w:rPr>
          <w:rFonts w:eastAsia="SimSun" w:cs="Mangal"/>
          <w:b w:val="0"/>
          <w:bCs/>
          <w:kern w:val="2"/>
          <w:szCs w:val="24"/>
          <w:lang w:bidi="hi-IN"/>
        </w:rPr>
        <w:t xml:space="preserve"> </w:t>
      </w:r>
      <w:r w:rsidRPr="00D30BBE">
        <w:rPr>
          <w:b w:val="0"/>
          <w:bCs/>
          <w:szCs w:val="24"/>
          <w:lang w:eastAsia="hu-HU"/>
        </w:rPr>
        <w:t xml:space="preserve">Körmend Város Önkormányzata Képviselő-testülete </w:t>
      </w:r>
      <w:r w:rsidRPr="00D30BBE">
        <w:rPr>
          <w:b w:val="0"/>
          <w:bCs/>
          <w:szCs w:val="24"/>
        </w:rPr>
        <w:t>Az önkormányzat vagyonáról, a vagyontárgyak feletti tulajdonosi jogok gyakorlásáról, a vagyongazdálkodás, a vagyonhasznosítás szabályairól</w:t>
      </w:r>
      <w:r w:rsidRPr="00D30BBE">
        <w:rPr>
          <w:b w:val="0"/>
          <w:bCs/>
          <w:szCs w:val="24"/>
        </w:rPr>
        <w:t xml:space="preserve"> szóló 8/2012. (III.01.) önkormányzati rendelet </w:t>
      </w:r>
      <w:r w:rsidRPr="00D30BBE">
        <w:rPr>
          <w:b w:val="0"/>
          <w:bCs/>
          <w:szCs w:val="24"/>
        </w:rPr>
        <w:t xml:space="preserve">– továbbiakban rendelet </w:t>
      </w:r>
      <w:proofErr w:type="gramStart"/>
      <w:r w:rsidRPr="00D30BBE">
        <w:rPr>
          <w:b w:val="0"/>
          <w:bCs/>
          <w:szCs w:val="24"/>
        </w:rPr>
        <w:t xml:space="preserve">- </w:t>
      </w:r>
      <w:r w:rsidRPr="00D30BBE">
        <w:rPr>
          <w:b w:val="0"/>
          <w:bCs/>
          <w:szCs w:val="24"/>
        </w:rPr>
        <w:t xml:space="preserve"> </w:t>
      </w:r>
      <w:r w:rsidR="00BA2C4D">
        <w:rPr>
          <w:b w:val="0"/>
          <w:bCs/>
          <w:szCs w:val="24"/>
        </w:rPr>
        <w:t>18.</w:t>
      </w:r>
      <w:proofErr w:type="gramEnd"/>
      <w:r w:rsidR="00BA2C4D">
        <w:rPr>
          <w:b w:val="0"/>
          <w:bCs/>
          <w:szCs w:val="24"/>
        </w:rPr>
        <w:t>§ (6) bekezdése helyébe a következő rendelkezés lép:</w:t>
      </w:r>
    </w:p>
    <w:p w14:paraId="324B410F" w14:textId="0C0BAD60" w:rsidR="00BA2C4D" w:rsidRDefault="00BA2C4D" w:rsidP="00BA2C4D">
      <w:pPr>
        <w:rPr>
          <w:lang w:eastAsia="zh-CN"/>
        </w:rPr>
      </w:pPr>
    </w:p>
    <w:p w14:paraId="5B2BC4D3" w14:textId="15BE0DCE" w:rsidR="00BA2C4D" w:rsidRDefault="00BA2C4D" w:rsidP="00BA2C4D">
      <w:pPr>
        <w:pStyle w:val="Szvegtrzsbehzssal"/>
        <w:ind w:left="0"/>
      </w:pPr>
      <w:r>
        <w:t>„(6) A vállalkozói vagyon elidegenítéséről, megterheléséről, egyéb módon történő hasznosításáról – amennyiben a vagyon bruttó, azaz ÁFÁ-</w:t>
      </w:r>
      <w:proofErr w:type="spellStart"/>
      <w:r>
        <w:t>val</w:t>
      </w:r>
      <w:proofErr w:type="spellEnd"/>
      <w:r>
        <w:t xml:space="preserve"> </w:t>
      </w:r>
      <w:proofErr w:type="gramStart"/>
      <w:r>
        <w:t>növelt  forgalmi</w:t>
      </w:r>
      <w:proofErr w:type="gramEnd"/>
      <w:r>
        <w:t xml:space="preserve"> értéke a 25 millió Ft-ot meghaladja – a képviselő-testület minősített többségű szavazattal dönt.”</w:t>
      </w:r>
    </w:p>
    <w:p w14:paraId="79D2E912" w14:textId="2B44605C" w:rsidR="00BA2C4D" w:rsidRDefault="00BA2C4D" w:rsidP="00BA2C4D">
      <w:pPr>
        <w:pStyle w:val="Szvegtrzsbehzssal"/>
        <w:ind w:left="0"/>
      </w:pPr>
    </w:p>
    <w:p w14:paraId="793176F8" w14:textId="1B472C61" w:rsidR="00BA2C4D" w:rsidRDefault="00BA2C4D" w:rsidP="00BA2C4D">
      <w:pPr>
        <w:pStyle w:val="Szvegtrzsbehzssal"/>
        <w:ind w:left="0"/>
      </w:pPr>
      <w:r>
        <w:t xml:space="preserve">2.§ A rendelet 19.§ (1) és (4) bekezdése helyébe a következő rendelkezés lép: </w:t>
      </w:r>
    </w:p>
    <w:p w14:paraId="58062ABA" w14:textId="7FA1FACE" w:rsidR="00BA2C4D" w:rsidRDefault="00BA2C4D" w:rsidP="00BA2C4D">
      <w:pPr>
        <w:pStyle w:val="Szvegtrzsbehzssal"/>
        <w:ind w:left="0"/>
      </w:pPr>
    </w:p>
    <w:p w14:paraId="4B46BFA6" w14:textId="6FC339B6" w:rsidR="00BA2C4D" w:rsidRPr="00BA2C4D" w:rsidRDefault="00BA2C4D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2C4D">
        <w:rPr>
          <w:rFonts w:ascii="Times New Roman" w:hAnsi="Times New Roman" w:cs="Times New Roman"/>
          <w:sz w:val="24"/>
          <w:szCs w:val="24"/>
        </w:rPr>
        <w:t>„(1) Forgalomképes vagyontárgy elidegenítéséről, megterheléséről, az azzal való egyéb rendelkezésről a Képviselő-testület egyszerű szótöbbséggel dönt. A bruttó</w:t>
      </w:r>
      <w:r>
        <w:rPr>
          <w:rFonts w:ascii="Times New Roman" w:hAnsi="Times New Roman" w:cs="Times New Roman"/>
          <w:sz w:val="24"/>
          <w:szCs w:val="24"/>
        </w:rPr>
        <w:t xml:space="preserve"> - azaz ÁFÁ-</w:t>
      </w:r>
      <w:proofErr w:type="spellStart"/>
      <w:r>
        <w:rPr>
          <w:rFonts w:ascii="Times New Roman" w:hAnsi="Times New Roman" w:cs="Times New Roman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növelt -</w:t>
      </w:r>
      <w:r w:rsidRPr="00BA2C4D">
        <w:rPr>
          <w:rFonts w:ascii="Times New Roman" w:hAnsi="Times New Roman" w:cs="Times New Roman"/>
          <w:sz w:val="24"/>
          <w:szCs w:val="24"/>
        </w:rPr>
        <w:t xml:space="preserve"> 25 millió Ft forgalmi értéket meghaladó ingatlanvagyon értékesítéséről a Képviselő-testület minősített többséggel dönt.</w:t>
      </w:r>
    </w:p>
    <w:p w14:paraId="09F5B0C7" w14:textId="318B7672" w:rsidR="00BA2C4D" w:rsidRPr="00BA2C4D" w:rsidRDefault="00BA2C4D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82E8696" w14:textId="23B48610" w:rsidR="00BA2C4D" w:rsidRPr="00BA2C4D" w:rsidRDefault="00BA2C4D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2C4D">
        <w:rPr>
          <w:rFonts w:ascii="Times New Roman" w:hAnsi="Times New Roman" w:cs="Times New Roman"/>
          <w:sz w:val="24"/>
          <w:szCs w:val="24"/>
        </w:rPr>
        <w:t xml:space="preserve">(4) Az önkormányzati vagyont értékesíteni, a vagyon feletti vagyonkezelés jogát, a vagyon használatát, illetve hasznosítási jogát átengedni, amennyiben az érintett vagyontárgy </w:t>
      </w:r>
      <w:r>
        <w:rPr>
          <w:rFonts w:ascii="Times New Roman" w:hAnsi="Times New Roman" w:cs="Times New Roman"/>
          <w:sz w:val="24"/>
          <w:szCs w:val="24"/>
        </w:rPr>
        <w:t>bruttó, azaz ÁFÁ-</w:t>
      </w:r>
      <w:proofErr w:type="spellStart"/>
      <w:r>
        <w:rPr>
          <w:rFonts w:ascii="Times New Roman" w:hAnsi="Times New Roman" w:cs="Times New Roman"/>
          <w:sz w:val="24"/>
          <w:szCs w:val="24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növelt </w:t>
      </w:r>
      <w:r w:rsidRPr="00BA2C4D">
        <w:rPr>
          <w:rFonts w:ascii="Times New Roman" w:hAnsi="Times New Roman" w:cs="Times New Roman"/>
          <w:sz w:val="24"/>
          <w:szCs w:val="24"/>
        </w:rPr>
        <w:t>forgalmi értéke meghaladja:</w:t>
      </w:r>
    </w:p>
    <w:p w14:paraId="6BEDFAFC" w14:textId="3FA59044" w:rsidR="00BA2C4D" w:rsidRPr="00BA2C4D" w:rsidRDefault="00BA2C4D" w:rsidP="00BA2C4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4D">
        <w:rPr>
          <w:rFonts w:ascii="Times New Roman" w:hAnsi="Times New Roman" w:cs="Times New Roman"/>
          <w:sz w:val="24"/>
          <w:szCs w:val="24"/>
        </w:rPr>
        <w:t xml:space="preserve">ingó vagyon esetén az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A2C4D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Pr="00BA2C4D">
        <w:rPr>
          <w:rFonts w:ascii="Times New Roman" w:hAnsi="Times New Roman" w:cs="Times New Roman"/>
          <w:sz w:val="24"/>
          <w:szCs w:val="24"/>
        </w:rPr>
        <w:t>-ot</w:t>
      </w:r>
    </w:p>
    <w:p w14:paraId="23C2953A" w14:textId="7FF19332" w:rsidR="00BA2C4D" w:rsidRPr="00BA2C4D" w:rsidRDefault="00BA2C4D" w:rsidP="00BA2C4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C4D">
        <w:rPr>
          <w:rFonts w:ascii="Times New Roman" w:hAnsi="Times New Roman" w:cs="Times New Roman"/>
          <w:sz w:val="24"/>
          <w:szCs w:val="24"/>
        </w:rPr>
        <w:t>ingatlanvagyon esetén a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2C4D">
        <w:rPr>
          <w:rFonts w:ascii="Times New Roman" w:hAnsi="Times New Roman" w:cs="Times New Roman"/>
          <w:sz w:val="24"/>
          <w:szCs w:val="24"/>
        </w:rPr>
        <w:t>mFt-ot</w:t>
      </w:r>
    </w:p>
    <w:p w14:paraId="7AE39953" w14:textId="798D35AD" w:rsidR="00BA2C4D" w:rsidRPr="00BA2C4D" w:rsidRDefault="00BA2C4D" w:rsidP="00BA2C4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C4D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BA2C4D">
        <w:rPr>
          <w:rFonts w:ascii="Times New Roman" w:hAnsi="Times New Roman" w:cs="Times New Roman"/>
          <w:sz w:val="24"/>
          <w:szCs w:val="24"/>
        </w:rPr>
        <w:t xml:space="preserve"> és vagyonkezelésbe adandó készpénzvagyon esetén a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2C4D">
        <w:rPr>
          <w:rFonts w:ascii="Times New Roman" w:hAnsi="Times New Roman" w:cs="Times New Roman"/>
          <w:sz w:val="24"/>
          <w:szCs w:val="24"/>
        </w:rPr>
        <w:t>mFt-ot,</w:t>
      </w:r>
    </w:p>
    <w:p w14:paraId="087DFB65" w14:textId="2F89FF24" w:rsidR="00BA2C4D" w:rsidRDefault="00BA2C4D" w:rsidP="00BA2C4D">
      <w:pPr>
        <w:autoSpaceDE w:val="0"/>
        <w:ind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A2C4D">
        <w:rPr>
          <w:rFonts w:ascii="Times New Roman" w:hAnsi="Times New Roman" w:cs="Times New Roman"/>
          <w:sz w:val="24"/>
          <w:szCs w:val="24"/>
        </w:rPr>
        <w:t>ha a törvény kivételt nem tesz, csak versenyeztetési eljárás útján lehet.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C0DE404" w14:textId="7CCB23B0" w:rsidR="00BA2C4D" w:rsidRDefault="00BA2C4D" w:rsidP="00BA2C4D">
      <w:pPr>
        <w:autoSpaceDE w:val="0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182506E2" w14:textId="5F85CDF6" w:rsidR="008811C6" w:rsidRDefault="008811C6" w:rsidP="00BA2C4D">
      <w:pPr>
        <w:autoSpaceDE w:val="0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2B3B499C" w14:textId="1C83A716" w:rsidR="008811C6" w:rsidRDefault="008811C6" w:rsidP="00BA2C4D">
      <w:pPr>
        <w:autoSpaceDE w:val="0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01ADC06D" w14:textId="77777777" w:rsidR="008811C6" w:rsidRDefault="008811C6" w:rsidP="00BA2C4D">
      <w:pPr>
        <w:autoSpaceDE w:val="0"/>
        <w:ind w:firstLine="564"/>
        <w:jc w:val="both"/>
        <w:rPr>
          <w:rFonts w:ascii="Times New Roman" w:hAnsi="Times New Roman" w:cs="Times New Roman"/>
          <w:sz w:val="24"/>
          <w:szCs w:val="24"/>
        </w:rPr>
      </w:pPr>
    </w:p>
    <w:p w14:paraId="118E0254" w14:textId="1B6CF81D" w:rsidR="00BA2C4D" w:rsidRDefault="00BA2C4D" w:rsidP="00BA2C4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3.§ A rendelet 1. számú melléklete 14. pont (2</w:t>
      </w:r>
      <w:proofErr w:type="gramStart"/>
      <w:r>
        <w:rPr>
          <w:rFonts w:ascii="Times New Roman" w:hAnsi="Times New Roman" w:cs="Times New Roman"/>
          <w:sz w:val="24"/>
          <w:szCs w:val="24"/>
        </w:rPr>
        <w:t>)  bekezdése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helyébe a következő rendelkezés lép: </w:t>
      </w:r>
    </w:p>
    <w:p w14:paraId="6C404C4D" w14:textId="540FB202" w:rsidR="00BA2C4D" w:rsidRPr="00BA2C4D" w:rsidRDefault="00BA2C4D" w:rsidP="00BA2C4D">
      <w:pPr>
        <w:autoSpaceDE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BA2C4D">
        <w:rPr>
          <w:rFonts w:ascii="Times New Roman" w:hAnsi="Times New Roman" w:cs="Times New Roman"/>
          <w:sz w:val="24"/>
          <w:szCs w:val="24"/>
        </w:rPr>
        <w:t xml:space="preserve">„(2) A 25 millió forintot meghaladó önkormányzati portfolió vagyon értékesítése, vagyonkezelésbe adása esetén a pályázati felhívás mellett </w:t>
      </w:r>
      <w:proofErr w:type="gramStart"/>
      <w:r w:rsidRPr="00BA2C4D">
        <w:rPr>
          <w:rFonts w:ascii="Times New Roman" w:hAnsi="Times New Roman" w:cs="Times New Roman"/>
          <w:sz w:val="24"/>
          <w:szCs w:val="24"/>
        </w:rPr>
        <w:t>a  pályázati</w:t>
      </w:r>
      <w:proofErr w:type="gramEnd"/>
      <w:r w:rsidRPr="00BA2C4D">
        <w:rPr>
          <w:rFonts w:ascii="Times New Roman" w:hAnsi="Times New Roman" w:cs="Times New Roman"/>
          <w:sz w:val="24"/>
          <w:szCs w:val="24"/>
        </w:rPr>
        <w:t xml:space="preserve"> kiírásnak tartalmaznia kell az (1) bekezdésben foglaltakon túl az értékesítésre, illetve vagyonkezelésre vonatkozó részletes információkat (pl.: értékpapír fajtái, típusa, alapítói előjogok, névérték).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E773FF6" w14:textId="79BC17EF" w:rsidR="00BA2C4D" w:rsidRPr="00BA2C4D" w:rsidRDefault="00BA2C4D" w:rsidP="00BA2C4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FBF2A62" w14:textId="77777777" w:rsidR="008811C6" w:rsidRPr="00377120" w:rsidRDefault="008811C6" w:rsidP="008811C6">
      <w:pPr>
        <w:widowControl w:val="0"/>
        <w:suppressAutoHyphens/>
        <w:spacing w:before="240" w:after="120"/>
        <w:jc w:val="both"/>
        <w:rPr>
          <w:rFonts w:ascii="Times New Roman" w:eastAsia="SimSun" w:hAnsi="Times New Roman" w:cs="Mangal"/>
          <w:bCs/>
          <w:iCs/>
          <w:kern w:val="2"/>
          <w:sz w:val="24"/>
          <w:szCs w:val="21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4.§ </w:t>
      </w:r>
      <w:r w:rsidRPr="00E62056">
        <w:rPr>
          <w:rFonts w:ascii="Times New Roman" w:eastAsia="SimSun" w:hAnsi="Times New Roman" w:cs="Mangal"/>
          <w:kern w:val="2"/>
          <w:sz w:val="24"/>
          <w:szCs w:val="21"/>
          <w:lang w:eastAsia="zh-CN" w:bidi="hi-IN"/>
        </w:rPr>
        <w:t>Ez a rendelet a kihirdetést követő napon lép hatályba</w:t>
      </w:r>
      <w:r>
        <w:rPr>
          <w:rFonts w:ascii="Times New Roman" w:eastAsia="SimSun" w:hAnsi="Times New Roman" w:cs="Mangal"/>
          <w:kern w:val="2"/>
          <w:sz w:val="24"/>
          <w:szCs w:val="21"/>
          <w:lang w:eastAsia="zh-CN" w:bidi="hi-IN"/>
        </w:rPr>
        <w:t xml:space="preserve">, </w:t>
      </w:r>
      <w:r w:rsidRPr="00377120">
        <w:rPr>
          <w:rFonts w:ascii="Times New Roman" w:eastAsia="SimSun" w:hAnsi="Times New Roman" w:cs="Mangal"/>
          <w:bCs/>
          <w:iCs/>
          <w:kern w:val="2"/>
          <w:sz w:val="24"/>
          <w:szCs w:val="21"/>
          <w:lang w:eastAsia="zh-CN" w:bidi="hi-IN"/>
        </w:rPr>
        <w:t>és a hatályba lépését követő napon hatályát veszti.</w:t>
      </w:r>
    </w:p>
    <w:p w14:paraId="03C9A6A8" w14:textId="77777777" w:rsidR="008811C6" w:rsidRPr="00E62056" w:rsidRDefault="008811C6" w:rsidP="008811C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14:paraId="4E4BB713" w14:textId="47B99D48" w:rsidR="00BA2C4D" w:rsidRDefault="00BA2C4D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6D3A940" w14:textId="2677CF2F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2022. február 23.</w:t>
      </w:r>
    </w:p>
    <w:p w14:paraId="5D5417FD" w14:textId="7E291D8C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A5F7F7F" w14:textId="7764301A" w:rsidR="008811C6" w:rsidRPr="008811C6" w:rsidRDefault="008811C6" w:rsidP="008811C6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11C6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8811C6">
        <w:rPr>
          <w:rFonts w:ascii="Times New Roman" w:hAnsi="Times New Roman" w:cs="Times New Roman"/>
          <w:b/>
          <w:bCs/>
          <w:sz w:val="24"/>
          <w:szCs w:val="24"/>
        </w:rPr>
        <w:t xml:space="preserve"> István </w:t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  <w:t>Dr. Stepics Anita</w:t>
      </w:r>
    </w:p>
    <w:p w14:paraId="59964683" w14:textId="4A2D463E" w:rsidR="008811C6" w:rsidRPr="008811C6" w:rsidRDefault="008811C6" w:rsidP="008811C6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1C6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811C6">
        <w:rPr>
          <w:rFonts w:ascii="Times New Roman" w:hAnsi="Times New Roman" w:cs="Times New Roman"/>
          <w:b/>
          <w:bCs/>
          <w:sz w:val="24"/>
          <w:szCs w:val="24"/>
        </w:rPr>
        <w:tab/>
        <w:t>jegyző</w:t>
      </w:r>
    </w:p>
    <w:p w14:paraId="0438240F" w14:textId="78CBFF6E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1310B4" w14:textId="5AC9F243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Kihirdetve: </w:t>
      </w:r>
    </w:p>
    <w:p w14:paraId="105FD90C" w14:textId="1D480398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február …. napján kifüggesztés útján. </w:t>
      </w:r>
    </w:p>
    <w:p w14:paraId="6EBEAD91" w14:textId="24157B3B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7253B1B" w14:textId="1E77546D" w:rsidR="008811C6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Stepics Anita</w:t>
      </w:r>
    </w:p>
    <w:p w14:paraId="62EEA9FE" w14:textId="5DCE30A6" w:rsidR="008811C6" w:rsidRPr="00BA2C4D" w:rsidRDefault="008811C6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jegyző </w:t>
      </w:r>
    </w:p>
    <w:p w14:paraId="44C5644B" w14:textId="77777777" w:rsidR="00BA2C4D" w:rsidRPr="00BA2C4D" w:rsidRDefault="00BA2C4D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798C86F" w14:textId="77777777" w:rsidR="00BA2C4D" w:rsidRPr="00BA2C4D" w:rsidRDefault="00BA2C4D" w:rsidP="00BA2C4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41FBDDB" w14:textId="5B4E0FC8" w:rsidR="00BA2C4D" w:rsidRDefault="00BA2C4D" w:rsidP="00BA2C4D">
      <w:pPr>
        <w:pStyle w:val="Szvegtrzsbehzssal"/>
        <w:ind w:left="0"/>
      </w:pPr>
    </w:p>
    <w:p w14:paraId="0F97F9E9" w14:textId="77777777" w:rsidR="00BA2C4D" w:rsidRDefault="00BA2C4D" w:rsidP="00BA2C4D">
      <w:pPr>
        <w:pStyle w:val="Szvegtrzsbehzssal"/>
        <w:ind w:left="0"/>
      </w:pPr>
    </w:p>
    <w:p w14:paraId="3706F5F2" w14:textId="392AC033" w:rsidR="00BA2C4D" w:rsidRPr="00BA2C4D" w:rsidRDefault="00BA2C4D" w:rsidP="00BA2C4D">
      <w:pPr>
        <w:rPr>
          <w:lang w:eastAsia="zh-CN"/>
        </w:rPr>
      </w:pPr>
    </w:p>
    <w:p w14:paraId="34ED7098" w14:textId="103FAA07" w:rsidR="00D30BBE" w:rsidRPr="00D30BBE" w:rsidRDefault="00D30BBE" w:rsidP="00D30BBE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14:paraId="1A7FC38B" w14:textId="798BBAEE" w:rsidR="004A5DBD" w:rsidRPr="00D30BBE" w:rsidRDefault="004A5DBD" w:rsidP="00D30BBE">
      <w:pPr>
        <w:widowControl w:val="0"/>
        <w:suppressAutoHyphens/>
        <w:spacing w:before="120" w:after="120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14:paraId="67FAC5B6" w14:textId="77777777" w:rsidR="004A5DBD" w:rsidRPr="004A5DBD" w:rsidRDefault="004A5DBD" w:rsidP="004A5DBD">
      <w:pPr>
        <w:rPr>
          <w:lang w:eastAsia="zh-CN"/>
        </w:rPr>
      </w:pPr>
    </w:p>
    <w:p w14:paraId="58C644DC" w14:textId="24DAF2B0" w:rsidR="004A5DBD" w:rsidRDefault="004A5DBD" w:rsidP="004A5DBD">
      <w:pPr>
        <w:jc w:val="center"/>
        <w:rPr>
          <w:rFonts w:ascii="Times New Roman" w:hAnsi="Times New Roman" w:cs="Times New Roman"/>
          <w:b/>
          <w:sz w:val="26"/>
        </w:rPr>
      </w:pPr>
    </w:p>
    <w:p w14:paraId="7E9D09FF" w14:textId="69958773" w:rsidR="008811C6" w:rsidRDefault="008811C6" w:rsidP="004A5DBD">
      <w:pPr>
        <w:jc w:val="center"/>
        <w:rPr>
          <w:rFonts w:ascii="Times New Roman" w:hAnsi="Times New Roman" w:cs="Times New Roman"/>
          <w:b/>
          <w:sz w:val="26"/>
        </w:rPr>
      </w:pPr>
    </w:p>
    <w:p w14:paraId="287A44E2" w14:textId="263E1F65" w:rsidR="008811C6" w:rsidRDefault="008811C6" w:rsidP="004A5DBD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INDOKOLÁS</w:t>
      </w:r>
    </w:p>
    <w:p w14:paraId="07C90921" w14:textId="0E61D1FB" w:rsidR="008811C6" w:rsidRDefault="008811C6" w:rsidP="008811C6">
      <w:pPr>
        <w:pStyle w:val="Cmsor1"/>
        <w:rPr>
          <w:szCs w:val="24"/>
        </w:rPr>
      </w:pPr>
      <w:r w:rsidRPr="008811C6">
        <w:rPr>
          <w:szCs w:val="24"/>
        </w:rPr>
        <w:t xml:space="preserve">Az önkormányzat vagyonáról, a vagyontárgyak feletti tulajdonosi jogok gyakorlásáról, a vagyongazdálkodás, a vagyonhasznosítás szabályairól szóló 8/2012. (III.01.) önkormányzati rendelet módosításáról </w:t>
      </w:r>
      <w:r>
        <w:rPr>
          <w:szCs w:val="24"/>
        </w:rPr>
        <w:t>szóló …/2022. (…/…) önkormányzati rendelethez</w:t>
      </w:r>
    </w:p>
    <w:p w14:paraId="59C1557C" w14:textId="77777777" w:rsidR="008811C6" w:rsidRPr="008811C6" w:rsidRDefault="008811C6" w:rsidP="008811C6">
      <w:pPr>
        <w:rPr>
          <w:lang w:eastAsia="zh-CN"/>
        </w:rPr>
      </w:pPr>
    </w:p>
    <w:p w14:paraId="466FE31F" w14:textId="77777777" w:rsidR="008811C6" w:rsidRPr="00E62056" w:rsidRDefault="008811C6" w:rsidP="008811C6">
      <w:pPr>
        <w:widowControl w:val="0"/>
        <w:suppressAutoHyphens/>
        <w:spacing w:before="120" w:after="1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Az önkormányzati rendeletet – a jogalkotásról szóló 2010. évi CXXX. törvény (továbbiakban: </w:t>
      </w:r>
      <w:proofErr w:type="spellStart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Jat</w:t>
      </w:r>
      <w:proofErr w:type="spellEnd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.) 18.§-</w:t>
      </w:r>
      <w:proofErr w:type="spellStart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ában</w:t>
      </w:r>
      <w:proofErr w:type="spellEnd"/>
      <w:r w:rsidRPr="00E6205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foglaltaknak megfelelően eljárva – az alábbiak szerint indokolom:</w:t>
      </w:r>
    </w:p>
    <w:p w14:paraId="4D68F593" w14:textId="77777777" w:rsidR="008811C6" w:rsidRPr="00E62056" w:rsidRDefault="008811C6" w:rsidP="008811C6">
      <w:pPr>
        <w:widowControl w:val="0"/>
        <w:suppressAutoHyphens/>
        <w:spacing w:before="480" w:after="48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ÁLTALÁNOS INDOKOLÁS</w:t>
      </w:r>
    </w:p>
    <w:p w14:paraId="4F20C773" w14:textId="1FE4718D" w:rsidR="008811C6" w:rsidRPr="008811C6" w:rsidRDefault="008811C6" w:rsidP="008811C6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vagyonértékesítést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megelőző </w:t>
      </w:r>
      <w:r w:rsidRPr="008811C6">
        <w:rPr>
          <w:rFonts w:ascii="Times New Roman" w:hAnsi="Times New Roman" w:cs="Times New Roman"/>
          <w:sz w:val="24"/>
          <w:szCs w:val="24"/>
        </w:rPr>
        <w:t xml:space="preserve"> versenyeztetés</w:t>
      </w:r>
      <w:proofErr w:type="gramEnd"/>
      <w:r w:rsidRPr="008811C6">
        <w:rPr>
          <w:rFonts w:ascii="Times New Roman" w:hAnsi="Times New Roman" w:cs="Times New Roman"/>
          <w:sz w:val="24"/>
          <w:szCs w:val="24"/>
        </w:rPr>
        <w:t xml:space="preserve"> szabályai</w:t>
      </w:r>
      <w:r>
        <w:rPr>
          <w:rFonts w:ascii="Times New Roman" w:hAnsi="Times New Roman" w:cs="Times New Roman"/>
          <w:sz w:val="24"/>
          <w:szCs w:val="24"/>
        </w:rPr>
        <w:t xml:space="preserve"> kapcsán </w:t>
      </w:r>
      <w:r w:rsidRPr="008811C6">
        <w:rPr>
          <w:rFonts w:ascii="Times New Roman" w:hAnsi="Times New Roman" w:cs="Times New Roman"/>
          <w:sz w:val="24"/>
          <w:szCs w:val="24"/>
        </w:rPr>
        <w:t>a nemzeti vagyonról szóló 2011. évi CXCVI. Törvény (</w:t>
      </w:r>
      <w:proofErr w:type="spellStart"/>
      <w:r w:rsidRPr="008811C6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8811C6">
        <w:rPr>
          <w:rFonts w:ascii="Times New Roman" w:hAnsi="Times New Roman" w:cs="Times New Roman"/>
          <w:sz w:val="24"/>
          <w:szCs w:val="24"/>
        </w:rPr>
        <w:t>.) 11. § (16) bekezdése rögzíti, hogy a helyi önkormányzat tulajdonában álló nemzeti vagyon tekintetében törvényben vagy a helyi önkormányzat rendeletében meghatározott értékhatár feletti nemzeti vagyont hasznosítani - ha törvény kivételt nem tesz - csak versenyeztetés útján, az összességében legelőnyösebb ajánlatot tevő részére, a szolgáltatás és ellenszolgáltatás értékarányosságával lehet.</w:t>
      </w:r>
    </w:p>
    <w:p w14:paraId="41D190FB" w14:textId="77777777" w:rsidR="00A2014D" w:rsidRDefault="008811C6" w:rsidP="00A2014D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811C6">
        <w:rPr>
          <w:rFonts w:ascii="Times New Roman" w:hAnsi="Times New Roman" w:cs="Times New Roman"/>
          <w:sz w:val="24"/>
          <w:szCs w:val="24"/>
        </w:rPr>
        <w:t>Nvt</w:t>
      </w:r>
      <w:proofErr w:type="spellEnd"/>
      <w:r w:rsidRPr="008811C6">
        <w:rPr>
          <w:rFonts w:ascii="Times New Roman" w:hAnsi="Times New Roman" w:cs="Times New Roman"/>
          <w:sz w:val="24"/>
          <w:szCs w:val="24"/>
        </w:rPr>
        <w:t xml:space="preserve">. 11. § (16) bekezdése alapján a mindenkori költségvetési törvény határozza meg a törvényi értékhatárt. Magyarország 2022. évi központi költségvetéséről szóló 2021. évi XC. törvény 5.§ (3) bekezdés a) pontja alapján nemzeti vagyon hasznosítása esetén az értékhatár 2022. évben </w:t>
      </w:r>
      <w:r w:rsidRPr="008811C6">
        <w:rPr>
          <w:rFonts w:ascii="Times New Roman" w:hAnsi="Times New Roman" w:cs="Times New Roman"/>
          <w:b/>
          <w:sz w:val="24"/>
          <w:szCs w:val="24"/>
        </w:rPr>
        <w:t>25 millió forint egyedi bruttó forgalmi érték.</w:t>
      </w:r>
    </w:p>
    <w:p w14:paraId="42A244CC" w14:textId="765A7C03" w:rsidR="008811C6" w:rsidRPr="00A2014D" w:rsidRDefault="008811C6" w:rsidP="00A2014D">
      <w:pPr>
        <w:jc w:val="both"/>
        <w:rPr>
          <w:rFonts w:ascii="Times New Roman" w:hAnsi="Times New Roman" w:cs="Times New Roman"/>
          <w:sz w:val="24"/>
          <w:szCs w:val="24"/>
        </w:rPr>
      </w:pPr>
      <w:r w:rsidRPr="008811C6">
        <w:rPr>
          <w:rFonts w:ascii="Times New Roman" w:hAnsi="Times New Roman" w:cs="Times New Roman"/>
          <w:sz w:val="24"/>
          <w:szCs w:val="24"/>
        </w:rPr>
        <w:t xml:space="preserve">Az Önkormányzat </w:t>
      </w:r>
      <w:proofErr w:type="gramStart"/>
      <w:r w:rsidRPr="008811C6">
        <w:rPr>
          <w:rFonts w:ascii="Times New Roman" w:hAnsi="Times New Roman" w:cs="Times New Roman"/>
          <w:sz w:val="24"/>
          <w:szCs w:val="24"/>
        </w:rPr>
        <w:t>vagyonrendelete  jelenleg</w:t>
      </w:r>
      <w:proofErr w:type="gramEnd"/>
      <w:r w:rsidRPr="008811C6">
        <w:rPr>
          <w:rFonts w:ascii="Times New Roman" w:hAnsi="Times New Roman" w:cs="Times New Roman"/>
          <w:sz w:val="24"/>
          <w:szCs w:val="24"/>
        </w:rPr>
        <w:t xml:space="preserve">  a versenyeztetési értékhatárt 20 millió Ft. értékben rögzíti, a törvény azonban ennél magasabb értéket határoz meg</w:t>
      </w:r>
      <w:r w:rsidR="00A2014D">
        <w:rPr>
          <w:rFonts w:ascii="Times New Roman" w:hAnsi="Times New Roman" w:cs="Times New Roman"/>
          <w:sz w:val="24"/>
          <w:szCs w:val="24"/>
        </w:rPr>
        <w:t xml:space="preserve">, a módosításra a törvénnyel egységes szabályozás érdekében került sor. </w:t>
      </w:r>
    </w:p>
    <w:p w14:paraId="44522C03" w14:textId="77777777" w:rsidR="008811C6" w:rsidRDefault="008811C6" w:rsidP="00A2014D">
      <w:pPr>
        <w:widowControl w:val="0"/>
        <w:suppressAutoHyphens/>
        <w:spacing w:before="480" w:after="480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14:paraId="51D628B0" w14:textId="66361861" w:rsidR="008811C6" w:rsidRPr="00E62056" w:rsidRDefault="008811C6" w:rsidP="008811C6">
      <w:pPr>
        <w:widowControl w:val="0"/>
        <w:suppressAutoHyphens/>
        <w:spacing w:before="480" w:after="480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RÉSZLETES INDOKOLÁS</w:t>
      </w:r>
    </w:p>
    <w:p w14:paraId="1FE3CC58" w14:textId="5BB4293E" w:rsidR="008811C6" w:rsidRPr="00E62056" w:rsidRDefault="008811C6" w:rsidP="008811C6">
      <w:pPr>
        <w:widowControl w:val="0"/>
        <w:suppressAutoHyphens/>
        <w:spacing w:before="360" w:after="36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A2014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A2014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3. </w:t>
      </w:r>
      <w:r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§-hoz</w:t>
      </w:r>
    </w:p>
    <w:p w14:paraId="4110A914" w14:textId="3F1DE863" w:rsidR="008811C6" w:rsidRPr="00E62056" w:rsidRDefault="008811C6" w:rsidP="008811C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vonatkozó jogszabályi rész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ek </w:t>
      </w:r>
      <w:r w:rsidR="00A2014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szabályozzák azon új értékhatárokat, amelyek felett a versenyeztetési eljárás nem mellőzhető.</w:t>
      </w:r>
    </w:p>
    <w:p w14:paraId="37333DA8" w14:textId="76D42D5B" w:rsidR="008811C6" w:rsidRPr="00E62056" w:rsidRDefault="00A2014D" w:rsidP="008811C6">
      <w:pPr>
        <w:widowControl w:val="0"/>
        <w:suppressAutoHyphens/>
        <w:spacing w:before="360" w:after="36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4</w:t>
      </w:r>
      <w:r w:rsidR="008811C6" w:rsidRPr="00E62056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.§-hoz</w:t>
      </w:r>
    </w:p>
    <w:p w14:paraId="43D12442" w14:textId="77777777" w:rsidR="008811C6" w:rsidRPr="00E62056" w:rsidRDefault="008811C6" w:rsidP="008811C6">
      <w:pPr>
        <w:widowControl w:val="0"/>
        <w:suppressAutoHyphens/>
        <w:spacing w:before="120" w:after="1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E6205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 vonatkozó jogszabályi rész hatályba léptető és hatályon kívül helyező rendelkezéseket tartalmaz.</w:t>
      </w:r>
    </w:p>
    <w:p w14:paraId="4968C3BB" w14:textId="77777777" w:rsidR="008811C6" w:rsidRPr="00666389" w:rsidRDefault="008811C6" w:rsidP="008811C6">
      <w:pPr>
        <w:tabs>
          <w:tab w:val="center" w:pos="680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43993" w14:textId="77777777" w:rsidR="008811C6" w:rsidRPr="004A5DBD" w:rsidRDefault="008811C6" w:rsidP="008811C6">
      <w:pPr>
        <w:rPr>
          <w:rFonts w:ascii="Times New Roman" w:hAnsi="Times New Roman" w:cs="Times New Roman"/>
          <w:b/>
          <w:sz w:val="26"/>
        </w:rPr>
      </w:pPr>
    </w:p>
    <w:p w14:paraId="27FB0DE5" w14:textId="67F5AC0B" w:rsidR="004A5DBD" w:rsidRPr="004A5DBD" w:rsidRDefault="004A5DBD" w:rsidP="004A5DBD">
      <w:pPr>
        <w:jc w:val="right"/>
        <w:rPr>
          <w:rFonts w:ascii="Times New Roman" w:hAnsi="Times New Roman" w:cs="Times New Roman"/>
          <w:b/>
        </w:rPr>
      </w:pPr>
    </w:p>
    <w:sectPr w:rsidR="004A5DBD" w:rsidRPr="004A5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(%1.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60"/>
      </w:pPr>
    </w:lvl>
    <w:lvl w:ilvl="1">
      <w:start w:val="1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Liberation Serif" w:hAnsi="Liberation Serif" w:cs="Liberation Serif" w:hint="default"/>
      </w:r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20"/>
    <w:rsid w:val="001747FC"/>
    <w:rsid w:val="002E189A"/>
    <w:rsid w:val="004A5DBD"/>
    <w:rsid w:val="004C20F4"/>
    <w:rsid w:val="00521759"/>
    <w:rsid w:val="008811C6"/>
    <w:rsid w:val="00A2014D"/>
    <w:rsid w:val="00BA2C4D"/>
    <w:rsid w:val="00C04E73"/>
    <w:rsid w:val="00D30BBE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349C"/>
  <w15:chartTrackingRefBased/>
  <w15:docId w15:val="{5F5DDD77-826A-45F3-8194-DF94A865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A5DB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C36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EC362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A5DB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zvegtrzsbehzssal">
    <w:name w:val="Body Text Indent"/>
    <w:basedOn w:val="Norml"/>
    <w:link w:val="SzvegtrzsbehzssalChar"/>
    <w:rsid w:val="00BA2C4D"/>
    <w:pPr>
      <w:suppressAutoHyphens/>
      <w:spacing w:after="0" w:line="240" w:lineRule="auto"/>
      <w:ind w:left="52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BA2C4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921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2022-02-18T08:28:00Z</dcterms:created>
  <dcterms:modified xsi:type="dcterms:W3CDTF">2022-02-18T11:32:00Z</dcterms:modified>
</cp:coreProperties>
</file>