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F089" w14:textId="77777777" w:rsidR="005B4860" w:rsidRPr="00F54CD6" w:rsidRDefault="005B4860" w:rsidP="00F54CD6">
      <w:pPr>
        <w:spacing w:line="300" w:lineRule="exact"/>
        <w:jc w:val="center"/>
        <w:rPr>
          <w:b/>
          <w:smallCaps/>
        </w:rPr>
      </w:pPr>
      <w:r w:rsidRPr="00F54CD6">
        <w:rPr>
          <w:b/>
          <w:smallCaps/>
        </w:rPr>
        <w:t>Előterjesztés</w:t>
      </w:r>
    </w:p>
    <w:p w14:paraId="25F19B34" w14:textId="101524C5" w:rsidR="00543EBA" w:rsidRPr="00F54CD6" w:rsidRDefault="00543EBA" w:rsidP="00F54CD6">
      <w:pPr>
        <w:spacing w:line="300" w:lineRule="exact"/>
        <w:jc w:val="center"/>
        <w:rPr>
          <w:b/>
        </w:rPr>
      </w:pPr>
      <w:r w:rsidRPr="00F54CD6">
        <w:rPr>
          <w:b/>
        </w:rPr>
        <w:t xml:space="preserve">Körmend Város Önkormányzata Képviselő-testülete 2022. </w:t>
      </w:r>
      <w:r w:rsidR="004E1AE9">
        <w:rPr>
          <w:b/>
        </w:rPr>
        <w:t>február 1</w:t>
      </w:r>
      <w:r w:rsidRPr="00F54CD6">
        <w:rPr>
          <w:b/>
        </w:rPr>
        <w:t>-i ülésére</w:t>
      </w:r>
    </w:p>
    <w:p w14:paraId="40DBCECA" w14:textId="77777777" w:rsidR="005B4860" w:rsidRPr="00F54CD6" w:rsidRDefault="005B4860" w:rsidP="00F54CD6">
      <w:pPr>
        <w:spacing w:line="300" w:lineRule="exact"/>
        <w:jc w:val="both"/>
      </w:pPr>
    </w:p>
    <w:p w14:paraId="4B98FE5D" w14:textId="77777777" w:rsidR="005B4860" w:rsidRPr="00F54CD6" w:rsidRDefault="005B4860" w:rsidP="00F54CD6">
      <w:pPr>
        <w:spacing w:line="300" w:lineRule="exact"/>
        <w:jc w:val="both"/>
        <w:rPr>
          <w:b/>
          <w:color w:val="000000"/>
        </w:rPr>
      </w:pPr>
      <w:r w:rsidRPr="00F54CD6">
        <w:rPr>
          <w:b/>
          <w:color w:val="000000"/>
        </w:rPr>
        <w:t xml:space="preserve">Tárgy: </w:t>
      </w:r>
      <w:r w:rsidRPr="00F54CD6">
        <w:rPr>
          <w:color w:val="000000"/>
        </w:rPr>
        <w:t>az „</w:t>
      </w:r>
      <w:r w:rsidRPr="00F54CD6">
        <w:t>Önkormányzati feladatellátást szolgáló fejlesztések támogatásra” című pályázati felhívással kapcsolatos döntés meghozatala</w:t>
      </w:r>
    </w:p>
    <w:p w14:paraId="47630D9A" w14:textId="77777777" w:rsidR="005B4860" w:rsidRPr="00F54CD6" w:rsidRDefault="005B4860" w:rsidP="00F54CD6">
      <w:pPr>
        <w:spacing w:line="300" w:lineRule="exact"/>
        <w:jc w:val="both"/>
      </w:pPr>
    </w:p>
    <w:p w14:paraId="3E0DA24A" w14:textId="77777777" w:rsidR="005B4860" w:rsidRPr="00F54CD6" w:rsidRDefault="005B4860" w:rsidP="00F54CD6">
      <w:pPr>
        <w:pStyle w:val="Szvegtrzs1"/>
        <w:spacing w:after="0" w:line="300" w:lineRule="exact"/>
        <w:jc w:val="both"/>
        <w:rPr>
          <w:bCs/>
          <w:sz w:val="24"/>
          <w:szCs w:val="24"/>
        </w:rPr>
      </w:pPr>
      <w:r w:rsidRPr="00F54CD6">
        <w:rPr>
          <w:sz w:val="24"/>
          <w:szCs w:val="24"/>
        </w:rPr>
        <w:t xml:space="preserve">A helyi önkormányzatokért felelős miniszter az államháztartásért felelős miniszterrel közösen pályázatot hirdetett </w:t>
      </w:r>
      <w:r w:rsidR="00543EBA" w:rsidRPr="00F54CD6">
        <w:rPr>
          <w:color w:val="000000"/>
          <w:sz w:val="24"/>
          <w:szCs w:val="24"/>
        </w:rPr>
        <w:t xml:space="preserve">A helyi önkormányzatokért felelős miniszter az államháztartásért felelős miniszter egyetértésével pályázatot hirdet a Magyarország 2022. évi központi költségvetéséről szóló 2021. évi XC. törvény (a továbbiakban: Kvtv.) </w:t>
      </w:r>
      <w:r w:rsidRPr="00F54CD6">
        <w:rPr>
          <w:sz w:val="24"/>
          <w:szCs w:val="24"/>
        </w:rPr>
        <w:t xml:space="preserve">3. melléklet szerinti </w:t>
      </w:r>
      <w:r w:rsidRPr="00F54CD6">
        <w:rPr>
          <w:bCs/>
          <w:sz w:val="24"/>
          <w:szCs w:val="24"/>
        </w:rPr>
        <w:t>önkormányzati feladatellátást szolgáló fejlesztések támogatására.</w:t>
      </w:r>
    </w:p>
    <w:p w14:paraId="2C17C674" w14:textId="77777777" w:rsidR="00543EBA" w:rsidRPr="00F54CD6" w:rsidRDefault="00543EBA" w:rsidP="00F54CD6">
      <w:pPr>
        <w:pStyle w:val="Szvegtrzs1"/>
        <w:spacing w:after="0" w:line="300" w:lineRule="exact"/>
        <w:jc w:val="both"/>
        <w:rPr>
          <w:sz w:val="24"/>
          <w:szCs w:val="24"/>
        </w:rPr>
      </w:pPr>
      <w:r w:rsidRPr="00F54CD6">
        <w:rPr>
          <w:color w:val="000000"/>
          <w:sz w:val="24"/>
          <w:szCs w:val="24"/>
        </w:rPr>
        <w:t>A pályázat célja a települési önkormányzatok (a továbbiakban: önkormányzat) által fenntartott bölcsődébe és óvodába járó gyermekek minél magasabb színvonalon történő ellátása, az egészségügyi alapellátás biztosítása, feltételeinek javítása érdekében megvalósuló fejlesztések támogatása, valamint a közös önkormányzati hivatal székhelyének az igazgatási tevékenység biztosítása érdekében történő fejlesztésének, felújításának támogatása.</w:t>
      </w:r>
    </w:p>
    <w:p w14:paraId="27251441" w14:textId="77777777" w:rsidR="005B4860" w:rsidRPr="00F54CD6" w:rsidRDefault="00543EBA" w:rsidP="00F54CD6">
      <w:pPr>
        <w:pStyle w:val="Default"/>
        <w:spacing w:line="300" w:lineRule="exact"/>
        <w:jc w:val="both"/>
      </w:pPr>
      <w:r w:rsidRPr="00F54CD6">
        <w:t>Célja továbbá a rendszeres testmozgás elősegítéséhez szükséges feltételek megteremtése, valamint az önkormányzat tulajdonában lévő, belterületi közlekedési infrastruktúra fejlesztések megvalósulásának támogatása</w:t>
      </w:r>
    </w:p>
    <w:p w14:paraId="5486B95C" w14:textId="77777777" w:rsidR="00543EBA" w:rsidRPr="00F54CD6" w:rsidRDefault="00543EBA" w:rsidP="00F54CD6">
      <w:pPr>
        <w:pStyle w:val="Default"/>
        <w:spacing w:line="300" w:lineRule="exact"/>
        <w:jc w:val="both"/>
      </w:pPr>
    </w:p>
    <w:p w14:paraId="4F81DDA8" w14:textId="77777777" w:rsidR="005B4860" w:rsidRPr="00F54CD6" w:rsidRDefault="005B4860" w:rsidP="00F54CD6">
      <w:pPr>
        <w:pStyle w:val="Default"/>
        <w:spacing w:line="300" w:lineRule="exact"/>
        <w:jc w:val="both"/>
        <w:rPr>
          <w:b/>
        </w:rPr>
      </w:pPr>
      <w:r w:rsidRPr="00F54CD6">
        <w:rPr>
          <w:b/>
        </w:rPr>
        <w:t xml:space="preserve">Javasoljuk a Képviselő-testületnek a </w:t>
      </w:r>
      <w:r w:rsidR="00543EBA" w:rsidRPr="00F54CD6">
        <w:rPr>
          <w:b/>
        </w:rPr>
        <w:t xml:space="preserve">felhívás </w:t>
      </w:r>
      <w:r w:rsidRPr="00F54CD6">
        <w:rPr>
          <w:b/>
        </w:rPr>
        <w:t xml:space="preserve">c) alpont </w:t>
      </w:r>
      <w:r w:rsidR="00543EBA" w:rsidRPr="00F54CD6">
        <w:rPr>
          <w:b/>
        </w:rPr>
        <w:t xml:space="preserve">- </w:t>
      </w:r>
      <w:r w:rsidR="00543EBA" w:rsidRPr="00F54CD6">
        <w:t>Belterületi utak, járdák, hidak felújítása jogcím</w:t>
      </w:r>
      <w:r w:rsidR="00543EBA" w:rsidRPr="00F54CD6">
        <w:rPr>
          <w:b/>
        </w:rPr>
        <w:t xml:space="preserve"> -</w:t>
      </w:r>
      <w:r w:rsidRPr="00F54CD6">
        <w:rPr>
          <w:b/>
        </w:rPr>
        <w:t>szerinti célra</w:t>
      </w:r>
      <w:r w:rsidR="00543EBA" w:rsidRPr="00F54CD6">
        <w:rPr>
          <w:b/>
        </w:rPr>
        <w:t xml:space="preserve"> támogatási kérelem benyújtását: </w:t>
      </w:r>
    </w:p>
    <w:p w14:paraId="44214AB3" w14:textId="77777777" w:rsidR="005B4860" w:rsidRPr="00F54CD6" w:rsidRDefault="005B4860" w:rsidP="00F54CD6">
      <w:pPr>
        <w:pStyle w:val="Szvegtrzs"/>
        <w:spacing w:before="0" w:after="0" w:line="300" w:lineRule="exact"/>
        <w:rPr>
          <w:rFonts w:ascii="Times New Roman" w:hAnsi="Times New Roman"/>
          <w:bCs w:val="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4"/>
        <w:gridCol w:w="1879"/>
        <w:gridCol w:w="1863"/>
        <w:gridCol w:w="3349"/>
        <w:gridCol w:w="1871"/>
      </w:tblGrid>
      <w:tr w:rsidR="00543EBA" w:rsidRPr="00F54CD6" w14:paraId="6A3C3A5D" w14:textId="77777777" w:rsidTr="00F54CD6">
        <w:tc>
          <w:tcPr>
            <w:tcW w:w="392" w:type="dxa"/>
          </w:tcPr>
          <w:p w14:paraId="4C3B989B" w14:textId="77777777" w:rsidR="00543EBA" w:rsidRPr="00F54CD6" w:rsidRDefault="00543EBA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255A5B83" w14:textId="77777777" w:rsidR="00543EBA" w:rsidRPr="00F54CD6" w:rsidRDefault="00543EBA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Fonts w:ascii="Times New Roman" w:hAnsi="Times New Roman"/>
                <w:sz w:val="24"/>
                <w:szCs w:val="24"/>
              </w:rPr>
              <w:t>Fejlesztéssel érintett utca megnevezése</w:t>
            </w:r>
          </w:p>
        </w:tc>
        <w:tc>
          <w:tcPr>
            <w:tcW w:w="1899" w:type="dxa"/>
          </w:tcPr>
          <w:p w14:paraId="167564F8" w14:textId="77777777" w:rsidR="00543EBA" w:rsidRPr="00F54CD6" w:rsidRDefault="00543EBA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Fonts w:ascii="Times New Roman" w:hAnsi="Times New Roman"/>
                <w:sz w:val="24"/>
                <w:szCs w:val="24"/>
              </w:rPr>
              <w:t>Érintett fejlesztési terület hrsz-e</w:t>
            </w:r>
          </w:p>
        </w:tc>
        <w:tc>
          <w:tcPr>
            <w:tcW w:w="3431" w:type="dxa"/>
          </w:tcPr>
          <w:p w14:paraId="30AF304C" w14:textId="77777777" w:rsidR="00543EBA" w:rsidRPr="00F54CD6" w:rsidRDefault="00543EBA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Style w:val="iceouttxt"/>
                <w:rFonts w:ascii="Times New Roman" w:hAnsi="Times New Roman"/>
                <w:sz w:val="24"/>
                <w:szCs w:val="24"/>
              </w:rPr>
              <w:t>Megvalósítandó célok részletes tételenkénti bemutatása</w:t>
            </w:r>
          </w:p>
        </w:tc>
        <w:tc>
          <w:tcPr>
            <w:tcW w:w="1900" w:type="dxa"/>
          </w:tcPr>
          <w:p w14:paraId="4BDCA1E9" w14:textId="77777777" w:rsidR="00543EBA" w:rsidRPr="00F54CD6" w:rsidRDefault="00543EBA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Fonts w:ascii="Times New Roman" w:hAnsi="Times New Roman"/>
                <w:sz w:val="24"/>
                <w:szCs w:val="24"/>
              </w:rPr>
              <w:t>Felújítással érintett terület hossza (</w:t>
            </w:r>
            <w:proofErr w:type="spellStart"/>
            <w:r w:rsidRPr="00F54CD6">
              <w:rPr>
                <w:rFonts w:ascii="Times New Roman" w:hAnsi="Times New Roman"/>
                <w:sz w:val="24"/>
                <w:szCs w:val="24"/>
              </w:rPr>
              <w:t>fm</w:t>
            </w:r>
            <w:proofErr w:type="spellEnd"/>
            <w:r w:rsidRPr="00F54C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43EBA" w:rsidRPr="00F54CD6" w14:paraId="29A2DEAF" w14:textId="77777777" w:rsidTr="00F54CD6">
        <w:tc>
          <w:tcPr>
            <w:tcW w:w="392" w:type="dxa"/>
          </w:tcPr>
          <w:p w14:paraId="2397F002" w14:textId="77777777" w:rsidR="00543EBA" w:rsidRPr="00F54CD6" w:rsidRDefault="00543EBA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16DF379F" w14:textId="77777777" w:rsidR="00543EBA" w:rsidRPr="00F54CD6" w:rsidRDefault="00F54CD6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Fonts w:ascii="Times New Roman" w:hAnsi="Times New Roman"/>
                <w:bCs w:val="0"/>
                <w:sz w:val="24"/>
                <w:szCs w:val="24"/>
              </w:rPr>
              <w:t>Akác utca</w:t>
            </w:r>
          </w:p>
        </w:tc>
        <w:tc>
          <w:tcPr>
            <w:tcW w:w="1899" w:type="dxa"/>
          </w:tcPr>
          <w:p w14:paraId="0C659FC3" w14:textId="77777777" w:rsidR="00543EBA" w:rsidRPr="00F54CD6" w:rsidRDefault="00F54CD6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Fonts w:ascii="Times New Roman" w:hAnsi="Times New Roman"/>
                <w:bCs w:val="0"/>
                <w:sz w:val="24"/>
                <w:szCs w:val="24"/>
              </w:rPr>
              <w:t>3045</w:t>
            </w:r>
          </w:p>
        </w:tc>
        <w:tc>
          <w:tcPr>
            <w:tcW w:w="3431" w:type="dxa"/>
          </w:tcPr>
          <w:p w14:paraId="31AEBCE1" w14:textId="77777777" w:rsidR="00543EBA" w:rsidRPr="00F54CD6" w:rsidRDefault="00F54CD6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Fonts w:ascii="Times New Roman" w:hAnsi="Times New Roman"/>
                <w:bCs w:val="0"/>
                <w:sz w:val="24"/>
                <w:szCs w:val="24"/>
              </w:rPr>
              <w:t>Padkanyesés, meglévő burkolat kiegyenlítése, hengerelt aszfalt kopóréteg készítése, nemesített padka készítése</w:t>
            </w:r>
          </w:p>
        </w:tc>
        <w:tc>
          <w:tcPr>
            <w:tcW w:w="1900" w:type="dxa"/>
          </w:tcPr>
          <w:p w14:paraId="1790D0B1" w14:textId="77777777" w:rsidR="00543EBA" w:rsidRPr="00F54CD6" w:rsidRDefault="00F54CD6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Fonts w:ascii="Times New Roman" w:hAnsi="Times New Roman"/>
                <w:bCs w:val="0"/>
                <w:sz w:val="24"/>
                <w:szCs w:val="24"/>
              </w:rPr>
              <w:t>561</w:t>
            </w:r>
          </w:p>
        </w:tc>
      </w:tr>
      <w:tr w:rsidR="00543EBA" w:rsidRPr="00F54CD6" w14:paraId="0CAAD7C7" w14:textId="77777777" w:rsidTr="00F54CD6">
        <w:tc>
          <w:tcPr>
            <w:tcW w:w="392" w:type="dxa"/>
          </w:tcPr>
          <w:p w14:paraId="6845A4E1" w14:textId="77777777" w:rsidR="00543EBA" w:rsidRPr="00F54CD6" w:rsidRDefault="00543EBA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899" w:type="dxa"/>
          </w:tcPr>
          <w:p w14:paraId="52D34C9D" w14:textId="77777777" w:rsidR="00543EBA" w:rsidRPr="00F54CD6" w:rsidRDefault="00F54CD6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Fonts w:ascii="Times New Roman" w:hAnsi="Times New Roman"/>
                <w:bCs w:val="0"/>
                <w:sz w:val="24"/>
                <w:szCs w:val="24"/>
              </w:rPr>
              <w:t>Béke utca</w:t>
            </w:r>
          </w:p>
        </w:tc>
        <w:tc>
          <w:tcPr>
            <w:tcW w:w="1899" w:type="dxa"/>
          </w:tcPr>
          <w:p w14:paraId="0F2F0D10" w14:textId="77777777" w:rsidR="00543EBA" w:rsidRPr="00F54CD6" w:rsidRDefault="00F54CD6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Fonts w:ascii="Times New Roman" w:hAnsi="Times New Roman"/>
                <w:bCs w:val="0"/>
                <w:sz w:val="24"/>
                <w:szCs w:val="24"/>
              </w:rPr>
              <w:t>1697</w:t>
            </w:r>
          </w:p>
        </w:tc>
        <w:tc>
          <w:tcPr>
            <w:tcW w:w="3431" w:type="dxa"/>
          </w:tcPr>
          <w:p w14:paraId="1B14D31D" w14:textId="77777777" w:rsidR="00543EBA" w:rsidRPr="00F54CD6" w:rsidRDefault="00F54CD6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Fonts w:ascii="Times New Roman" w:hAnsi="Times New Roman"/>
                <w:bCs w:val="0"/>
                <w:sz w:val="24"/>
                <w:szCs w:val="24"/>
              </w:rPr>
              <w:t>Padkanyesés, meglévő burkolat kiegyenlítése, hengerelt aszfalt kopóréteg készítése, nemesített padka készítése</w:t>
            </w:r>
          </w:p>
        </w:tc>
        <w:tc>
          <w:tcPr>
            <w:tcW w:w="1900" w:type="dxa"/>
          </w:tcPr>
          <w:p w14:paraId="08F3D123" w14:textId="77777777" w:rsidR="00543EBA" w:rsidRPr="00F54CD6" w:rsidRDefault="00F54CD6" w:rsidP="00F54CD6">
            <w:pPr>
              <w:pStyle w:val="Szvegtrzs"/>
              <w:spacing w:before="0" w:after="0" w:line="300" w:lineRule="exac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F54CD6">
              <w:rPr>
                <w:rFonts w:ascii="Times New Roman" w:hAnsi="Times New Roman"/>
                <w:bCs w:val="0"/>
                <w:sz w:val="24"/>
                <w:szCs w:val="24"/>
              </w:rPr>
              <w:t>275</w:t>
            </w:r>
          </w:p>
        </w:tc>
      </w:tr>
    </w:tbl>
    <w:p w14:paraId="11249947" w14:textId="77777777" w:rsidR="00543EBA" w:rsidRPr="00F54CD6" w:rsidRDefault="00543EBA" w:rsidP="00F54CD6">
      <w:pPr>
        <w:pStyle w:val="Szvegtrzs"/>
        <w:spacing w:before="0" w:after="0" w:line="300" w:lineRule="exact"/>
        <w:rPr>
          <w:rFonts w:ascii="Times New Roman" w:hAnsi="Times New Roman"/>
          <w:bCs w:val="0"/>
          <w:sz w:val="24"/>
          <w:szCs w:val="24"/>
        </w:rPr>
      </w:pPr>
    </w:p>
    <w:p w14:paraId="4419042C" w14:textId="77777777" w:rsidR="005B4860" w:rsidRPr="00F54CD6" w:rsidRDefault="005B4860" w:rsidP="00F54CD6">
      <w:pPr>
        <w:pStyle w:val="Szvegtrzs"/>
        <w:spacing w:before="0" w:after="0" w:line="300" w:lineRule="exact"/>
        <w:rPr>
          <w:rFonts w:ascii="Times New Roman" w:hAnsi="Times New Roman"/>
          <w:bCs w:val="0"/>
          <w:sz w:val="24"/>
          <w:szCs w:val="24"/>
        </w:rPr>
      </w:pPr>
    </w:p>
    <w:p w14:paraId="0EC1DB7D" w14:textId="77777777" w:rsidR="005B4860" w:rsidRPr="00F54CD6" w:rsidRDefault="005B4860" w:rsidP="00F54CD6">
      <w:pPr>
        <w:spacing w:line="300" w:lineRule="exact"/>
        <w:jc w:val="both"/>
      </w:pPr>
      <w:r w:rsidRPr="00F54CD6">
        <w:t xml:space="preserve">A minimálisan biztosítandó saját erő mértéke a Pályázó egy lakosra jutó adóerő - képességétől és a pályázat alcéljától függően került meghatározásra a kiírásban. A belterületi utak felújítása </w:t>
      </w:r>
      <w:proofErr w:type="spellStart"/>
      <w:r w:rsidRPr="00F54CD6">
        <w:t>alcél</w:t>
      </w:r>
      <w:proofErr w:type="spellEnd"/>
      <w:r w:rsidRPr="00F54CD6">
        <w:t xml:space="preserve"> esetében Körmend számára minimum 50 % önerőt szükséges biztosítani.</w:t>
      </w:r>
    </w:p>
    <w:p w14:paraId="3E0DF32C" w14:textId="77777777" w:rsidR="005B4860" w:rsidRPr="00F54CD6" w:rsidRDefault="005B4860" w:rsidP="00F54CD6">
      <w:pPr>
        <w:spacing w:line="300" w:lineRule="exact"/>
        <w:jc w:val="both"/>
      </w:pPr>
      <w:r w:rsidRPr="00F54CD6">
        <w:t>Maximálisan igényelhető támogatás összege a 10 000 fő lakosságszám feletti városok esetében bruttó 40 millió Ft.</w:t>
      </w:r>
    </w:p>
    <w:p w14:paraId="3836B1A2" w14:textId="77777777" w:rsidR="005B4860" w:rsidRPr="00F54CD6" w:rsidRDefault="005B4860" w:rsidP="00F54CD6">
      <w:pPr>
        <w:spacing w:line="300" w:lineRule="exact"/>
        <w:jc w:val="both"/>
      </w:pPr>
      <w:r w:rsidRPr="00F54CD6">
        <w:t>A pályázat forrásösszetétele- a kapott árajánlatok alapján- az alábbiak szerint alakul:</w:t>
      </w:r>
    </w:p>
    <w:p w14:paraId="254954BE" w14:textId="77777777" w:rsidR="005B4860" w:rsidRPr="00F54CD6" w:rsidRDefault="005B4860" w:rsidP="00F54CD6">
      <w:pPr>
        <w:spacing w:line="300" w:lineRule="exact"/>
        <w:jc w:val="both"/>
      </w:pPr>
      <w:r w:rsidRPr="00F54CD6">
        <w:t xml:space="preserve">Támogatás </w:t>
      </w:r>
      <w:r w:rsidRPr="00F54CD6">
        <w:tab/>
      </w:r>
      <w:r w:rsidRPr="00F54CD6">
        <w:tab/>
      </w:r>
      <w:r w:rsidRPr="00F54CD6">
        <w:tab/>
        <w:t>39.999.</w:t>
      </w:r>
      <w:r w:rsidR="00F54CD6" w:rsidRPr="00F54CD6">
        <w:t>887</w:t>
      </w:r>
      <w:r w:rsidRPr="00F54CD6">
        <w:t>,-Ft.</w:t>
      </w:r>
    </w:p>
    <w:p w14:paraId="0944BC0B" w14:textId="77777777" w:rsidR="005B4860" w:rsidRPr="00F54CD6" w:rsidRDefault="005B4860" w:rsidP="00F54CD6">
      <w:pPr>
        <w:spacing w:line="300" w:lineRule="exact"/>
        <w:jc w:val="both"/>
      </w:pPr>
      <w:r w:rsidRPr="00F54CD6">
        <w:t>Önerő:</w:t>
      </w:r>
      <w:r w:rsidRPr="00F54CD6">
        <w:tab/>
      </w:r>
      <w:r w:rsidRPr="00F54CD6">
        <w:tab/>
        <w:t xml:space="preserve"> </w:t>
      </w:r>
      <w:r w:rsidRPr="00F54CD6">
        <w:tab/>
      </w:r>
      <w:r w:rsidRPr="00F54CD6">
        <w:tab/>
      </w:r>
      <w:r w:rsidR="00F54CD6" w:rsidRPr="00F54CD6">
        <w:t>39.999.887</w:t>
      </w:r>
      <w:r w:rsidRPr="00F54CD6">
        <w:t>,-Ft</w:t>
      </w:r>
    </w:p>
    <w:p w14:paraId="2CEE9C42" w14:textId="77777777" w:rsidR="005B4860" w:rsidRPr="00F54CD6" w:rsidRDefault="005B4860" w:rsidP="00F54CD6">
      <w:pPr>
        <w:spacing w:line="300" w:lineRule="exact"/>
        <w:jc w:val="both"/>
      </w:pPr>
    </w:p>
    <w:p w14:paraId="58ED5489" w14:textId="77777777" w:rsidR="005B4860" w:rsidRPr="00F54CD6" w:rsidRDefault="005B4860" w:rsidP="00F54CD6">
      <w:pPr>
        <w:spacing w:line="300" w:lineRule="exact"/>
        <w:jc w:val="both"/>
      </w:pPr>
      <w:r w:rsidRPr="00F54CD6">
        <w:t>Kérem a T. Képviselő-testületet az előterjesztést megtárgyalni szíveskedjen!</w:t>
      </w:r>
    </w:p>
    <w:p w14:paraId="23D0ED54" w14:textId="77777777" w:rsidR="005B4860" w:rsidRDefault="005B4860" w:rsidP="00F54CD6">
      <w:pPr>
        <w:spacing w:line="300" w:lineRule="exact"/>
        <w:jc w:val="both"/>
      </w:pPr>
    </w:p>
    <w:p w14:paraId="212D7606" w14:textId="77777777" w:rsidR="00F54CD6" w:rsidRDefault="00F54CD6" w:rsidP="00F54CD6">
      <w:pPr>
        <w:spacing w:line="300" w:lineRule="exact"/>
        <w:jc w:val="both"/>
      </w:pPr>
    </w:p>
    <w:p w14:paraId="68159B18" w14:textId="77777777" w:rsidR="00F54CD6" w:rsidRPr="00F54CD6" w:rsidRDefault="00F54CD6" w:rsidP="00F54CD6">
      <w:pPr>
        <w:spacing w:line="300" w:lineRule="exact"/>
        <w:jc w:val="both"/>
      </w:pPr>
    </w:p>
    <w:p w14:paraId="1FEBDC89" w14:textId="163047E0" w:rsidR="005B4860" w:rsidRPr="00F54CD6" w:rsidRDefault="005B4860" w:rsidP="004E1AE9">
      <w:pPr>
        <w:spacing w:line="300" w:lineRule="exact"/>
        <w:jc w:val="center"/>
        <w:rPr>
          <w:b/>
          <w:smallCaps/>
          <w:u w:val="single"/>
        </w:rPr>
      </w:pPr>
      <w:r w:rsidRPr="00F54CD6">
        <w:rPr>
          <w:b/>
          <w:smallCaps/>
          <w:u w:val="single"/>
        </w:rPr>
        <w:lastRenderedPageBreak/>
        <w:t>Határozati javaslat</w:t>
      </w:r>
    </w:p>
    <w:p w14:paraId="36782E11" w14:textId="77777777" w:rsidR="005B4860" w:rsidRPr="00F54CD6" w:rsidRDefault="005B4860" w:rsidP="00F54CD6">
      <w:pPr>
        <w:spacing w:line="300" w:lineRule="exact"/>
        <w:jc w:val="both"/>
      </w:pPr>
      <w:r w:rsidRPr="00F54CD6">
        <w:t xml:space="preserve">Körmend Város Önkormányzat Képviselő-testülete </w:t>
      </w:r>
    </w:p>
    <w:p w14:paraId="3B8C01CA" w14:textId="77777777" w:rsidR="005B4860" w:rsidRPr="00F54CD6" w:rsidRDefault="00F54CD6" w:rsidP="00F54CD6">
      <w:pPr>
        <w:numPr>
          <w:ilvl w:val="0"/>
          <w:numId w:val="1"/>
        </w:numPr>
        <w:spacing w:line="300" w:lineRule="exact"/>
        <w:jc w:val="both"/>
      </w:pPr>
      <w:r w:rsidRPr="00F54CD6">
        <w:t>az Önkormányzati feladatellátást szolgáló fejlesztések támogatása című pályázati felhívásra</w:t>
      </w:r>
      <w:r w:rsidRPr="00F54CD6">
        <w:rPr>
          <w:b/>
        </w:rPr>
        <w:t xml:space="preserve"> a Körmend, Akác utca teljes hosszban (Körmend, 3045 hrsz.), a Béke utca Legény utca és Munkácsy M. utca közötti szakaszának 275 </w:t>
      </w:r>
      <w:proofErr w:type="spellStart"/>
      <w:r w:rsidRPr="00F54CD6">
        <w:rPr>
          <w:b/>
        </w:rPr>
        <w:t>fm</w:t>
      </w:r>
      <w:proofErr w:type="spellEnd"/>
      <w:r w:rsidRPr="00F54CD6">
        <w:rPr>
          <w:b/>
        </w:rPr>
        <w:t xml:space="preserve"> hosszban (Körmend, 1697 hrsz.) való </w:t>
      </w:r>
      <w:r w:rsidRPr="00F54CD6">
        <w:rPr>
          <w:b/>
          <w:bCs/>
        </w:rPr>
        <w:t>felújítását</w:t>
      </w:r>
      <w:r w:rsidRPr="00F54CD6">
        <w:rPr>
          <w:bCs/>
        </w:rPr>
        <w:t xml:space="preserve"> célzó </w:t>
      </w:r>
      <w:r w:rsidRPr="00F54CD6">
        <w:t>pályázat benyújtását támogatja és a pályázat benyújtására felhatalmazza a Polgármestert</w:t>
      </w:r>
      <w:r w:rsidR="005B4860" w:rsidRPr="00F54CD6">
        <w:t xml:space="preserve"> </w:t>
      </w:r>
    </w:p>
    <w:p w14:paraId="052D8465" w14:textId="77777777" w:rsidR="005B4860" w:rsidRPr="00F54CD6" w:rsidRDefault="005B4860" w:rsidP="00F54CD6">
      <w:pPr>
        <w:numPr>
          <w:ilvl w:val="0"/>
          <w:numId w:val="1"/>
        </w:numPr>
        <w:spacing w:line="300" w:lineRule="exact"/>
        <w:jc w:val="both"/>
      </w:pPr>
      <w:r w:rsidRPr="00F54CD6">
        <w:t xml:space="preserve">a pályázathoz </w:t>
      </w:r>
      <w:proofErr w:type="gramStart"/>
      <w:r w:rsidR="00F54CD6" w:rsidRPr="00F54CD6">
        <w:t>39.999.887</w:t>
      </w:r>
      <w:r w:rsidRPr="00F54CD6">
        <w:t>,-</w:t>
      </w:r>
      <w:proofErr w:type="gramEnd"/>
      <w:r w:rsidRPr="00F54CD6">
        <w:t xml:space="preserve"> Ft önerőt biztosít a 202</w:t>
      </w:r>
      <w:r w:rsidR="00543EBA" w:rsidRPr="00F54CD6">
        <w:t>3</w:t>
      </w:r>
      <w:r w:rsidRPr="00F54CD6">
        <w:t xml:space="preserve">. évi költségvetés terhére. </w:t>
      </w:r>
    </w:p>
    <w:p w14:paraId="3E3CBA48" w14:textId="77777777" w:rsidR="00476639" w:rsidRPr="00F54CD6" w:rsidRDefault="00476639" w:rsidP="00F54CD6">
      <w:pPr>
        <w:spacing w:line="300" w:lineRule="exact"/>
        <w:ind w:left="720"/>
        <w:jc w:val="both"/>
      </w:pPr>
    </w:p>
    <w:p w14:paraId="3AC340B6" w14:textId="77777777" w:rsidR="00476639" w:rsidRPr="00F54CD6" w:rsidRDefault="00476639" w:rsidP="00F54CD6">
      <w:pPr>
        <w:spacing w:line="300" w:lineRule="exact"/>
        <w:ind w:left="720"/>
        <w:jc w:val="both"/>
      </w:pPr>
    </w:p>
    <w:p w14:paraId="6F9656D0" w14:textId="77777777" w:rsidR="005B4860" w:rsidRPr="00F54CD6" w:rsidRDefault="005B4860" w:rsidP="00F54CD6">
      <w:pPr>
        <w:spacing w:line="300" w:lineRule="exact"/>
        <w:jc w:val="both"/>
      </w:pPr>
      <w:r w:rsidRPr="00F54CD6">
        <w:t xml:space="preserve">Felelős: </w:t>
      </w:r>
      <w:proofErr w:type="spellStart"/>
      <w:r w:rsidRPr="00F54CD6">
        <w:t>Bebes</w:t>
      </w:r>
      <w:proofErr w:type="spellEnd"/>
      <w:r w:rsidRPr="00F54CD6">
        <w:t xml:space="preserve"> István, polgármester</w:t>
      </w:r>
    </w:p>
    <w:p w14:paraId="758D5B73" w14:textId="77777777" w:rsidR="005B4860" w:rsidRPr="00F54CD6" w:rsidRDefault="005B4860" w:rsidP="00F54CD6">
      <w:pPr>
        <w:spacing w:line="300" w:lineRule="exact"/>
        <w:jc w:val="both"/>
      </w:pPr>
      <w:r w:rsidRPr="00F54CD6">
        <w:t>Határidő: 202</w:t>
      </w:r>
      <w:r w:rsidR="00543EBA" w:rsidRPr="00F54CD6">
        <w:t>2.02.04</w:t>
      </w:r>
      <w:r w:rsidRPr="00F54CD6">
        <w:t>.</w:t>
      </w:r>
    </w:p>
    <w:p w14:paraId="4AFA4E93" w14:textId="77777777" w:rsidR="005B4860" w:rsidRPr="00F54CD6" w:rsidRDefault="005B4860" w:rsidP="00F54CD6">
      <w:pPr>
        <w:spacing w:line="300" w:lineRule="exact"/>
        <w:jc w:val="both"/>
      </w:pPr>
    </w:p>
    <w:p w14:paraId="7FA54AB8" w14:textId="77777777" w:rsidR="005B4860" w:rsidRPr="00F54CD6" w:rsidRDefault="005B4860" w:rsidP="00F54CD6">
      <w:pPr>
        <w:spacing w:line="300" w:lineRule="exact"/>
        <w:jc w:val="both"/>
        <w:rPr>
          <w:b/>
        </w:rPr>
      </w:pPr>
      <w:r w:rsidRPr="00F54CD6">
        <w:t>Körmend, 202</w:t>
      </w:r>
      <w:r w:rsidR="00543EBA" w:rsidRPr="00F54CD6">
        <w:t>2.01.25</w:t>
      </w:r>
      <w:r w:rsidRPr="00F54CD6">
        <w:t>.</w:t>
      </w:r>
    </w:p>
    <w:p w14:paraId="03307593" w14:textId="77777777" w:rsidR="005B4860" w:rsidRPr="00F54CD6" w:rsidRDefault="005B4860" w:rsidP="00F54CD6">
      <w:pPr>
        <w:spacing w:line="300" w:lineRule="exact"/>
        <w:rPr>
          <w:b/>
        </w:rPr>
      </w:pPr>
    </w:p>
    <w:p w14:paraId="751B3E46" w14:textId="77777777" w:rsidR="005B4860" w:rsidRPr="00F54CD6" w:rsidRDefault="005B4860" w:rsidP="00F54CD6">
      <w:pPr>
        <w:spacing w:line="300" w:lineRule="exact"/>
        <w:jc w:val="center"/>
      </w:pPr>
      <w:proofErr w:type="spellStart"/>
      <w:r w:rsidRPr="00F54CD6">
        <w:t>Bebes</w:t>
      </w:r>
      <w:proofErr w:type="spellEnd"/>
      <w:r w:rsidRPr="00F54CD6">
        <w:t xml:space="preserve"> István</w:t>
      </w:r>
    </w:p>
    <w:p w14:paraId="3130F446" w14:textId="77777777" w:rsidR="005B4860" w:rsidRPr="00F54CD6" w:rsidRDefault="005B4860" w:rsidP="00F54CD6">
      <w:pPr>
        <w:spacing w:line="300" w:lineRule="exact"/>
        <w:jc w:val="center"/>
      </w:pPr>
      <w:r w:rsidRPr="00F54CD6">
        <w:t>Polgármester</w:t>
      </w:r>
    </w:p>
    <w:p w14:paraId="3E18011D" w14:textId="77777777" w:rsidR="00EA5648" w:rsidRPr="00F54CD6" w:rsidRDefault="00EA5648" w:rsidP="00F54CD6">
      <w:pPr>
        <w:spacing w:line="300" w:lineRule="exact"/>
      </w:pPr>
    </w:p>
    <w:sectPr w:rsidR="00EA5648" w:rsidRPr="00F54CD6" w:rsidSect="005B4860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3E0D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F20"/>
    <w:multiLevelType w:val="multilevel"/>
    <w:tmpl w:val="7B70E23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60"/>
    <w:rsid w:val="00253A82"/>
    <w:rsid w:val="002E085A"/>
    <w:rsid w:val="00476639"/>
    <w:rsid w:val="004E1AE9"/>
    <w:rsid w:val="00540207"/>
    <w:rsid w:val="00543EBA"/>
    <w:rsid w:val="005B4860"/>
    <w:rsid w:val="00647CDE"/>
    <w:rsid w:val="00677CF2"/>
    <w:rsid w:val="006A056C"/>
    <w:rsid w:val="006F25FB"/>
    <w:rsid w:val="00885AE3"/>
    <w:rsid w:val="00EA5648"/>
    <w:rsid w:val="00EF5425"/>
    <w:rsid w:val="00F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0A86"/>
  <w15:docId w15:val="{71EFC4F0-0EAC-4D20-B119-860DBA45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zövegtörzs Char Char,Szövegtörzs Char Char Char,Standard paragraph"/>
    <w:basedOn w:val="Norml"/>
    <w:link w:val="SzvegtrzsChar"/>
    <w:rsid w:val="005B4860"/>
    <w:pPr>
      <w:spacing w:before="60" w:after="60"/>
      <w:jc w:val="both"/>
    </w:pPr>
    <w:rPr>
      <w:rFonts w:ascii="Verdana" w:hAnsi="Verdana"/>
      <w:bCs/>
      <w:sz w:val="20"/>
      <w:szCs w:val="20"/>
    </w:rPr>
  </w:style>
  <w:style w:type="character" w:customStyle="1" w:styleId="SzvegtrzsChar">
    <w:name w:val="Szövegtörzs Char"/>
    <w:aliases w:val="Szövegtörzs Char Char Char1,Szövegtörzs Char Char Char Char,Standard paragraph Char"/>
    <w:basedOn w:val="Bekezdsalapbettpusa"/>
    <w:link w:val="Szvegtrzs"/>
    <w:rsid w:val="005B4860"/>
    <w:rPr>
      <w:rFonts w:ascii="Verdana" w:eastAsia="Times New Roman" w:hAnsi="Verdana" w:cs="Times New Roman"/>
      <w:bCs/>
      <w:sz w:val="20"/>
      <w:szCs w:val="20"/>
      <w:lang w:eastAsia="hu-HU"/>
    </w:rPr>
  </w:style>
  <w:style w:type="paragraph" w:customStyle="1" w:styleId="Default">
    <w:name w:val="Default"/>
    <w:rsid w:val="005B48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B4860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ceouttxt">
    <w:name w:val="iceouttxt"/>
    <w:basedOn w:val="Bekezdsalapbettpusa"/>
    <w:rsid w:val="005B4860"/>
  </w:style>
  <w:style w:type="character" w:customStyle="1" w:styleId="Szvegtrzs0">
    <w:name w:val="Szövegtörzs_"/>
    <w:basedOn w:val="Bekezdsalapbettpusa"/>
    <w:link w:val="Szvegtrzs1"/>
    <w:rsid w:val="00543EBA"/>
    <w:rPr>
      <w:rFonts w:ascii="Times New Roman" w:eastAsia="Times New Roman" w:hAnsi="Times New Roman" w:cs="Times New Roman"/>
    </w:rPr>
  </w:style>
  <w:style w:type="paragraph" w:customStyle="1" w:styleId="Szvegtrzs1">
    <w:name w:val="Szövegtörzs1"/>
    <w:basedOn w:val="Norml"/>
    <w:link w:val="Szvegtrzs0"/>
    <w:rsid w:val="00543EBA"/>
    <w:pPr>
      <w:widowControl w:val="0"/>
      <w:spacing w:after="240" w:line="264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SzalaiM</dc:creator>
  <cp:lastModifiedBy>Körmend Önkormányzat</cp:lastModifiedBy>
  <cp:revision>2</cp:revision>
  <cp:lastPrinted>2022-01-27T13:00:00Z</cp:lastPrinted>
  <dcterms:created xsi:type="dcterms:W3CDTF">2022-01-27T13:00:00Z</dcterms:created>
  <dcterms:modified xsi:type="dcterms:W3CDTF">2022-01-27T13:00:00Z</dcterms:modified>
</cp:coreProperties>
</file>