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21F2" w14:textId="77777777" w:rsidR="00CB2085" w:rsidRDefault="00CB2085" w:rsidP="00CB2085">
      <w:pPr>
        <w:jc w:val="center"/>
        <w:rPr>
          <w:b/>
          <w:bCs/>
        </w:rPr>
      </w:pPr>
      <w:r>
        <w:rPr>
          <w:b/>
          <w:bCs/>
        </w:rPr>
        <w:t>ELŐTERJESZTÉS</w:t>
      </w:r>
    </w:p>
    <w:p w14:paraId="00C9FDAF" w14:textId="77777777" w:rsidR="00CB2085" w:rsidRDefault="00CB2085" w:rsidP="00CB2085">
      <w:pPr>
        <w:jc w:val="center"/>
        <w:rPr>
          <w:b/>
          <w:bCs/>
        </w:rPr>
      </w:pPr>
      <w:r>
        <w:rPr>
          <w:b/>
          <w:bCs/>
        </w:rPr>
        <w:t>Körmend Város Önkormányzata Képviselő-testülete 2021. július 22-i rendkívüli ülésére</w:t>
      </w:r>
    </w:p>
    <w:p w14:paraId="6015E1F6" w14:textId="77777777" w:rsidR="00CB2085" w:rsidRDefault="00CB2085" w:rsidP="00CB2085"/>
    <w:p w14:paraId="428A8DD5" w14:textId="43F820D5" w:rsidR="00CB2085" w:rsidRDefault="00CB2085" w:rsidP="00CB2085">
      <w:r>
        <w:t xml:space="preserve">Tárgy: </w:t>
      </w:r>
      <w:r>
        <w:t>Körmendi Idősekért Nonprofit Kft. részére tagi kölcsön biztosítása</w:t>
      </w:r>
    </w:p>
    <w:p w14:paraId="58700629" w14:textId="77777777" w:rsidR="00CB2085" w:rsidRDefault="00CB2085" w:rsidP="00CB2085">
      <w:r>
        <w:t>Tisztelt Képviselő-testület!</w:t>
      </w:r>
    </w:p>
    <w:p w14:paraId="318FE0C8" w14:textId="211052DD" w:rsidR="00681048" w:rsidRDefault="00681048"/>
    <w:p w14:paraId="2F94F239" w14:textId="56EC5F87" w:rsidR="00CB2085" w:rsidRDefault="00CB2085" w:rsidP="00CB2085">
      <w:pPr>
        <w:jc w:val="both"/>
      </w:pPr>
      <w:r>
        <w:t xml:space="preserve">A Körmendi Idősekért Nonprofit Kft. kereste meg azzal az Önkormányzatot, hogy biztosítson az Önkormányzat részükre 5.000.000 Ft. összegben tagi kölcsönt, mivel a COVID -19 pandémia miatt az intézmény működése veszélybe került, nagyon hosszú ideig nem vehettek fel új ellátottakat jogszabályi tiltás miatt, miközben a költségeik (bér, energiaköltség stb.) nem csökkentek. </w:t>
      </w:r>
    </w:p>
    <w:p w14:paraId="7FDF5C94" w14:textId="48F5D9B0" w:rsidR="00CB2085" w:rsidRDefault="00CB2085" w:rsidP="00CB2085">
      <w:pPr>
        <w:jc w:val="both"/>
      </w:pPr>
      <w:r>
        <w:t xml:space="preserve">A COVID járvány miatt már borítékolható, hogy veszteségesen zárja a cég ezt az évet is, és jelenleg nem ismert semmi olyan intézkedés, ami a megsegítésükre irányulhatna. </w:t>
      </w:r>
    </w:p>
    <w:p w14:paraId="1AAD12E6" w14:textId="45199EED" w:rsidR="00CB2085" w:rsidRDefault="00CB2085" w:rsidP="00CB2085">
      <w:pPr>
        <w:jc w:val="both"/>
      </w:pPr>
    </w:p>
    <w:p w14:paraId="02F2BE9F" w14:textId="7DE75DAB" w:rsidR="00CB2085" w:rsidRDefault="00CB2085" w:rsidP="00CB2085">
      <w:pPr>
        <w:jc w:val="both"/>
      </w:pPr>
      <w:r>
        <w:t xml:space="preserve">AZ Unger László Idősek Otthona több száz millió Ft. összegű magánadományból létesült, ahol az adomány elfogadásával a város vállalta a létrehozott intézmény fenntartását. Az ellátotti helyek többszörösére lenne igény, az ország egészen más részéről is jelentkeznek idős személyek felvételüket kérve az intézménybe, de a COVID-19 járvány sajnos ennek is keresztbe tett, a létszámstop kihatott a gazdálkodásra is (csökkent normatíva, csökkenő ellátotti befizetés), miközben kiadási oldalon nemhogy nem stagnálnak a költségek, hanem egyre drágul minden szolgáltatás. </w:t>
      </w:r>
    </w:p>
    <w:p w14:paraId="2637D21C" w14:textId="744C4E96" w:rsidR="00CB2085" w:rsidRDefault="00CB2085" w:rsidP="00CB2085">
      <w:pPr>
        <w:jc w:val="both"/>
      </w:pPr>
      <w:r>
        <w:t xml:space="preserve">Kérem a Testületet, hogy biztosítsa a tagi kölcsön nyújtását a </w:t>
      </w:r>
      <w:proofErr w:type="gramStart"/>
      <w:r>
        <w:t>Kft.</w:t>
      </w:r>
      <w:proofErr w:type="gramEnd"/>
      <w:r>
        <w:t xml:space="preserve"> részére, hogy az Unger László Idősek Otthona működésének a biztonságát a Kft. biztosítani tudja továbbra is.</w:t>
      </w:r>
    </w:p>
    <w:p w14:paraId="2E6FCF6C" w14:textId="127530B0" w:rsidR="00CB2085" w:rsidRDefault="00CB2085" w:rsidP="00CB2085">
      <w:pPr>
        <w:jc w:val="both"/>
      </w:pPr>
    </w:p>
    <w:p w14:paraId="0BCA7A88" w14:textId="7E20FE1E" w:rsidR="00CB2085" w:rsidRPr="00522103" w:rsidRDefault="00CB2085" w:rsidP="00522103">
      <w:pPr>
        <w:jc w:val="center"/>
        <w:rPr>
          <w:b/>
          <w:bCs/>
        </w:rPr>
      </w:pPr>
      <w:r w:rsidRPr="00522103">
        <w:rPr>
          <w:b/>
          <w:bCs/>
        </w:rPr>
        <w:t>HATÁROZATI JAVASLAT</w:t>
      </w:r>
    </w:p>
    <w:p w14:paraId="262D9BA2" w14:textId="6D093A1A" w:rsidR="00CB2085" w:rsidRDefault="00CB2085" w:rsidP="00CB2085">
      <w:pPr>
        <w:jc w:val="both"/>
      </w:pPr>
      <w:r>
        <w:t xml:space="preserve">Körmend </w:t>
      </w:r>
      <w:r w:rsidR="00522103">
        <w:t xml:space="preserve">Város Önkormányzata Képviselő-testülete a </w:t>
      </w:r>
      <w:r w:rsidR="00522103">
        <w:t>Körmendi Idősekért Nonprofit Kft.</w:t>
      </w:r>
      <w:r w:rsidR="00522103">
        <w:t xml:space="preserve"> részére, az Unger László Idősek Otthona fenntartása során előállt átmeneti gazdálkodási nehézségekre tekintettel 5.000.000 Ft. összegű tagi kölcsönt biztosít, amelyet az Önkormányzat saját likviditásához igazodóan ad át a </w:t>
      </w:r>
      <w:r w:rsidR="00522103">
        <w:t>Körmendi Idősekért Nonprofit Kft.</w:t>
      </w:r>
      <w:r w:rsidR="00522103">
        <w:t xml:space="preserve"> számára. </w:t>
      </w:r>
    </w:p>
    <w:p w14:paraId="1606F4E1" w14:textId="52C1C6F9" w:rsidR="00522103" w:rsidRDefault="00522103" w:rsidP="00CB2085">
      <w:pPr>
        <w:jc w:val="both"/>
      </w:pPr>
    </w:p>
    <w:p w14:paraId="6EFB24E2" w14:textId="7BDE020C" w:rsidR="00522103" w:rsidRDefault="00522103" w:rsidP="00CB2085">
      <w:pPr>
        <w:jc w:val="both"/>
      </w:pPr>
      <w:r>
        <w:t>Körmend, 2021. 07. 19.</w:t>
      </w:r>
    </w:p>
    <w:p w14:paraId="0F01903B" w14:textId="4A06E34D" w:rsidR="00522103" w:rsidRPr="00522103" w:rsidRDefault="00522103" w:rsidP="00522103">
      <w:pPr>
        <w:jc w:val="center"/>
        <w:rPr>
          <w:b/>
          <w:bCs/>
        </w:rPr>
      </w:pPr>
    </w:p>
    <w:p w14:paraId="054ADFD6" w14:textId="326EEE66" w:rsidR="00522103" w:rsidRPr="00522103" w:rsidRDefault="00522103" w:rsidP="00522103">
      <w:pPr>
        <w:jc w:val="center"/>
        <w:rPr>
          <w:b/>
          <w:bCs/>
        </w:rPr>
      </w:pPr>
      <w:proofErr w:type="spellStart"/>
      <w:r w:rsidRPr="00522103">
        <w:rPr>
          <w:b/>
          <w:bCs/>
        </w:rPr>
        <w:t>Bebes</w:t>
      </w:r>
      <w:proofErr w:type="spellEnd"/>
      <w:r w:rsidRPr="00522103">
        <w:rPr>
          <w:b/>
          <w:bCs/>
        </w:rPr>
        <w:t xml:space="preserve"> István</w:t>
      </w:r>
    </w:p>
    <w:p w14:paraId="64BC93A6" w14:textId="1E3BAE05" w:rsidR="00522103" w:rsidRPr="00522103" w:rsidRDefault="00522103" w:rsidP="00522103">
      <w:pPr>
        <w:jc w:val="center"/>
        <w:rPr>
          <w:b/>
          <w:bCs/>
        </w:rPr>
      </w:pPr>
      <w:r w:rsidRPr="00522103">
        <w:rPr>
          <w:b/>
          <w:bCs/>
        </w:rPr>
        <w:t>polgármester</w:t>
      </w:r>
    </w:p>
    <w:p w14:paraId="58D4FDFF" w14:textId="77777777" w:rsidR="00522103" w:rsidRDefault="00522103" w:rsidP="00CB2085">
      <w:pPr>
        <w:jc w:val="both"/>
      </w:pPr>
    </w:p>
    <w:sectPr w:rsidR="00522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B2085"/>
    <w:rsid w:val="00522103"/>
    <w:rsid w:val="00681048"/>
    <w:rsid w:val="00CB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B3EC"/>
  <w15:chartTrackingRefBased/>
  <w15:docId w15:val="{C589C478-5BB0-46F8-B40E-6CF5DC4C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20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0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dcterms:created xsi:type="dcterms:W3CDTF">2021-07-19T12:09:00Z</dcterms:created>
  <dcterms:modified xsi:type="dcterms:W3CDTF">2021-07-19T12:21:00Z</dcterms:modified>
</cp:coreProperties>
</file>