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41" w:rsidRDefault="00D24841" w:rsidP="00D24841">
      <w:pPr>
        <w:jc w:val="center"/>
        <w:rPr>
          <w:b/>
        </w:rPr>
      </w:pPr>
      <w:r>
        <w:rPr>
          <w:b/>
        </w:rPr>
        <w:t xml:space="preserve">Körmend város Önkormányzata </w:t>
      </w:r>
      <w:proofErr w:type="gramStart"/>
      <w:r>
        <w:rPr>
          <w:b/>
        </w:rPr>
        <w:t>Képviselő-testülete ….</w:t>
      </w:r>
      <w:proofErr w:type="gramEnd"/>
      <w:r>
        <w:rPr>
          <w:b/>
        </w:rPr>
        <w:t>./2020.(….)</w:t>
      </w:r>
    </w:p>
    <w:p w:rsidR="00D24841" w:rsidRDefault="00D24841" w:rsidP="00D24841">
      <w:pPr>
        <w:jc w:val="center"/>
        <w:rPr>
          <w:b/>
        </w:rPr>
      </w:pPr>
      <w:proofErr w:type="gramStart"/>
      <w:r>
        <w:rPr>
          <w:b/>
        </w:rPr>
        <w:t>önkormányzati</w:t>
      </w:r>
      <w:proofErr w:type="gramEnd"/>
      <w:r>
        <w:rPr>
          <w:b/>
        </w:rPr>
        <w:t xml:space="preserve"> rendelete az Önkormányzat által biztosított települési támogatásról és más szociális jellegű ellátásokról, személyes gondoskodást nyújtó ellátásokról, valamint az újszülöttek támogatásáról szóló 5/2015.(III.1.) önkormányzati rendelet módosításáról </w:t>
      </w:r>
    </w:p>
    <w:p w:rsidR="00D24841" w:rsidRDefault="00D24841" w:rsidP="00D24841">
      <w:pPr>
        <w:jc w:val="center"/>
        <w:rPr>
          <w:b/>
        </w:rPr>
      </w:pPr>
    </w:p>
    <w:p w:rsidR="00D24841" w:rsidRDefault="00D24841" w:rsidP="00D24841">
      <w:pPr>
        <w:jc w:val="both"/>
        <w:rPr>
          <w:b/>
        </w:rPr>
      </w:pPr>
    </w:p>
    <w:p w:rsidR="00D24841" w:rsidRDefault="00D24841" w:rsidP="00D24841">
      <w:pPr>
        <w:jc w:val="both"/>
        <w:rPr>
          <w:b/>
        </w:rPr>
      </w:pPr>
    </w:p>
    <w:p w:rsidR="00D24841" w:rsidRDefault="00D24841" w:rsidP="00D24841">
      <w:pPr>
        <w:jc w:val="both"/>
        <w:rPr>
          <w:i/>
        </w:rPr>
      </w:pPr>
      <w:r>
        <w:rPr>
          <w:i/>
        </w:rPr>
        <w:t>Körmend város Önkormányzata Képviselő-testülete az Alaptörvény 32</w:t>
      </w:r>
      <w:proofErr w:type="gramStart"/>
      <w:r>
        <w:rPr>
          <w:i/>
        </w:rPr>
        <w:t>.cikk</w:t>
      </w:r>
      <w:proofErr w:type="gramEnd"/>
      <w:r>
        <w:rPr>
          <w:i/>
        </w:rPr>
        <w:t xml:space="preserve"> (1) a) pontjában, valamint a szociális igazgatásról és szociális ellátásokról szóló 1993. évi III. törvény - 132. § (4) bekezdés g) pontjában kapott felhatalmazás alapján eljárva a következőket rendeli el:</w:t>
      </w:r>
    </w:p>
    <w:p w:rsidR="00D24841" w:rsidRDefault="00D24841" w:rsidP="00D24841">
      <w:pPr>
        <w:jc w:val="both"/>
        <w:rPr>
          <w:i/>
        </w:rPr>
      </w:pPr>
    </w:p>
    <w:p w:rsidR="007C762D" w:rsidRDefault="007C762D"/>
    <w:p w:rsidR="00D24841" w:rsidRDefault="00D24841" w:rsidP="00D24841">
      <w:pPr>
        <w:jc w:val="both"/>
      </w:pPr>
      <w:r w:rsidRPr="00D24841">
        <w:t>1.§ Körmend város Önkormányzata Képviselő-testülete az Önkormányzat által biztosított települési támogatásról és más szociális jellegű ellátásokról, személyes gondoskodást nyújtó ellátásokról, valamint az újszülöttek támogatásáról szóló 5/2015.(III.1.)</w:t>
      </w:r>
      <w:r>
        <w:t xml:space="preserve"> önkormányzati rendelete – továbbiakban Rendelet – kiegészül az alábbi 21/</w:t>
      </w:r>
      <w:proofErr w:type="gramStart"/>
      <w:r>
        <w:t>A</w:t>
      </w:r>
      <w:proofErr w:type="gramEnd"/>
      <w:r>
        <w:t>. §</w:t>
      </w:r>
      <w:proofErr w:type="spellStart"/>
      <w:r>
        <w:t>-al</w:t>
      </w:r>
      <w:proofErr w:type="spellEnd"/>
      <w:r>
        <w:t xml:space="preserve">: </w:t>
      </w:r>
    </w:p>
    <w:p w:rsidR="00D24841" w:rsidRDefault="00D24841" w:rsidP="00D24841">
      <w:pPr>
        <w:jc w:val="both"/>
      </w:pPr>
    </w:p>
    <w:p w:rsidR="0081168E" w:rsidRPr="0081168E" w:rsidRDefault="00D24841" w:rsidP="0081168E">
      <w:pPr>
        <w:jc w:val="both"/>
        <w:rPr>
          <w:i/>
        </w:rPr>
      </w:pPr>
      <w:r>
        <w:t>„21/A.§</w:t>
      </w:r>
      <w:r w:rsidR="0081168E">
        <w:t xml:space="preserve">  (1) Körmend Város Önkormányzata az M8 autóút építése során kitermelt famennyiségből té</w:t>
      </w:r>
      <w:r w:rsidR="00D10580">
        <w:t xml:space="preserve">rítésmentesen, a Magyar Állam nevében eljáró NIF </w:t>
      </w:r>
      <w:proofErr w:type="spellStart"/>
      <w:r w:rsidR="00D10580">
        <w:t>Zrt-től</w:t>
      </w:r>
      <w:proofErr w:type="spellEnd"/>
      <w:r w:rsidR="0081168E">
        <w:t>, szociális célú felhasználásra átvett  faanyag kiosztásáról a 21/</w:t>
      </w:r>
      <w:proofErr w:type="gramStart"/>
      <w:r w:rsidR="0081168E">
        <w:t>A</w:t>
      </w:r>
      <w:proofErr w:type="gramEnd"/>
      <w:r w:rsidR="0081168E">
        <w:t xml:space="preserve">. § </w:t>
      </w:r>
      <w:proofErr w:type="spellStart"/>
      <w:r w:rsidR="0081168E">
        <w:t>-ban</w:t>
      </w:r>
      <w:proofErr w:type="spellEnd"/>
      <w:r w:rsidR="0081168E">
        <w:t xml:space="preserve"> foglaltak szerint rendelkezik. </w:t>
      </w:r>
    </w:p>
    <w:p w:rsidR="0081168E" w:rsidRDefault="0081168E" w:rsidP="0081168E">
      <w:pPr>
        <w:ind w:left="720"/>
        <w:jc w:val="both"/>
      </w:pPr>
    </w:p>
    <w:p w:rsidR="0081168E" w:rsidRPr="0081168E" w:rsidRDefault="0081168E" w:rsidP="0081168E">
      <w:pPr>
        <w:jc w:val="both"/>
        <w:rPr>
          <w:b/>
          <w:bCs/>
        </w:rPr>
      </w:pPr>
      <w:r>
        <w:t xml:space="preserve">(2)  </w:t>
      </w:r>
      <w:proofErr w:type="gramStart"/>
      <w:r>
        <w:t xml:space="preserve">Az Önkormányzat vissza nem térítendő természetbeni </w:t>
      </w:r>
      <w:r w:rsidR="00D10580">
        <w:t xml:space="preserve">települési </w:t>
      </w:r>
      <w:r>
        <w:t xml:space="preserve">támogatásként </w:t>
      </w:r>
      <w:r w:rsidRPr="00D934C1">
        <w:t xml:space="preserve">az M8 autóút építése során kitermelt, és </w:t>
      </w:r>
      <w:r>
        <w:t xml:space="preserve">az </w:t>
      </w:r>
      <w:r w:rsidRPr="00D934C1">
        <w:t>Önk</w:t>
      </w:r>
      <w:r>
        <w:t>ormányzat</w:t>
      </w:r>
      <w:r w:rsidRPr="00D934C1">
        <w:t xml:space="preserve"> rész</w:t>
      </w:r>
      <w:r>
        <w:t xml:space="preserve">ére térítésmentesen átadott </w:t>
      </w:r>
      <w:r w:rsidRPr="00D934C1">
        <w:t xml:space="preserve">tűzifa </w:t>
      </w:r>
      <w:r>
        <w:t xml:space="preserve">mennyiségből tűzifát biztosít annak a személynek, akinek családjában az egy főre jutó havi nettó jövedelem nem haladja meg az öregségi nyugdíj mindenkori legkisebb összegének </w:t>
      </w:r>
      <w:r w:rsidR="00357677">
        <w:t>250%-át, egyedül élő esetén a 35</w:t>
      </w:r>
      <w:r>
        <w:t xml:space="preserve">0 %-át, feltéve, hogy ezen jogosultnak a szociális igazgatásról és szociális ellátásokról szóló 1993. évi III. törvény  </w:t>
      </w:r>
      <w:proofErr w:type="spellStart"/>
      <w:r>
        <w:t>-továbbiakban</w:t>
      </w:r>
      <w:proofErr w:type="spellEnd"/>
      <w:r>
        <w:t xml:space="preserve"> </w:t>
      </w:r>
      <w:proofErr w:type="spellStart"/>
      <w:r>
        <w:t>Szt</w:t>
      </w:r>
      <w:proofErr w:type="spellEnd"/>
      <w:r>
        <w:t xml:space="preserve"> -4 .§ (1) bekezdés b) pontja szerinti vagyona nincsen.</w:t>
      </w:r>
      <w:proofErr w:type="gramEnd"/>
      <w:r>
        <w:t xml:space="preserve"> </w:t>
      </w:r>
    </w:p>
    <w:p w:rsidR="0081168E" w:rsidRDefault="0081168E" w:rsidP="0081168E">
      <w:pPr>
        <w:jc w:val="both"/>
      </w:pPr>
    </w:p>
    <w:p w:rsidR="0081168E" w:rsidRDefault="0081168E" w:rsidP="0081168E">
      <w:pPr>
        <w:jc w:val="both"/>
      </w:pPr>
      <w:r>
        <w:t xml:space="preserve">(3) A kérelmek elbírálásánál előnyben kell részesíteni azt, aki az Szt. szerinti </w:t>
      </w:r>
    </w:p>
    <w:p w:rsidR="0081168E" w:rsidRDefault="0081168E" w:rsidP="0081168E">
      <w:pPr>
        <w:jc w:val="both"/>
      </w:pPr>
    </w:p>
    <w:p w:rsidR="0081168E" w:rsidRDefault="0081168E" w:rsidP="0081168E">
      <w:pPr>
        <w:jc w:val="both"/>
      </w:pPr>
      <w:proofErr w:type="gramStart"/>
      <w:r>
        <w:t>a</w:t>
      </w:r>
      <w:proofErr w:type="gramEnd"/>
      <w:r>
        <w:t>./ aktív korúak ellátására, vagy</w:t>
      </w:r>
    </w:p>
    <w:p w:rsidR="0081168E" w:rsidRDefault="0081168E" w:rsidP="0081168E">
      <w:pPr>
        <w:jc w:val="both"/>
      </w:pPr>
      <w:r>
        <w:t>b./ időskorúak járadékára, vagy</w:t>
      </w:r>
    </w:p>
    <w:p w:rsidR="0081168E" w:rsidRDefault="0081168E" w:rsidP="0081168E">
      <w:pPr>
        <w:jc w:val="both"/>
      </w:pPr>
      <w:proofErr w:type="gramStart"/>
      <w:r>
        <w:t>c.</w:t>
      </w:r>
      <w:proofErr w:type="gramEnd"/>
      <w:r>
        <w:t xml:space="preserve">/ </w:t>
      </w:r>
      <w:proofErr w:type="spellStart"/>
      <w:r>
        <w:t>-tekintet</w:t>
      </w:r>
      <w:proofErr w:type="spellEnd"/>
      <w:r>
        <w:t xml:space="preserve"> nélkül annak természetbeni vagy pénzbeli formában történő nyújtására </w:t>
      </w:r>
      <w:proofErr w:type="spellStart"/>
      <w:r>
        <w:t>-települési</w:t>
      </w:r>
      <w:proofErr w:type="spellEnd"/>
      <w:r>
        <w:t xml:space="preserve"> támogatásra jogosult ( e körben különösen  az, aki a lakhatáshoz kapcsolódó rendszeres kiadások viselésével kapcsolatos támogatásban részesül)</w:t>
      </w:r>
    </w:p>
    <w:p w:rsidR="0081168E" w:rsidRDefault="0081168E" w:rsidP="0081168E">
      <w:pPr>
        <w:jc w:val="both"/>
      </w:pPr>
      <w:r>
        <w:t xml:space="preserve">d./ illetve azt a családot, amely a gyermekek védelméről és a gyámügyi igazgatásról szóló 1997. évi XXXI. törvényben szabályozott halmozottan hátrányos helyzetű gyermeket nevel.  </w:t>
      </w:r>
    </w:p>
    <w:p w:rsidR="0081168E" w:rsidRDefault="0081168E" w:rsidP="0081168E">
      <w:pPr>
        <w:jc w:val="both"/>
      </w:pPr>
    </w:p>
    <w:p w:rsidR="0081168E" w:rsidRDefault="0081168E" w:rsidP="0081168E">
      <w:pPr>
        <w:jc w:val="both"/>
      </w:pPr>
      <w:r>
        <w:t xml:space="preserve">(4) </w:t>
      </w:r>
      <w:proofErr w:type="gramStart"/>
      <w:r>
        <w:t xml:space="preserve">Amennyiben több kérelem érkezik az Önkormányzathoz, mint amennyiről az Önkormányzat az </w:t>
      </w:r>
      <w:r w:rsidRPr="00D934C1">
        <w:t xml:space="preserve">M8 autóút építése során kitermelt, és </w:t>
      </w:r>
      <w:r>
        <w:t xml:space="preserve">az </w:t>
      </w:r>
      <w:r w:rsidRPr="00D934C1">
        <w:t>Önk</w:t>
      </w:r>
      <w:r>
        <w:t>ormányzat</w:t>
      </w:r>
      <w:r w:rsidRPr="00D934C1">
        <w:t xml:space="preserve"> részére térítésmentesen átadott</w:t>
      </w:r>
      <w:r>
        <w:t xml:space="preserve"> tűzifa mennyiség alapján r</w:t>
      </w:r>
      <w:r w:rsidR="00E20DE7">
        <w:t xml:space="preserve">endelkezni tud - figyelemmel a (11) bekezdés </w:t>
      </w:r>
      <w:r>
        <w:t>szerint egy fő részére minimálisan biztosítandó  tűzifa mennyiségére is –,  abban az</w:t>
      </w:r>
      <w:r w:rsidR="00E20DE7">
        <w:t xml:space="preserve"> esetben a kérelmezők közül a (3</w:t>
      </w:r>
      <w:r>
        <w:t>) bekezdés szerinti személyek kérelmét - a</w:t>
      </w:r>
      <w:r w:rsidR="00E20DE7">
        <w:t>mennyiben e személyek a (2) bekezdés</w:t>
      </w:r>
      <w:r>
        <w:t xml:space="preserve"> feltételeinek is megfe</w:t>
      </w:r>
      <w:r w:rsidR="00E20DE7">
        <w:t>lelnek, s velük szemben a (9)-(10)</w:t>
      </w:r>
      <w:r>
        <w:t xml:space="preserve"> bekezdés szerinti kizáró ok nem áll fenn  - előnyben kell részesíteni.</w:t>
      </w:r>
      <w:proofErr w:type="gramEnd"/>
      <w:r>
        <w:t xml:space="preserve"> </w:t>
      </w:r>
    </w:p>
    <w:p w:rsidR="0081168E" w:rsidRDefault="0081168E" w:rsidP="0081168E">
      <w:pPr>
        <w:jc w:val="both"/>
      </w:pPr>
    </w:p>
    <w:p w:rsidR="0081168E" w:rsidRDefault="00E20DE7" w:rsidP="0081168E">
      <w:pPr>
        <w:jc w:val="both"/>
      </w:pPr>
      <w:r>
        <w:t>(5</w:t>
      </w:r>
      <w:r w:rsidR="0081168E">
        <w:t xml:space="preserve">) Amennyiben több kérelem érkezik az Önkormányzathoz, mint amennyiről az Önkormányzat az </w:t>
      </w:r>
      <w:r w:rsidR="0081168E" w:rsidRPr="00D934C1">
        <w:t xml:space="preserve">M8 autóút építése során kitermelt, és </w:t>
      </w:r>
      <w:r w:rsidR="0081168E">
        <w:t xml:space="preserve">az </w:t>
      </w:r>
      <w:r w:rsidR="0081168E" w:rsidRPr="00D934C1">
        <w:t>Önk</w:t>
      </w:r>
      <w:r w:rsidR="0081168E">
        <w:t>ormányzat</w:t>
      </w:r>
      <w:r w:rsidR="0081168E" w:rsidRPr="00D934C1">
        <w:t xml:space="preserve"> részére térítésmentesen átadott</w:t>
      </w:r>
      <w:r w:rsidR="0081168E">
        <w:t xml:space="preserve"> tűzifa mennyiség alapján rendelkezni tud –figyelemmel </w:t>
      </w:r>
      <w:r>
        <w:t xml:space="preserve">a (11) </w:t>
      </w:r>
      <w:r>
        <w:lastRenderedPageBreak/>
        <w:t xml:space="preserve">bekezdés </w:t>
      </w:r>
      <w:r w:rsidR="0081168E">
        <w:t xml:space="preserve">szerint egy fő részére biztosítható tűzifa mennyiségére is –, abban az esetben azok kérelmét, akiket </w:t>
      </w:r>
      <w:proofErr w:type="gramStart"/>
      <w:r w:rsidR="0081168E">
        <w:t>a  (</w:t>
      </w:r>
      <w:proofErr w:type="gramEnd"/>
      <w:r w:rsidR="0081168E">
        <w:t xml:space="preserve">3) bekezdés szerint nem kell előnyben részesíteni, az Önkormányzat elutasíthatja. </w:t>
      </w:r>
    </w:p>
    <w:p w:rsidR="0081168E" w:rsidRDefault="0081168E" w:rsidP="0081168E">
      <w:pPr>
        <w:jc w:val="both"/>
      </w:pPr>
    </w:p>
    <w:p w:rsidR="0081168E" w:rsidRDefault="00E20DE7" w:rsidP="0081168E">
      <w:pPr>
        <w:jc w:val="both"/>
      </w:pPr>
      <w:r>
        <w:t>(6</w:t>
      </w:r>
      <w:r w:rsidR="0081168E">
        <w:t xml:space="preserve">) Amennyiben az </w:t>
      </w:r>
      <w:r w:rsidR="0081168E" w:rsidRPr="00D934C1">
        <w:t xml:space="preserve">M8 autóút építése során kitermelt, és </w:t>
      </w:r>
      <w:r w:rsidR="0081168E">
        <w:t xml:space="preserve">az </w:t>
      </w:r>
      <w:r w:rsidR="0081168E" w:rsidRPr="00D934C1">
        <w:t>Önk</w:t>
      </w:r>
      <w:r w:rsidR="0081168E">
        <w:t>ormányzat</w:t>
      </w:r>
      <w:r w:rsidR="0081168E" w:rsidRPr="00D934C1">
        <w:t xml:space="preserve"> részére térítésmentesen átadott</w:t>
      </w:r>
      <w:r w:rsidR="0081168E">
        <w:t xml:space="preserve"> tűzif</w:t>
      </w:r>
      <w:r w:rsidR="00D10580">
        <w:t xml:space="preserve">a mennyiség - figyelemmel a (11) bekezdés </w:t>
      </w:r>
      <w:r w:rsidR="0081168E">
        <w:t>szerint egy fő részére minimálisan biztosítandó tűzifa mennyiségére – még azon kérelmezők számára sem elegendő, akik a (3) bekezdés szerint az elbírálásnál előnyt élveznek, abban az esetben elsődlegesen, az alábbi sorrendben azon személy kérelmét kell támogatni, aki</w:t>
      </w:r>
    </w:p>
    <w:p w:rsidR="0081168E" w:rsidRDefault="0081168E" w:rsidP="0081168E">
      <w:pPr>
        <w:jc w:val="both"/>
      </w:pPr>
    </w:p>
    <w:p w:rsidR="0081168E" w:rsidRDefault="00E20DE7" w:rsidP="0081168E">
      <w:pPr>
        <w:numPr>
          <w:ilvl w:val="0"/>
          <w:numId w:val="1"/>
        </w:numPr>
        <w:suppressAutoHyphens w:val="0"/>
        <w:ind w:left="720"/>
        <w:jc w:val="both"/>
      </w:pPr>
      <w:r>
        <w:t>a (3</w:t>
      </w:r>
      <w:r w:rsidR="0081168E">
        <w:t xml:space="preserve">) bekezdés d) pontja szerinti halmozottan hátrányos helyzetű gyermeket nevel, </w:t>
      </w:r>
    </w:p>
    <w:p w:rsidR="0081168E" w:rsidRDefault="0081168E" w:rsidP="0081168E">
      <w:pPr>
        <w:numPr>
          <w:ilvl w:val="0"/>
          <w:numId w:val="1"/>
        </w:numPr>
        <w:suppressAutoHyphens w:val="0"/>
        <w:ind w:left="720"/>
        <w:jc w:val="both"/>
      </w:pPr>
      <w:r>
        <w:t xml:space="preserve">Szt. szerinti időskorúak járadékára jogosult, </w:t>
      </w:r>
    </w:p>
    <w:p w:rsidR="0081168E" w:rsidRDefault="0081168E" w:rsidP="0081168E">
      <w:pPr>
        <w:numPr>
          <w:ilvl w:val="0"/>
          <w:numId w:val="1"/>
        </w:numPr>
        <w:suppressAutoHyphens w:val="0"/>
        <w:ind w:left="720"/>
        <w:jc w:val="both"/>
      </w:pPr>
      <w:proofErr w:type="spellStart"/>
      <w:r>
        <w:t>-tekintet</w:t>
      </w:r>
      <w:proofErr w:type="spellEnd"/>
      <w:r>
        <w:t xml:space="preserve"> nélkül annak természetbeni vagy pénzbeli formában történő nyújtására –települési </w:t>
      </w:r>
      <w:proofErr w:type="gramStart"/>
      <w:r>
        <w:t>támogatásra  jogosult</w:t>
      </w:r>
      <w:proofErr w:type="gramEnd"/>
      <w:r>
        <w:t>, ezen belül is annak a részére kell az előnyt biztosítani, és a támogatást megítélni, aki a lakhatáshoz kapcsolódó rendszeres kiadások viselésével kapcsolatos támogatásban részesül,</w:t>
      </w:r>
    </w:p>
    <w:p w:rsidR="0081168E" w:rsidRDefault="0081168E" w:rsidP="0081168E">
      <w:pPr>
        <w:numPr>
          <w:ilvl w:val="0"/>
          <w:numId w:val="1"/>
        </w:numPr>
        <w:suppressAutoHyphens w:val="0"/>
        <w:ind w:left="720"/>
        <w:jc w:val="both"/>
      </w:pPr>
      <w:r>
        <w:t xml:space="preserve">Szt. szerinti aktív korúak ellátására jogosult. </w:t>
      </w:r>
    </w:p>
    <w:p w:rsidR="0081168E" w:rsidRDefault="0081168E" w:rsidP="0081168E">
      <w:pPr>
        <w:jc w:val="both"/>
      </w:pPr>
    </w:p>
    <w:p w:rsidR="0081168E" w:rsidRDefault="00E20DE7" w:rsidP="0081168E">
      <w:pPr>
        <w:jc w:val="both"/>
      </w:pPr>
      <w:r>
        <w:t>(7</w:t>
      </w:r>
      <w:r w:rsidR="0081168E">
        <w:t xml:space="preserve">) A tűzifa támogatás ugyanazon lakott ingatlanra csak egy jogosultnak, és csak egy alkalommal állapítható meg. </w:t>
      </w:r>
    </w:p>
    <w:p w:rsidR="0081168E" w:rsidRDefault="0081168E" w:rsidP="0081168E">
      <w:pPr>
        <w:jc w:val="both"/>
      </w:pPr>
    </w:p>
    <w:p w:rsidR="0081168E" w:rsidRDefault="00E20DE7" w:rsidP="0081168E">
      <w:pPr>
        <w:jc w:val="both"/>
      </w:pPr>
      <w:r>
        <w:t xml:space="preserve">(8) Az Önkormányzat </w:t>
      </w:r>
      <w:r w:rsidR="0081168E">
        <w:t>mélt</w:t>
      </w:r>
      <w:r>
        <w:t>ányosságból a (2)</w:t>
      </w:r>
      <w:r w:rsidR="0081168E">
        <w:t xml:space="preserve"> bekezdésében foglaltaktól függetlenül megállapíthatja a tűzifa támogatást az olyan igénylőnek is, aki a támogatásra méltányolható okból rászorul. Méltányo</w:t>
      </w:r>
      <w:r w:rsidR="00D10580">
        <w:t>lható oknak minősül minden olyan</w:t>
      </w:r>
      <w:r w:rsidR="0081168E">
        <w:t xml:space="preserve"> élethelyzet, ahol a kérelmező Önkormányzat álta</w:t>
      </w:r>
      <w:r w:rsidR="00D10580">
        <w:t xml:space="preserve">li </w:t>
      </w:r>
      <w:r w:rsidR="0081168E">
        <w:t xml:space="preserve">támogatása a település erkölcsi kötelessége az emberségesség okán. </w:t>
      </w:r>
    </w:p>
    <w:p w:rsidR="00E20DE7" w:rsidRDefault="00E20DE7" w:rsidP="0081168E">
      <w:pPr>
        <w:jc w:val="both"/>
      </w:pPr>
    </w:p>
    <w:p w:rsidR="0081168E" w:rsidRDefault="00E20DE7" w:rsidP="0081168E">
      <w:pPr>
        <w:jc w:val="both"/>
      </w:pPr>
      <w:r>
        <w:t>(9) A (2</w:t>
      </w:r>
      <w:r w:rsidR="0081168E">
        <w:t xml:space="preserve">) bekezdésében foglaltaktól függetlenül nem jogosult az </w:t>
      </w:r>
      <w:r w:rsidR="0081168E" w:rsidRPr="00D934C1">
        <w:t xml:space="preserve">M8 autóút építése során kitermelt, és </w:t>
      </w:r>
      <w:r w:rsidR="0081168E">
        <w:t xml:space="preserve">az </w:t>
      </w:r>
      <w:r w:rsidR="0081168E" w:rsidRPr="00D934C1">
        <w:t>Önk</w:t>
      </w:r>
      <w:r w:rsidR="0081168E">
        <w:t>ormányzat</w:t>
      </w:r>
      <w:r w:rsidR="0081168E" w:rsidRPr="00D934C1">
        <w:t xml:space="preserve"> részére térítésmentesen átadott</w:t>
      </w:r>
      <w:r w:rsidR="0081168E">
        <w:t xml:space="preserve"> tűzifa mennyiségből támogatásra az a személy, </w:t>
      </w:r>
    </w:p>
    <w:p w:rsidR="0081168E" w:rsidRDefault="0081168E" w:rsidP="0081168E">
      <w:pPr>
        <w:jc w:val="both"/>
      </w:pPr>
    </w:p>
    <w:p w:rsidR="0081168E" w:rsidRDefault="0081168E" w:rsidP="0081168E">
      <w:pPr>
        <w:numPr>
          <w:ilvl w:val="0"/>
          <w:numId w:val="2"/>
        </w:numPr>
        <w:suppressAutoHyphens w:val="0"/>
        <w:jc w:val="both"/>
      </w:pPr>
      <w:r>
        <w:t xml:space="preserve">aki erdőgazdálkodó vagy erdőtulajdonos, </w:t>
      </w:r>
    </w:p>
    <w:p w:rsidR="0081168E" w:rsidRDefault="0081168E" w:rsidP="0081168E">
      <w:pPr>
        <w:numPr>
          <w:ilvl w:val="0"/>
          <w:numId w:val="2"/>
        </w:numPr>
        <w:suppressAutoHyphens w:val="0"/>
        <w:jc w:val="both"/>
      </w:pPr>
      <w:r>
        <w:t>aki olyan ingatlanban él, mely tűzifával egyáltalán nem fűthető.</w:t>
      </w:r>
    </w:p>
    <w:p w:rsidR="0081168E" w:rsidRDefault="0081168E" w:rsidP="0081168E">
      <w:pPr>
        <w:suppressAutoHyphens w:val="0"/>
        <w:ind w:left="720"/>
        <w:jc w:val="both"/>
      </w:pPr>
    </w:p>
    <w:p w:rsidR="0081168E" w:rsidRDefault="00E20DE7" w:rsidP="0081168E">
      <w:pPr>
        <w:jc w:val="both"/>
      </w:pPr>
      <w:r>
        <w:t xml:space="preserve"> (10</w:t>
      </w:r>
      <w:r w:rsidR="0081168E">
        <w:t>) Üresen álló, nem lakott ingatlanra, amelyben életvitelszerűen senki sem él, tűzifa támogatás nem igényelhető.</w:t>
      </w:r>
    </w:p>
    <w:p w:rsidR="0081168E" w:rsidRDefault="0081168E" w:rsidP="0081168E">
      <w:pPr>
        <w:jc w:val="both"/>
      </w:pPr>
    </w:p>
    <w:p w:rsidR="0081168E" w:rsidRDefault="00E20DE7" w:rsidP="0081168E">
      <w:pPr>
        <w:jc w:val="both"/>
      </w:pPr>
      <w:r>
        <w:t>(11)</w:t>
      </w:r>
      <w:r w:rsidR="0081168E">
        <w:t xml:space="preserve"> Egy kérelmező részére mi</w:t>
      </w:r>
      <w:r w:rsidR="00D10580">
        <w:t>nimálisan 1, maximálisan 4</w:t>
      </w:r>
      <w:r w:rsidR="0081168E">
        <w:t xml:space="preserve"> m3 tűzifa biztosítható. A kérelmező részére ténylegesen biztosítandó tűzifa mennyiségéről a körülmények mérlegelésével az Önkormányzat dönt. A mérlegeléskor kötelezően figyelembe kell venni a kérelmező háztartásában élők számát, a kérelmező háztartásában nevelt kiskorú gyermekek számát, a kérelmező által fűtött ingatlan nagyságát, valamint a kérelemben foglalt összes egyedi körülményt. </w:t>
      </w:r>
    </w:p>
    <w:p w:rsidR="00E20DE7" w:rsidRDefault="00E20DE7" w:rsidP="0081168E">
      <w:pPr>
        <w:jc w:val="both"/>
      </w:pPr>
    </w:p>
    <w:p w:rsidR="00E20DE7" w:rsidRDefault="00E20DE7" w:rsidP="0081168E">
      <w:pPr>
        <w:jc w:val="both"/>
      </w:pPr>
      <w:r>
        <w:t xml:space="preserve">(12) A kérelmek </w:t>
      </w:r>
      <w:proofErr w:type="gramStart"/>
      <w:r>
        <w:t>elbírálásáról  a</w:t>
      </w:r>
      <w:proofErr w:type="gramEnd"/>
      <w:r>
        <w:t xml:space="preserve"> Szociális és Egészségügyi Bizottság dönt. </w:t>
      </w:r>
    </w:p>
    <w:p w:rsidR="00E20DE7" w:rsidRDefault="00E20DE7" w:rsidP="0081168E">
      <w:pPr>
        <w:jc w:val="both"/>
      </w:pPr>
    </w:p>
    <w:p w:rsidR="00E20DE7" w:rsidRDefault="00E20DE7" w:rsidP="0081168E">
      <w:pPr>
        <w:jc w:val="both"/>
      </w:pPr>
    </w:p>
    <w:p w:rsidR="00E20DE7" w:rsidRDefault="00E20DE7" w:rsidP="0081168E">
      <w:pPr>
        <w:jc w:val="both"/>
      </w:pPr>
    </w:p>
    <w:p w:rsidR="00E20DE7" w:rsidRDefault="00E20DE7" w:rsidP="0081168E">
      <w:pPr>
        <w:jc w:val="both"/>
      </w:pPr>
    </w:p>
    <w:p w:rsidR="0081168E" w:rsidRDefault="0081168E" w:rsidP="0081168E">
      <w:pPr>
        <w:jc w:val="both"/>
      </w:pPr>
    </w:p>
    <w:p w:rsidR="0081168E" w:rsidRDefault="0081168E" w:rsidP="0081168E">
      <w:pPr>
        <w:jc w:val="both"/>
      </w:pPr>
    </w:p>
    <w:p w:rsidR="0081168E" w:rsidRDefault="00D10580" w:rsidP="0081168E">
      <w:pPr>
        <w:pStyle w:val="Szvegtrzs"/>
        <w:jc w:val="both"/>
      </w:pPr>
      <w:r>
        <w:rPr>
          <w:kern w:val="2"/>
        </w:rPr>
        <w:lastRenderedPageBreak/>
        <w:t xml:space="preserve">(13) </w:t>
      </w:r>
      <w:r w:rsidR="0081168E">
        <w:t xml:space="preserve"> A támogatás </w:t>
      </w:r>
      <w:r>
        <w:t xml:space="preserve">megállapítása iránti eljárás </w:t>
      </w:r>
      <w:r w:rsidR="0081168E">
        <w:t>kérelemre indul.</w:t>
      </w:r>
      <w:r>
        <w:t xml:space="preserve"> </w:t>
      </w:r>
    </w:p>
    <w:p w:rsidR="0081168E" w:rsidRDefault="00D10580" w:rsidP="0081168E">
      <w:pPr>
        <w:jc w:val="both"/>
      </w:pPr>
      <w:r>
        <w:t>(14</w:t>
      </w:r>
      <w:r w:rsidR="0081168E">
        <w:t>) A kérelmeket 2020</w:t>
      </w:r>
      <w:r w:rsidR="00F3452C">
        <w:t xml:space="preserve">. november </w:t>
      </w:r>
      <w:r>
        <w:t xml:space="preserve"> 30. </w:t>
      </w:r>
      <w:r w:rsidR="0081168E">
        <w:t>napjáig lehet benyújtani a Körmendi Közös Önkormányzati Hiv</w:t>
      </w:r>
      <w:r>
        <w:t>atalnál</w:t>
      </w:r>
      <w:r w:rsidR="0081168E">
        <w:t>.  A határidő elmulasztása jogvesztő.</w:t>
      </w:r>
    </w:p>
    <w:p w:rsidR="0081168E" w:rsidRDefault="0081168E" w:rsidP="0081168E">
      <w:pPr>
        <w:jc w:val="both"/>
      </w:pPr>
    </w:p>
    <w:p w:rsidR="0081168E" w:rsidRDefault="00D10580" w:rsidP="0081168E">
      <w:pPr>
        <w:jc w:val="both"/>
      </w:pPr>
      <w:r>
        <w:t>(15</w:t>
      </w:r>
      <w:r w:rsidR="0081168E">
        <w:t>) A tűzifa átvételét a jogosult átvételi elismervény aláírásával igazolja.</w:t>
      </w:r>
      <w:r>
        <w:t>”</w:t>
      </w: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0A7120" w:rsidRDefault="00D10580" w:rsidP="0081168E">
      <w:pPr>
        <w:jc w:val="both"/>
      </w:pPr>
      <w:r>
        <w:t xml:space="preserve">2.§ </w:t>
      </w:r>
      <w:r w:rsidR="000A7120">
        <w:t>A rendelet 9.§ (1) bekezdésében a „</w:t>
      </w:r>
      <w:r w:rsidR="000A7120">
        <w:rPr>
          <w:szCs w:val="24"/>
        </w:rPr>
        <w:t xml:space="preserve">Társadalmi és Ifjúsági Ügyek Bizottsága” szövegrész </w:t>
      </w:r>
      <w:proofErr w:type="gramStart"/>
      <w:r w:rsidR="000A7120">
        <w:rPr>
          <w:szCs w:val="24"/>
        </w:rPr>
        <w:t>helyébe   a</w:t>
      </w:r>
      <w:proofErr w:type="gramEnd"/>
      <w:r w:rsidR="000A7120">
        <w:rPr>
          <w:szCs w:val="24"/>
        </w:rPr>
        <w:t xml:space="preserve"> „</w:t>
      </w:r>
      <w:r w:rsidR="000A7120">
        <w:t xml:space="preserve">Szociális és Egészségügyi Bizottság” szöveg lép. </w:t>
      </w:r>
    </w:p>
    <w:p w:rsidR="000A7120" w:rsidRDefault="000A7120" w:rsidP="0081168E">
      <w:pPr>
        <w:jc w:val="both"/>
      </w:pPr>
    </w:p>
    <w:p w:rsidR="000A7120" w:rsidRDefault="000A7120" w:rsidP="0081168E">
      <w:pPr>
        <w:jc w:val="both"/>
      </w:pPr>
    </w:p>
    <w:p w:rsidR="00D10580" w:rsidRDefault="000A7120" w:rsidP="0081168E">
      <w:pPr>
        <w:jc w:val="both"/>
      </w:pPr>
      <w:r>
        <w:t xml:space="preserve">3.§ </w:t>
      </w:r>
      <w:r w:rsidR="00D10580">
        <w:t xml:space="preserve">A rendelet a kihirdetés napján lép hatályba. </w:t>
      </w: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D10580" w:rsidRDefault="009D16F3" w:rsidP="0081168E">
      <w:pPr>
        <w:jc w:val="both"/>
      </w:pPr>
      <w:r>
        <w:t xml:space="preserve">Körmend, 2020. október 28. </w:t>
      </w: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  <w:proofErr w:type="spellStart"/>
      <w:r>
        <w:t>Bebes</w:t>
      </w:r>
      <w:proofErr w:type="spellEnd"/>
      <w:r>
        <w:t xml:space="preserve"> </w:t>
      </w:r>
      <w:proofErr w:type="gramStart"/>
      <w:r>
        <w:t xml:space="preserve">István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Dr.</w:t>
      </w:r>
      <w:proofErr w:type="gramEnd"/>
      <w:r>
        <w:t xml:space="preserve"> </w:t>
      </w:r>
      <w:proofErr w:type="spellStart"/>
      <w:r>
        <w:t>Stepics</w:t>
      </w:r>
      <w:proofErr w:type="spellEnd"/>
      <w:r>
        <w:t xml:space="preserve"> Anita </w:t>
      </w:r>
    </w:p>
    <w:p w:rsidR="00D10580" w:rsidRDefault="00D10580" w:rsidP="0081168E">
      <w:pPr>
        <w:jc w:val="both"/>
      </w:pP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jegyző </w:t>
      </w: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  <w:r>
        <w:t xml:space="preserve">Kihirdetve a Körmendi Közös Önkormányzati Hivatal hirdetőtábláján való kifüggesztéssel: </w:t>
      </w: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  <w:r>
        <w:t>2020</w:t>
      </w:r>
      <w:proofErr w:type="gramStart"/>
      <w:r>
        <w:t>………………….</w:t>
      </w:r>
      <w:proofErr w:type="gramEnd"/>
      <w:r>
        <w:t xml:space="preserve"> napján.</w:t>
      </w: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  <w:r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D10580" w:rsidRDefault="00D10580" w:rsidP="0081168E">
      <w:pPr>
        <w:jc w:val="both"/>
      </w:pPr>
      <w:proofErr w:type="gramStart"/>
      <w:r>
        <w:t>jegyző</w:t>
      </w:r>
      <w:proofErr w:type="gramEnd"/>
      <w:r>
        <w:t xml:space="preserve"> </w:t>
      </w:r>
    </w:p>
    <w:p w:rsidR="00D10580" w:rsidRDefault="00D10580" w:rsidP="0081168E">
      <w:pPr>
        <w:jc w:val="both"/>
      </w:pPr>
    </w:p>
    <w:p w:rsidR="00D10580" w:rsidRDefault="00D10580" w:rsidP="0081168E">
      <w:pPr>
        <w:jc w:val="both"/>
      </w:pPr>
    </w:p>
    <w:p w:rsidR="0081168E" w:rsidRDefault="0081168E" w:rsidP="0081168E">
      <w:pPr>
        <w:jc w:val="both"/>
      </w:pPr>
    </w:p>
    <w:p w:rsidR="00D24841" w:rsidRDefault="00D24841" w:rsidP="00D24841">
      <w:pPr>
        <w:jc w:val="both"/>
      </w:pPr>
    </w:p>
    <w:p w:rsidR="00D24841" w:rsidRDefault="00D24841" w:rsidP="00D24841">
      <w:pPr>
        <w:jc w:val="both"/>
      </w:pPr>
    </w:p>
    <w:p w:rsidR="00D24841" w:rsidRDefault="00D24841" w:rsidP="00D24841">
      <w:pPr>
        <w:jc w:val="both"/>
      </w:pPr>
    </w:p>
    <w:p w:rsidR="00D24841" w:rsidRDefault="00D24841" w:rsidP="00D24841">
      <w:pPr>
        <w:jc w:val="both"/>
      </w:pPr>
    </w:p>
    <w:p w:rsidR="00D24841" w:rsidRPr="00D24841" w:rsidRDefault="00D24841" w:rsidP="00D24841">
      <w:pPr>
        <w:jc w:val="both"/>
      </w:pPr>
    </w:p>
    <w:sectPr w:rsidR="00D24841" w:rsidRPr="00D24841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BFE"/>
    <w:multiLevelType w:val="hybridMultilevel"/>
    <w:tmpl w:val="2B50157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1B14AE0"/>
    <w:multiLevelType w:val="hybridMultilevel"/>
    <w:tmpl w:val="09A415D2"/>
    <w:lvl w:ilvl="0" w:tplc="040E0017">
      <w:start w:val="1"/>
      <w:numFmt w:val="lowerLetter"/>
      <w:lvlText w:val="%1)"/>
      <w:lvlJc w:val="left"/>
      <w:pPr>
        <w:ind w:left="7023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7743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8463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9183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9903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10623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11343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12063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12783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841"/>
    <w:rsid w:val="000A7120"/>
    <w:rsid w:val="002132CD"/>
    <w:rsid w:val="003218C3"/>
    <w:rsid w:val="00357677"/>
    <w:rsid w:val="006849DF"/>
    <w:rsid w:val="006858BB"/>
    <w:rsid w:val="006E11E6"/>
    <w:rsid w:val="007032F5"/>
    <w:rsid w:val="007C2C7E"/>
    <w:rsid w:val="007C762D"/>
    <w:rsid w:val="0081168E"/>
    <w:rsid w:val="00995EE6"/>
    <w:rsid w:val="009D16F3"/>
    <w:rsid w:val="009F44C9"/>
    <w:rsid w:val="00C672FA"/>
    <w:rsid w:val="00D10580"/>
    <w:rsid w:val="00D24841"/>
    <w:rsid w:val="00E20DE7"/>
    <w:rsid w:val="00F3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841"/>
    <w:pPr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Szvegtrzs">
    <w:name w:val="Body Text"/>
    <w:basedOn w:val="Norml"/>
    <w:link w:val="SzvegtrzsChar"/>
    <w:semiHidden/>
    <w:rsid w:val="0081168E"/>
    <w:pPr>
      <w:spacing w:after="120"/>
    </w:pPr>
    <w:rPr>
      <w:kern w:val="1"/>
    </w:rPr>
  </w:style>
  <w:style w:type="character" w:customStyle="1" w:styleId="SzvegtrzsChar">
    <w:name w:val="Szövegtörzs Char"/>
    <w:basedOn w:val="Bekezdsalapbettpusa"/>
    <w:link w:val="Szvegtrzs"/>
    <w:semiHidden/>
    <w:rsid w:val="0081168E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2020-10-20T12:02:00Z</cp:lastPrinted>
  <dcterms:created xsi:type="dcterms:W3CDTF">2020-09-28T07:58:00Z</dcterms:created>
  <dcterms:modified xsi:type="dcterms:W3CDTF">2020-10-20T12:02:00Z</dcterms:modified>
</cp:coreProperties>
</file>