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62D" w:rsidRPr="00C60260" w:rsidRDefault="00C60260" w:rsidP="00C60260">
      <w:pPr>
        <w:jc w:val="center"/>
        <w:rPr>
          <w:b/>
          <w:sz w:val="24"/>
          <w:szCs w:val="24"/>
        </w:rPr>
      </w:pPr>
      <w:r w:rsidRPr="00C60260">
        <w:rPr>
          <w:b/>
          <w:sz w:val="24"/>
          <w:szCs w:val="24"/>
        </w:rPr>
        <w:t>ELŐTERJESZTÉS</w:t>
      </w:r>
    </w:p>
    <w:p w:rsidR="00C60260" w:rsidRPr="00C60260" w:rsidRDefault="00C60260" w:rsidP="00C60260">
      <w:pPr>
        <w:jc w:val="center"/>
        <w:rPr>
          <w:b/>
          <w:sz w:val="24"/>
          <w:szCs w:val="24"/>
        </w:rPr>
      </w:pPr>
      <w:r w:rsidRPr="00C60260">
        <w:rPr>
          <w:b/>
          <w:sz w:val="24"/>
          <w:szCs w:val="24"/>
        </w:rPr>
        <w:t>Körmend Város Önkormá</w:t>
      </w:r>
      <w:r w:rsidR="00ED7F28">
        <w:rPr>
          <w:b/>
          <w:sz w:val="24"/>
          <w:szCs w:val="24"/>
        </w:rPr>
        <w:t>nyzata Képviselő-testülete 2020. október 28</w:t>
      </w:r>
      <w:r w:rsidRPr="00C60260">
        <w:rPr>
          <w:b/>
          <w:sz w:val="24"/>
          <w:szCs w:val="24"/>
        </w:rPr>
        <w:t>- i ülésére</w:t>
      </w:r>
    </w:p>
    <w:p w:rsidR="00C60260" w:rsidRPr="00C60260" w:rsidRDefault="00C60260">
      <w:pPr>
        <w:rPr>
          <w:sz w:val="24"/>
          <w:szCs w:val="24"/>
        </w:rPr>
      </w:pPr>
    </w:p>
    <w:p w:rsidR="00C60260" w:rsidRPr="00C60260" w:rsidRDefault="00C60260">
      <w:pPr>
        <w:rPr>
          <w:sz w:val="24"/>
          <w:szCs w:val="24"/>
        </w:rPr>
      </w:pPr>
    </w:p>
    <w:p w:rsidR="00C60260" w:rsidRPr="00C60260" w:rsidRDefault="00C60260">
      <w:pPr>
        <w:rPr>
          <w:sz w:val="24"/>
          <w:szCs w:val="24"/>
        </w:rPr>
      </w:pPr>
      <w:r w:rsidRPr="00C60260">
        <w:rPr>
          <w:b/>
          <w:sz w:val="24"/>
          <w:szCs w:val="24"/>
        </w:rPr>
        <w:t>Tárgy</w:t>
      </w:r>
      <w:r w:rsidRPr="00C60260">
        <w:rPr>
          <w:sz w:val="24"/>
          <w:szCs w:val="24"/>
        </w:rPr>
        <w:t xml:space="preserve">: </w:t>
      </w:r>
      <w:proofErr w:type="spellStart"/>
      <w:r w:rsidRPr="00C60260">
        <w:rPr>
          <w:sz w:val="24"/>
          <w:szCs w:val="24"/>
        </w:rPr>
        <w:t>telekhatárrendezés</w:t>
      </w:r>
      <w:proofErr w:type="spellEnd"/>
      <w:r w:rsidRPr="00C60260">
        <w:rPr>
          <w:sz w:val="24"/>
          <w:szCs w:val="24"/>
        </w:rPr>
        <w:t xml:space="preserve"> jóváhagyása</w:t>
      </w:r>
    </w:p>
    <w:p w:rsidR="00C60260" w:rsidRPr="00C60260" w:rsidRDefault="00C60260">
      <w:pPr>
        <w:rPr>
          <w:b/>
          <w:sz w:val="24"/>
          <w:szCs w:val="24"/>
        </w:rPr>
      </w:pPr>
    </w:p>
    <w:p w:rsidR="00C60260" w:rsidRPr="00C60260" w:rsidRDefault="00C60260">
      <w:pPr>
        <w:rPr>
          <w:b/>
          <w:sz w:val="24"/>
          <w:szCs w:val="24"/>
        </w:rPr>
      </w:pPr>
    </w:p>
    <w:p w:rsidR="00C60260" w:rsidRPr="00C60260" w:rsidRDefault="00C60260">
      <w:pPr>
        <w:rPr>
          <w:b/>
          <w:sz w:val="24"/>
          <w:szCs w:val="24"/>
        </w:rPr>
      </w:pPr>
      <w:r w:rsidRPr="00C60260">
        <w:rPr>
          <w:b/>
          <w:sz w:val="24"/>
          <w:szCs w:val="24"/>
        </w:rPr>
        <w:t>Tisztelt Képviselő-testület!</w:t>
      </w:r>
    </w:p>
    <w:p w:rsidR="00C60260" w:rsidRPr="00C60260" w:rsidRDefault="00C60260">
      <w:pPr>
        <w:rPr>
          <w:b/>
          <w:sz w:val="24"/>
          <w:szCs w:val="24"/>
        </w:rPr>
      </w:pPr>
    </w:p>
    <w:p w:rsidR="00C60260" w:rsidRPr="00C60260" w:rsidRDefault="00C60260" w:rsidP="00C60260">
      <w:pPr>
        <w:jc w:val="both"/>
        <w:rPr>
          <w:b/>
          <w:sz w:val="24"/>
          <w:szCs w:val="24"/>
        </w:rPr>
      </w:pPr>
    </w:p>
    <w:p w:rsidR="00C60260" w:rsidRPr="00C60260" w:rsidRDefault="00C60260" w:rsidP="00C60260">
      <w:pPr>
        <w:jc w:val="both"/>
        <w:rPr>
          <w:color w:val="050505"/>
          <w:sz w:val="24"/>
          <w:szCs w:val="24"/>
        </w:rPr>
      </w:pPr>
      <w:r w:rsidRPr="00C60260">
        <w:rPr>
          <w:sz w:val="24"/>
          <w:szCs w:val="24"/>
        </w:rPr>
        <w:t xml:space="preserve">A Képviselő-testület </w:t>
      </w:r>
      <w:proofErr w:type="gramStart"/>
      <w:r w:rsidRPr="00C60260">
        <w:rPr>
          <w:sz w:val="24"/>
          <w:szCs w:val="24"/>
        </w:rPr>
        <w:t>2019. novemberében</w:t>
      </w:r>
      <w:proofErr w:type="gramEnd"/>
      <w:r w:rsidRPr="00C60260">
        <w:rPr>
          <w:sz w:val="24"/>
          <w:szCs w:val="24"/>
        </w:rPr>
        <w:t xml:space="preserve"> hagyta jóvá a helyi építési szabályzat módosítását többek között Kozma Roland és </w:t>
      </w:r>
      <w:r w:rsidRPr="00C60260">
        <w:rPr>
          <w:color w:val="050505"/>
          <w:sz w:val="24"/>
          <w:szCs w:val="24"/>
        </w:rPr>
        <w:t xml:space="preserve">Kozmáné Horváth Judit kérésére, akik a Körmend, Thököly u. 38/B ingatlannal szomszédos 340/5 hrsz. önkormányzati tulajdonban lévő „közút” területéből szeretnének sávosan egy </w:t>
      </w:r>
      <w:r w:rsidR="00647EFC">
        <w:rPr>
          <w:color w:val="050505"/>
          <w:sz w:val="24"/>
          <w:szCs w:val="24"/>
        </w:rPr>
        <w:t>részt, 51</w:t>
      </w:r>
      <w:r w:rsidRPr="00C60260">
        <w:rPr>
          <w:color w:val="050505"/>
          <w:sz w:val="24"/>
          <w:szCs w:val="24"/>
        </w:rPr>
        <w:t xml:space="preserve"> m2 területet megvásárolni, hogy kiegyenesítsék a tulajdonukat képező 340/4 </w:t>
      </w:r>
      <w:proofErr w:type="spellStart"/>
      <w:r w:rsidRPr="00C60260">
        <w:rPr>
          <w:color w:val="050505"/>
          <w:sz w:val="24"/>
          <w:szCs w:val="24"/>
        </w:rPr>
        <w:t>hrsz-ú</w:t>
      </w:r>
      <w:proofErr w:type="spellEnd"/>
      <w:r w:rsidRPr="00C60260">
        <w:rPr>
          <w:color w:val="050505"/>
          <w:sz w:val="24"/>
          <w:szCs w:val="24"/>
        </w:rPr>
        <w:t xml:space="preserve"> ingatlan telekhatárát. </w:t>
      </w:r>
    </w:p>
    <w:p w:rsidR="00C60260" w:rsidRPr="00C60260" w:rsidRDefault="00C60260" w:rsidP="00C60260">
      <w:pPr>
        <w:jc w:val="both"/>
        <w:rPr>
          <w:color w:val="050505"/>
          <w:sz w:val="24"/>
          <w:szCs w:val="24"/>
        </w:rPr>
      </w:pPr>
    </w:p>
    <w:p w:rsidR="00C60260" w:rsidRPr="00C60260" w:rsidRDefault="00C60260" w:rsidP="00C60260">
      <w:pPr>
        <w:jc w:val="both"/>
        <w:rPr>
          <w:color w:val="050505"/>
          <w:sz w:val="24"/>
          <w:szCs w:val="24"/>
        </w:rPr>
      </w:pPr>
      <w:r w:rsidRPr="00C60260">
        <w:rPr>
          <w:color w:val="050505"/>
          <w:sz w:val="24"/>
          <w:szCs w:val="24"/>
        </w:rPr>
        <w:t xml:space="preserve">A HÉSZ módosítása megtörtént, amit szintén a Képviselő-testület hagyott jóvá a veszélyhelyzet ideje alatt, s ami alapján a Polgármester meghozta döntését a HÉSZ módosítása </w:t>
      </w:r>
      <w:proofErr w:type="gramStart"/>
      <w:r w:rsidRPr="00C60260">
        <w:rPr>
          <w:color w:val="050505"/>
          <w:sz w:val="24"/>
          <w:szCs w:val="24"/>
        </w:rPr>
        <w:t>tárgyában</w:t>
      </w:r>
      <w:proofErr w:type="gramEnd"/>
      <w:r w:rsidRPr="00C60260">
        <w:rPr>
          <w:color w:val="050505"/>
          <w:sz w:val="24"/>
          <w:szCs w:val="24"/>
        </w:rPr>
        <w:t xml:space="preserve"> 2020. májusában. </w:t>
      </w:r>
    </w:p>
    <w:p w:rsidR="00C60260" w:rsidRPr="00C60260" w:rsidRDefault="00C60260" w:rsidP="00C60260">
      <w:pPr>
        <w:jc w:val="both"/>
        <w:rPr>
          <w:color w:val="050505"/>
          <w:sz w:val="24"/>
          <w:szCs w:val="24"/>
        </w:rPr>
      </w:pPr>
    </w:p>
    <w:p w:rsidR="00C60260" w:rsidRPr="00C60260" w:rsidRDefault="00C60260" w:rsidP="00C60260">
      <w:pPr>
        <w:jc w:val="both"/>
        <w:rPr>
          <w:color w:val="050505"/>
          <w:sz w:val="24"/>
          <w:szCs w:val="24"/>
        </w:rPr>
      </w:pPr>
    </w:p>
    <w:p w:rsidR="00C60260" w:rsidRPr="00C60260" w:rsidRDefault="00C60260" w:rsidP="00C60260">
      <w:pPr>
        <w:jc w:val="both"/>
        <w:rPr>
          <w:color w:val="050505"/>
          <w:sz w:val="24"/>
          <w:szCs w:val="24"/>
        </w:rPr>
      </w:pPr>
      <w:r w:rsidRPr="00C60260">
        <w:rPr>
          <w:color w:val="050505"/>
          <w:sz w:val="24"/>
          <w:szCs w:val="24"/>
        </w:rPr>
        <w:t xml:space="preserve">Így most lehetőség nyílt arra, hogy </w:t>
      </w:r>
      <w:r w:rsidRPr="00C60260">
        <w:rPr>
          <w:sz w:val="24"/>
          <w:szCs w:val="24"/>
        </w:rPr>
        <w:t xml:space="preserve">Kozma Roland és </w:t>
      </w:r>
      <w:r w:rsidRPr="00C60260">
        <w:rPr>
          <w:color w:val="050505"/>
          <w:sz w:val="24"/>
          <w:szCs w:val="24"/>
        </w:rPr>
        <w:t xml:space="preserve">Kozmáné Horváth Judit </w:t>
      </w:r>
      <w:proofErr w:type="spellStart"/>
      <w:r w:rsidRPr="00C60260">
        <w:rPr>
          <w:color w:val="050505"/>
          <w:sz w:val="24"/>
          <w:szCs w:val="24"/>
        </w:rPr>
        <w:t>telekhatárendezéssel</w:t>
      </w:r>
      <w:proofErr w:type="spellEnd"/>
      <w:r w:rsidRPr="00C60260">
        <w:rPr>
          <w:color w:val="050505"/>
          <w:sz w:val="24"/>
          <w:szCs w:val="24"/>
        </w:rPr>
        <w:t xml:space="preserve"> meg</w:t>
      </w:r>
      <w:r w:rsidR="00F03A53">
        <w:rPr>
          <w:color w:val="050505"/>
          <w:sz w:val="24"/>
          <w:szCs w:val="24"/>
        </w:rPr>
        <w:t>vásároljon az Önkormányzattól 51</w:t>
      </w:r>
      <w:r w:rsidRPr="00C60260">
        <w:rPr>
          <w:color w:val="050505"/>
          <w:sz w:val="24"/>
          <w:szCs w:val="24"/>
        </w:rPr>
        <w:t xml:space="preserve"> m2 területet a 340/5 </w:t>
      </w:r>
      <w:proofErr w:type="spellStart"/>
      <w:r w:rsidRPr="00C60260">
        <w:rPr>
          <w:color w:val="050505"/>
          <w:sz w:val="24"/>
          <w:szCs w:val="24"/>
        </w:rPr>
        <w:t>hrsz-ú</w:t>
      </w:r>
      <w:proofErr w:type="spellEnd"/>
      <w:r w:rsidRPr="00C60260">
        <w:rPr>
          <w:color w:val="050505"/>
          <w:sz w:val="24"/>
          <w:szCs w:val="24"/>
        </w:rPr>
        <w:t xml:space="preserve"> ingatlanból. </w:t>
      </w:r>
    </w:p>
    <w:p w:rsidR="00C60260" w:rsidRPr="00C60260" w:rsidRDefault="00C60260" w:rsidP="00C60260">
      <w:pPr>
        <w:jc w:val="both"/>
        <w:rPr>
          <w:color w:val="050505"/>
          <w:sz w:val="24"/>
          <w:szCs w:val="24"/>
        </w:rPr>
      </w:pPr>
    </w:p>
    <w:p w:rsidR="00C60260" w:rsidRPr="00C60260" w:rsidRDefault="00C60260" w:rsidP="00C60260">
      <w:pPr>
        <w:jc w:val="both"/>
        <w:rPr>
          <w:color w:val="050505"/>
          <w:sz w:val="24"/>
          <w:szCs w:val="24"/>
        </w:rPr>
      </w:pPr>
      <w:r w:rsidRPr="00C60260">
        <w:rPr>
          <w:color w:val="050505"/>
          <w:sz w:val="24"/>
          <w:szCs w:val="24"/>
        </w:rPr>
        <w:t xml:space="preserve">A vázrajzok elkészítésének költségét a kérelmezők viselik. Vételárként </w:t>
      </w:r>
      <w:r w:rsidR="00F03A53">
        <w:rPr>
          <w:color w:val="050505"/>
          <w:sz w:val="24"/>
          <w:szCs w:val="24"/>
        </w:rPr>
        <w:t xml:space="preserve">bruttó 200.000 Ft. </w:t>
      </w:r>
      <w:proofErr w:type="gramStart"/>
      <w:r w:rsidRPr="00C60260">
        <w:rPr>
          <w:color w:val="050505"/>
          <w:sz w:val="24"/>
          <w:szCs w:val="24"/>
        </w:rPr>
        <w:t>összeget</w:t>
      </w:r>
      <w:proofErr w:type="gramEnd"/>
      <w:r w:rsidRPr="00C60260">
        <w:rPr>
          <w:color w:val="050505"/>
          <w:sz w:val="24"/>
          <w:szCs w:val="24"/>
        </w:rPr>
        <w:t xml:space="preserve"> terjesztünk be a Képviselő-testület elé, mivel belvárosi, de ugyanakkor önállóan nem beépíthető, nagyon kicsi területrészről van szó. </w:t>
      </w:r>
    </w:p>
    <w:p w:rsidR="00C60260" w:rsidRPr="00C60260" w:rsidRDefault="00C60260" w:rsidP="00C60260">
      <w:pPr>
        <w:jc w:val="both"/>
        <w:rPr>
          <w:color w:val="050505"/>
          <w:sz w:val="24"/>
          <w:szCs w:val="24"/>
        </w:rPr>
      </w:pPr>
    </w:p>
    <w:p w:rsidR="00C60260" w:rsidRPr="00C60260" w:rsidRDefault="00C60260" w:rsidP="00C60260">
      <w:pPr>
        <w:jc w:val="both"/>
        <w:rPr>
          <w:color w:val="050505"/>
          <w:sz w:val="24"/>
          <w:szCs w:val="24"/>
        </w:rPr>
      </w:pPr>
      <w:r w:rsidRPr="00C60260">
        <w:rPr>
          <w:color w:val="050505"/>
          <w:sz w:val="24"/>
          <w:szCs w:val="24"/>
        </w:rPr>
        <w:t xml:space="preserve">Kérem a Testületet, hogy hozza meg döntését. </w:t>
      </w:r>
    </w:p>
    <w:p w:rsidR="00C60260" w:rsidRPr="00C60260" w:rsidRDefault="00C60260" w:rsidP="00C60260">
      <w:pPr>
        <w:jc w:val="both"/>
        <w:rPr>
          <w:color w:val="050505"/>
          <w:sz w:val="24"/>
          <w:szCs w:val="24"/>
        </w:rPr>
      </w:pPr>
    </w:p>
    <w:p w:rsidR="00C60260" w:rsidRPr="00C60260" w:rsidRDefault="00C60260" w:rsidP="00C60260">
      <w:pPr>
        <w:jc w:val="both"/>
        <w:rPr>
          <w:color w:val="050505"/>
          <w:sz w:val="24"/>
          <w:szCs w:val="24"/>
        </w:rPr>
      </w:pPr>
    </w:p>
    <w:p w:rsidR="00C60260" w:rsidRPr="00C60260" w:rsidRDefault="00C60260" w:rsidP="00C60260">
      <w:pPr>
        <w:jc w:val="both"/>
        <w:rPr>
          <w:color w:val="050505"/>
          <w:sz w:val="24"/>
          <w:szCs w:val="24"/>
        </w:rPr>
      </w:pPr>
    </w:p>
    <w:p w:rsidR="00C60260" w:rsidRPr="00C60260" w:rsidRDefault="00C60260" w:rsidP="00C60260">
      <w:pPr>
        <w:jc w:val="center"/>
        <w:rPr>
          <w:b/>
          <w:color w:val="050505"/>
          <w:sz w:val="24"/>
          <w:szCs w:val="24"/>
        </w:rPr>
      </w:pPr>
      <w:r w:rsidRPr="00C60260">
        <w:rPr>
          <w:b/>
          <w:color w:val="050505"/>
          <w:sz w:val="24"/>
          <w:szCs w:val="24"/>
        </w:rPr>
        <w:t>HATÁROZATI JAVASLAT</w:t>
      </w:r>
    </w:p>
    <w:p w:rsidR="00C60260" w:rsidRDefault="00C60260" w:rsidP="00C60260">
      <w:pPr>
        <w:jc w:val="both"/>
        <w:rPr>
          <w:color w:val="050505"/>
          <w:sz w:val="24"/>
          <w:szCs w:val="24"/>
        </w:rPr>
      </w:pPr>
    </w:p>
    <w:p w:rsidR="00C60260" w:rsidRPr="00C60260" w:rsidRDefault="00C60260" w:rsidP="00C60260">
      <w:pPr>
        <w:jc w:val="both"/>
        <w:rPr>
          <w:color w:val="050505"/>
          <w:sz w:val="24"/>
          <w:szCs w:val="24"/>
        </w:rPr>
      </w:pPr>
    </w:p>
    <w:p w:rsidR="00C60260" w:rsidRDefault="00FF07EF" w:rsidP="00C60260">
      <w:pPr>
        <w:jc w:val="both"/>
        <w:rPr>
          <w:color w:val="050505"/>
          <w:sz w:val="24"/>
          <w:szCs w:val="24"/>
        </w:rPr>
      </w:pPr>
      <w:r>
        <w:rPr>
          <w:color w:val="050505"/>
          <w:sz w:val="24"/>
          <w:szCs w:val="24"/>
        </w:rPr>
        <w:t>Körmend Város Önkormányzata Képviselő-testülete hozzájárul ahhoz, hogy a körm</w:t>
      </w:r>
      <w:r w:rsidR="00647EFC">
        <w:rPr>
          <w:color w:val="050505"/>
          <w:sz w:val="24"/>
          <w:szCs w:val="24"/>
        </w:rPr>
        <w:t xml:space="preserve">endi 340/5 </w:t>
      </w:r>
      <w:proofErr w:type="spellStart"/>
      <w:r w:rsidR="00647EFC">
        <w:rPr>
          <w:color w:val="050505"/>
          <w:sz w:val="24"/>
          <w:szCs w:val="24"/>
        </w:rPr>
        <w:t>hrsz-ú</w:t>
      </w:r>
      <w:proofErr w:type="spellEnd"/>
      <w:r w:rsidR="00647EFC">
        <w:rPr>
          <w:color w:val="050505"/>
          <w:sz w:val="24"/>
          <w:szCs w:val="24"/>
        </w:rPr>
        <w:t xml:space="preserve"> ingatlanból 51</w:t>
      </w:r>
      <w:r>
        <w:rPr>
          <w:color w:val="050505"/>
          <w:sz w:val="24"/>
          <w:szCs w:val="24"/>
        </w:rPr>
        <w:t xml:space="preserve"> m2 területrész </w:t>
      </w:r>
      <w:proofErr w:type="spellStart"/>
      <w:r>
        <w:rPr>
          <w:color w:val="050505"/>
          <w:sz w:val="24"/>
          <w:szCs w:val="24"/>
        </w:rPr>
        <w:t>telekhatárrendezéssel</w:t>
      </w:r>
      <w:proofErr w:type="spellEnd"/>
      <w:r>
        <w:rPr>
          <w:color w:val="050505"/>
          <w:sz w:val="24"/>
          <w:szCs w:val="24"/>
        </w:rPr>
        <w:t xml:space="preserve"> értékesítésre kerüljön </w:t>
      </w:r>
      <w:r w:rsidRPr="00C60260">
        <w:rPr>
          <w:sz w:val="24"/>
          <w:szCs w:val="24"/>
        </w:rPr>
        <w:t xml:space="preserve">Kozma Roland és </w:t>
      </w:r>
      <w:r w:rsidRPr="00C60260">
        <w:rPr>
          <w:color w:val="050505"/>
          <w:sz w:val="24"/>
          <w:szCs w:val="24"/>
        </w:rPr>
        <w:t>Kozmáné Horváth Judit</w:t>
      </w:r>
      <w:r>
        <w:rPr>
          <w:color w:val="050505"/>
          <w:sz w:val="24"/>
          <w:szCs w:val="24"/>
        </w:rPr>
        <w:t xml:space="preserve"> (9900 Körmend, Thököly u. 38.) szám alatti lakosok részére </w:t>
      </w:r>
      <w:r w:rsidR="00F03A53">
        <w:rPr>
          <w:color w:val="050505"/>
          <w:sz w:val="24"/>
          <w:szCs w:val="24"/>
        </w:rPr>
        <w:t xml:space="preserve">bruttó 200.000 Ft. </w:t>
      </w:r>
      <w:r>
        <w:rPr>
          <w:color w:val="050505"/>
          <w:sz w:val="24"/>
          <w:szCs w:val="24"/>
        </w:rPr>
        <w:t xml:space="preserve">vételáron. </w:t>
      </w:r>
    </w:p>
    <w:p w:rsidR="00FF07EF" w:rsidRDefault="00FF07EF" w:rsidP="00C60260">
      <w:pPr>
        <w:jc w:val="both"/>
        <w:rPr>
          <w:color w:val="050505"/>
          <w:sz w:val="24"/>
          <w:szCs w:val="24"/>
        </w:rPr>
      </w:pPr>
    </w:p>
    <w:p w:rsidR="00FF07EF" w:rsidRDefault="00FF07EF" w:rsidP="00C60260">
      <w:pPr>
        <w:jc w:val="both"/>
        <w:rPr>
          <w:color w:val="050505"/>
          <w:sz w:val="24"/>
          <w:szCs w:val="24"/>
        </w:rPr>
      </w:pPr>
      <w:r>
        <w:rPr>
          <w:color w:val="050505"/>
          <w:sz w:val="24"/>
          <w:szCs w:val="24"/>
        </w:rPr>
        <w:t>A változási vázrajzok elkészítésének költsége a kérelmezőket</w:t>
      </w:r>
      <w:proofErr w:type="gramStart"/>
      <w:r>
        <w:rPr>
          <w:color w:val="050505"/>
          <w:sz w:val="24"/>
          <w:szCs w:val="24"/>
        </w:rPr>
        <w:t xml:space="preserve">,  </w:t>
      </w:r>
      <w:r>
        <w:rPr>
          <w:sz w:val="24"/>
          <w:szCs w:val="24"/>
        </w:rPr>
        <w:t>Kozma</w:t>
      </w:r>
      <w:proofErr w:type="gramEnd"/>
      <w:r>
        <w:rPr>
          <w:sz w:val="24"/>
          <w:szCs w:val="24"/>
        </w:rPr>
        <w:t xml:space="preserve"> Rolandot </w:t>
      </w:r>
      <w:r w:rsidRPr="00C60260">
        <w:rPr>
          <w:sz w:val="24"/>
          <w:szCs w:val="24"/>
        </w:rPr>
        <w:t xml:space="preserve">és </w:t>
      </w:r>
      <w:r w:rsidRPr="00C60260">
        <w:rPr>
          <w:color w:val="050505"/>
          <w:sz w:val="24"/>
          <w:szCs w:val="24"/>
        </w:rPr>
        <w:t>Kozmáné Horváth Judit</w:t>
      </w:r>
      <w:r>
        <w:rPr>
          <w:color w:val="050505"/>
          <w:sz w:val="24"/>
          <w:szCs w:val="24"/>
        </w:rPr>
        <w:t xml:space="preserve">ot terheli. </w:t>
      </w:r>
    </w:p>
    <w:p w:rsidR="00FF07EF" w:rsidRDefault="00FF07EF" w:rsidP="00C60260">
      <w:pPr>
        <w:jc w:val="both"/>
        <w:rPr>
          <w:color w:val="050505"/>
          <w:sz w:val="24"/>
          <w:szCs w:val="24"/>
        </w:rPr>
      </w:pPr>
    </w:p>
    <w:p w:rsidR="00FF07EF" w:rsidRDefault="00FF07EF" w:rsidP="00C60260">
      <w:pPr>
        <w:jc w:val="both"/>
        <w:rPr>
          <w:color w:val="050505"/>
          <w:sz w:val="24"/>
          <w:szCs w:val="24"/>
        </w:rPr>
      </w:pPr>
      <w:r>
        <w:rPr>
          <w:color w:val="050505"/>
          <w:sz w:val="24"/>
          <w:szCs w:val="24"/>
        </w:rPr>
        <w:t xml:space="preserve">A vételárat a Vevők a szerződéskötéstől számított 30 napon belül, </w:t>
      </w:r>
      <w:proofErr w:type="spellStart"/>
      <w:r>
        <w:rPr>
          <w:color w:val="050505"/>
          <w:sz w:val="24"/>
          <w:szCs w:val="24"/>
        </w:rPr>
        <w:t>egyösszegben</w:t>
      </w:r>
      <w:proofErr w:type="spellEnd"/>
      <w:r>
        <w:rPr>
          <w:color w:val="050505"/>
          <w:sz w:val="24"/>
          <w:szCs w:val="24"/>
        </w:rPr>
        <w:t xml:space="preserve"> fizetik meg az Önkormányzat részére. </w:t>
      </w:r>
    </w:p>
    <w:p w:rsidR="00FF07EF" w:rsidRDefault="00FF07EF" w:rsidP="00C60260">
      <w:pPr>
        <w:jc w:val="both"/>
        <w:rPr>
          <w:color w:val="050505"/>
          <w:sz w:val="24"/>
          <w:szCs w:val="24"/>
        </w:rPr>
      </w:pPr>
    </w:p>
    <w:p w:rsidR="00FF07EF" w:rsidRDefault="00FF07EF" w:rsidP="00C60260">
      <w:pPr>
        <w:jc w:val="both"/>
        <w:rPr>
          <w:color w:val="050505"/>
          <w:sz w:val="24"/>
          <w:szCs w:val="24"/>
        </w:rPr>
      </w:pPr>
      <w:r>
        <w:rPr>
          <w:color w:val="050505"/>
          <w:sz w:val="24"/>
          <w:szCs w:val="24"/>
        </w:rPr>
        <w:lastRenderedPageBreak/>
        <w:t xml:space="preserve">Az Önkormányzat a határozat szerinti eladási ajánlatát a közléstől számított 15. napig tartja fenn. </w:t>
      </w:r>
    </w:p>
    <w:p w:rsidR="00FF07EF" w:rsidRDefault="00FF07EF" w:rsidP="00C60260">
      <w:pPr>
        <w:jc w:val="both"/>
        <w:rPr>
          <w:color w:val="050505"/>
          <w:sz w:val="24"/>
          <w:szCs w:val="24"/>
        </w:rPr>
      </w:pPr>
    </w:p>
    <w:p w:rsidR="00FF07EF" w:rsidRDefault="00FF07EF" w:rsidP="00C60260">
      <w:pPr>
        <w:jc w:val="both"/>
        <w:rPr>
          <w:color w:val="050505"/>
          <w:sz w:val="24"/>
          <w:szCs w:val="24"/>
        </w:rPr>
      </w:pPr>
    </w:p>
    <w:p w:rsidR="00FF07EF" w:rsidRDefault="00FF07EF" w:rsidP="00C60260">
      <w:pPr>
        <w:jc w:val="both"/>
        <w:rPr>
          <w:color w:val="050505"/>
          <w:sz w:val="24"/>
          <w:szCs w:val="24"/>
        </w:rPr>
      </w:pPr>
      <w:r>
        <w:rPr>
          <w:color w:val="050505"/>
          <w:sz w:val="24"/>
          <w:szCs w:val="24"/>
        </w:rPr>
        <w:t xml:space="preserve">A Képviselő-testület az eladási ajánlat elfogadása esetén felhatalmazza a Polgármestert a </w:t>
      </w:r>
      <w:proofErr w:type="spellStart"/>
      <w:r>
        <w:rPr>
          <w:color w:val="050505"/>
          <w:sz w:val="24"/>
          <w:szCs w:val="24"/>
        </w:rPr>
        <w:t>telekhatárrendezési</w:t>
      </w:r>
      <w:proofErr w:type="spellEnd"/>
      <w:r>
        <w:rPr>
          <w:color w:val="050505"/>
          <w:sz w:val="24"/>
          <w:szCs w:val="24"/>
        </w:rPr>
        <w:t xml:space="preserve"> szerződés megkötésére. </w:t>
      </w:r>
    </w:p>
    <w:p w:rsidR="00FF07EF" w:rsidRDefault="00FF07EF" w:rsidP="00C60260">
      <w:pPr>
        <w:jc w:val="both"/>
        <w:rPr>
          <w:color w:val="050505"/>
          <w:sz w:val="24"/>
          <w:szCs w:val="24"/>
        </w:rPr>
      </w:pPr>
    </w:p>
    <w:p w:rsidR="00FF07EF" w:rsidRDefault="00FF07EF" w:rsidP="00C60260">
      <w:pPr>
        <w:jc w:val="both"/>
        <w:rPr>
          <w:color w:val="050505"/>
          <w:sz w:val="24"/>
          <w:szCs w:val="24"/>
        </w:rPr>
      </w:pPr>
      <w:r>
        <w:rPr>
          <w:color w:val="050505"/>
          <w:sz w:val="24"/>
          <w:szCs w:val="24"/>
        </w:rPr>
        <w:t>Körmend, 2020. 09. 30.</w:t>
      </w:r>
    </w:p>
    <w:p w:rsidR="00FF07EF" w:rsidRDefault="00FF07EF" w:rsidP="00C60260">
      <w:pPr>
        <w:jc w:val="both"/>
        <w:rPr>
          <w:color w:val="050505"/>
          <w:sz w:val="24"/>
          <w:szCs w:val="24"/>
        </w:rPr>
      </w:pPr>
    </w:p>
    <w:p w:rsidR="00FF07EF" w:rsidRDefault="00FF07EF" w:rsidP="00C60260">
      <w:pPr>
        <w:jc w:val="both"/>
        <w:rPr>
          <w:color w:val="050505"/>
          <w:sz w:val="24"/>
          <w:szCs w:val="24"/>
        </w:rPr>
      </w:pPr>
    </w:p>
    <w:p w:rsidR="00FF07EF" w:rsidRPr="00FF07EF" w:rsidRDefault="00FF07EF" w:rsidP="00FF07EF">
      <w:pPr>
        <w:jc w:val="center"/>
        <w:rPr>
          <w:b/>
          <w:color w:val="050505"/>
          <w:sz w:val="24"/>
          <w:szCs w:val="24"/>
        </w:rPr>
      </w:pPr>
      <w:proofErr w:type="spellStart"/>
      <w:r w:rsidRPr="00FF07EF">
        <w:rPr>
          <w:b/>
          <w:color w:val="050505"/>
          <w:sz w:val="24"/>
          <w:szCs w:val="24"/>
        </w:rPr>
        <w:t>Bebes</w:t>
      </w:r>
      <w:proofErr w:type="spellEnd"/>
      <w:r w:rsidRPr="00FF07EF">
        <w:rPr>
          <w:b/>
          <w:color w:val="050505"/>
          <w:sz w:val="24"/>
          <w:szCs w:val="24"/>
        </w:rPr>
        <w:t xml:space="preserve"> István</w:t>
      </w:r>
    </w:p>
    <w:p w:rsidR="00FF07EF" w:rsidRPr="00FF07EF" w:rsidRDefault="00FF07EF" w:rsidP="00FF07EF">
      <w:pPr>
        <w:jc w:val="center"/>
        <w:rPr>
          <w:b/>
          <w:color w:val="050505"/>
          <w:sz w:val="24"/>
          <w:szCs w:val="24"/>
        </w:rPr>
      </w:pPr>
      <w:proofErr w:type="gramStart"/>
      <w:r w:rsidRPr="00FF07EF">
        <w:rPr>
          <w:b/>
          <w:color w:val="050505"/>
          <w:sz w:val="24"/>
          <w:szCs w:val="24"/>
        </w:rPr>
        <w:t>polgármester</w:t>
      </w:r>
      <w:proofErr w:type="gramEnd"/>
    </w:p>
    <w:p w:rsidR="00C60260" w:rsidRPr="00FF07EF" w:rsidRDefault="00C60260" w:rsidP="00FF07EF">
      <w:pPr>
        <w:jc w:val="center"/>
        <w:rPr>
          <w:b/>
        </w:rPr>
      </w:pPr>
    </w:p>
    <w:sectPr w:rsidR="00C60260" w:rsidRPr="00FF07EF" w:rsidSect="007C76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60260"/>
    <w:rsid w:val="00063D95"/>
    <w:rsid w:val="002132CD"/>
    <w:rsid w:val="003218C3"/>
    <w:rsid w:val="00330EF5"/>
    <w:rsid w:val="00647EFC"/>
    <w:rsid w:val="006858BB"/>
    <w:rsid w:val="007C762D"/>
    <w:rsid w:val="00857205"/>
    <w:rsid w:val="00C60260"/>
    <w:rsid w:val="00D35C3B"/>
    <w:rsid w:val="00ED7F28"/>
    <w:rsid w:val="00F03A53"/>
    <w:rsid w:val="00FF0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HAnsi"/>
        <w:sz w:val="21"/>
        <w:szCs w:val="21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858B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6858B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263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StepicsA</dc:creator>
  <cp:lastModifiedBy>StepicsA</cp:lastModifiedBy>
  <cp:revision>3</cp:revision>
  <cp:lastPrinted>2020-10-20T11:56:00Z</cp:lastPrinted>
  <dcterms:created xsi:type="dcterms:W3CDTF">2020-09-30T12:04:00Z</dcterms:created>
  <dcterms:modified xsi:type="dcterms:W3CDTF">2020-10-20T11:56:00Z</dcterms:modified>
</cp:coreProperties>
</file>