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38" w:rsidRDefault="00436938">
      <w:pPr>
        <w:pStyle w:val="Cmsor21"/>
        <w:jc w:val="center"/>
      </w:pPr>
      <w:bookmarkStart w:id="0" w:name="__DdeLink__656_1063244347"/>
    </w:p>
    <w:p w:rsidR="00436938" w:rsidRDefault="00436938">
      <w:pPr>
        <w:pStyle w:val="Cmsor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36938" w:rsidRDefault="00436938">
      <w:pPr>
        <w:pStyle w:val="Cmsor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pStyle w:val="Cmsor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36938" w:rsidRDefault="00522DD1">
      <w:pPr>
        <w:pStyle w:val="Cmsor21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pStyle w:val="Cmsor11"/>
        <w:ind w:left="0"/>
        <w:jc w:val="center"/>
        <w:rPr>
          <w:b w:val="0"/>
          <w:i/>
          <w:color w:val="auto"/>
        </w:rPr>
      </w:pPr>
    </w:p>
    <w:p w:rsidR="00436938" w:rsidRDefault="00436938">
      <w:pPr>
        <w:pStyle w:val="Cmsor11"/>
        <w:ind w:left="0"/>
        <w:jc w:val="center"/>
        <w:rPr>
          <w:b w:val="0"/>
          <w:i/>
          <w:color w:val="auto"/>
        </w:rPr>
      </w:pPr>
    </w:p>
    <w:p w:rsidR="00436938" w:rsidRDefault="00436938">
      <w:pPr>
        <w:pStyle w:val="Cmsor11"/>
        <w:ind w:left="0"/>
        <w:jc w:val="center"/>
        <w:rPr>
          <w:b w:val="0"/>
          <w:i/>
          <w:color w:val="auto"/>
        </w:rPr>
      </w:pPr>
    </w:p>
    <w:p w:rsidR="00436938" w:rsidRDefault="00436938">
      <w:pPr>
        <w:pStyle w:val="Cmsor11"/>
        <w:ind w:left="0"/>
        <w:jc w:val="center"/>
        <w:rPr>
          <w:b w:val="0"/>
          <w:i/>
          <w:color w:val="auto"/>
        </w:rPr>
      </w:pPr>
    </w:p>
    <w:p w:rsidR="00436938" w:rsidRDefault="00522DD1">
      <w:pPr>
        <w:pStyle w:val="Cmsor11"/>
        <w:ind w:left="0"/>
        <w:jc w:val="center"/>
      </w:pPr>
      <w:r>
        <w:rPr>
          <w:b w:val="0"/>
          <w:i/>
          <w:color w:val="auto"/>
        </w:rPr>
        <w:t>KÖRMEND VÁROS ÖNKORMÁNYZATA</w:t>
      </w: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522DD1">
      <w:pPr>
        <w:jc w:val="center"/>
        <w:rPr>
          <w:b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KÉPVISELŐ-TESTÜLETÉNEK</w:t>
      </w:r>
    </w:p>
    <w:p w:rsidR="00436938" w:rsidRDefault="00436938">
      <w:pPr>
        <w:jc w:val="center"/>
        <w:rPr>
          <w:b/>
          <w:color w:val="auto"/>
          <w:sz w:val="24"/>
          <w:szCs w:val="24"/>
        </w:rPr>
      </w:pPr>
    </w:p>
    <w:p w:rsidR="00436938" w:rsidRDefault="00436938">
      <w:pPr>
        <w:jc w:val="center"/>
        <w:rPr>
          <w:b/>
          <w:color w:val="auto"/>
          <w:sz w:val="24"/>
          <w:szCs w:val="24"/>
        </w:rPr>
      </w:pPr>
    </w:p>
    <w:p w:rsidR="00436938" w:rsidRDefault="005315F5">
      <w:pPr>
        <w:jc w:val="center"/>
      </w:pPr>
      <w:r>
        <w:rPr>
          <w:b/>
          <w:i/>
          <w:color w:val="auto"/>
          <w:sz w:val="24"/>
          <w:szCs w:val="24"/>
        </w:rPr>
        <w:t xml:space="preserve">2019. november 14-i nyílt </w:t>
      </w:r>
      <w:r w:rsidR="00522DD1">
        <w:rPr>
          <w:b/>
          <w:i/>
          <w:color w:val="auto"/>
          <w:sz w:val="24"/>
          <w:szCs w:val="24"/>
        </w:rPr>
        <w:t>rendkívüli üléséről</w:t>
      </w: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522DD1">
      <w:pPr>
        <w:jc w:val="center"/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Rendelet: 15/2019. (XI.15.)</w:t>
      </w:r>
    </w:p>
    <w:p w:rsidR="00436938" w:rsidRDefault="00522DD1">
      <w:pPr>
        <w:tabs>
          <w:tab w:val="left" w:pos="4678"/>
        </w:tabs>
        <w:jc w:val="center"/>
      </w:pPr>
      <w:r>
        <w:rPr>
          <w:color w:val="FF0000"/>
          <w:sz w:val="24"/>
          <w:szCs w:val="24"/>
        </w:rPr>
        <w:tab/>
      </w:r>
      <w:bookmarkEnd w:id="0"/>
      <w:r>
        <w:rPr>
          <w:color w:val="000000"/>
          <w:sz w:val="24"/>
          <w:szCs w:val="24"/>
        </w:rPr>
        <w:t xml:space="preserve">Határozat: </w:t>
      </w:r>
      <w:r>
        <w:rPr>
          <w:color w:val="auto"/>
          <w:sz w:val="24"/>
          <w:szCs w:val="24"/>
        </w:rPr>
        <w:t>110-118/2019. (XI.14.)</w:t>
      </w:r>
    </w:p>
    <w:p w:rsidR="00436938" w:rsidRDefault="00436938">
      <w:pPr>
        <w:tabs>
          <w:tab w:val="left" w:pos="3828"/>
        </w:tabs>
        <w:jc w:val="center"/>
        <w:rPr>
          <w:color w:val="auto"/>
          <w:sz w:val="24"/>
          <w:szCs w:val="24"/>
        </w:rPr>
      </w:pPr>
    </w:p>
    <w:p w:rsidR="00436938" w:rsidRDefault="00436938">
      <w:pPr>
        <w:jc w:val="center"/>
        <w:rPr>
          <w:color w:val="FF0000"/>
          <w:sz w:val="24"/>
          <w:szCs w:val="24"/>
        </w:rPr>
      </w:pP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436938" w:rsidRDefault="00436938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36938" w:rsidRDefault="00436938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36938" w:rsidRDefault="00436938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36938" w:rsidRDefault="00436938">
      <w:pPr>
        <w:pStyle w:val="Szvegtrzs"/>
        <w:jc w:val="center"/>
      </w:pPr>
    </w:p>
    <w:p w:rsidR="00436938" w:rsidRDefault="00436938">
      <w:pPr>
        <w:pStyle w:val="Cmso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436938" w:rsidRDefault="00522DD1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J E G Y Z Ő K Ö N Y V</w:t>
      </w:r>
    </w:p>
    <w:p w:rsidR="00436938" w:rsidRDefault="00436938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CellMar>
          <w:left w:w="70" w:type="dxa"/>
          <w:right w:w="70" w:type="dxa"/>
        </w:tblCellMar>
        <w:tblLook w:val="04A0"/>
      </w:tblPr>
      <w:tblGrid>
        <w:gridCol w:w="1624"/>
        <w:gridCol w:w="7796"/>
      </w:tblGrid>
      <w:tr w:rsidR="00436938">
        <w:trPr>
          <w:trHeight w:val="72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522DD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522DD1">
            <w:pPr>
              <w:pStyle w:val="Szvegtrzs21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Körmend Város Önkormányzata Képviselő-testületének 2019. november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14-i  rendkívüli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nyílt üléséről</w:t>
            </w:r>
          </w:p>
        </w:tc>
      </w:tr>
      <w:tr w:rsidR="00436938">
        <w:trPr>
          <w:trHeight w:val="57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436938" w:rsidRDefault="00522DD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522DD1">
            <w:pPr>
              <w:pStyle w:val="Szvegtrzs21"/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Belencsák</w:t>
            </w:r>
            <w:proofErr w:type="spellEnd"/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</w:t>
            </w:r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Tóth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Gábor,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Dr. Hadnagy Ádám, </w:t>
            </w:r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Dr. Szabó Barna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 </w:t>
            </w:r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Auer Miklós,</w:t>
            </w:r>
            <w:r w:rsidR="003D358B" w:rsidRPr="003D35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Petrovics László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Zsebe Ferenc, Szép Dániel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és </w:t>
            </w:r>
            <w:r w:rsidR="003D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Szlávik Csaba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képviselő-testületi tagok </w:t>
            </w:r>
          </w:p>
          <w:p w:rsidR="00436938" w:rsidRDefault="00436938">
            <w:pPr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36938">
        <w:trPr>
          <w:trHeight w:val="44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436938" w:rsidRDefault="00522DD1">
            <w:pPr>
              <w:tabs>
                <w:tab w:val="left" w:pos="15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Távol van:</w:t>
            </w:r>
          </w:p>
        </w:tc>
        <w:tc>
          <w:tcPr>
            <w:tcW w:w="77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216DD9">
            <w:pPr>
              <w:tabs>
                <w:tab w:val="left" w:pos="1545"/>
              </w:tabs>
              <w:spacing w:line="276" w:lineRule="auto"/>
              <w:jc w:val="both"/>
            </w:pPr>
            <w:r>
              <w:t>-</w:t>
            </w:r>
          </w:p>
        </w:tc>
      </w:tr>
      <w:tr w:rsidR="00436938">
        <w:trPr>
          <w:trHeight w:val="455"/>
        </w:trPr>
        <w:tc>
          <w:tcPr>
            <w:tcW w:w="9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522DD1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436938">
        <w:trPr>
          <w:trHeight w:val="45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436938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6938" w:rsidRDefault="00522DD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>
              <w:rPr>
                <w:color w:val="auto"/>
                <w:sz w:val="24"/>
                <w:szCs w:val="24"/>
              </w:rPr>
              <w:t>Stepics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014DE6" w:rsidRDefault="00014DE6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dr. Fábián Ágnes aljegyző</w:t>
            </w:r>
          </w:p>
          <w:p w:rsidR="00436938" w:rsidRDefault="00522DD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014DE6" w:rsidRDefault="00014DE6" w:rsidP="00014DE6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Kósi Eszter megbízott Pénzügyi irodavezető </w:t>
            </w:r>
          </w:p>
          <w:p w:rsidR="00436938" w:rsidRDefault="00522DD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Forró Szilvia, Városfejlesztési és Építéshatósági irodavezetője</w:t>
            </w:r>
          </w:p>
          <w:p w:rsidR="00436938" w:rsidRDefault="00522DD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Körmendy-Szalai Mónika, a Projektfejlesztési és Kistérségi Iroda vezetője</w:t>
            </w:r>
          </w:p>
          <w:p w:rsidR="00436938" w:rsidRDefault="00522DD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Molnár Dániel, a Közszolgálati Iroda megbízott irodavezetője</w:t>
            </w:r>
          </w:p>
        </w:tc>
      </w:tr>
    </w:tbl>
    <w:p w:rsidR="00436938" w:rsidRDefault="00436938">
      <w:pPr>
        <w:rPr>
          <w:color w:val="auto"/>
          <w:sz w:val="24"/>
          <w:szCs w:val="24"/>
        </w:rPr>
      </w:pPr>
    </w:p>
    <w:p w:rsidR="00436938" w:rsidRDefault="00522DD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megjelenteket, érdeklődőket és megállapítja, hogy a Képviselő-testület az ülésen 12 fővel jelen van, az határozatképes, az ülést </w:t>
      </w:r>
      <w:r w:rsidR="00014DE6">
        <w:rPr>
          <w:sz w:val="24"/>
          <w:szCs w:val="24"/>
        </w:rPr>
        <w:t>7 óra 3</w:t>
      </w:r>
      <w:r>
        <w:rPr>
          <w:sz w:val="24"/>
          <w:szCs w:val="24"/>
        </w:rPr>
        <w:t xml:space="preserve">0 perckor megnyitja. </w:t>
      </w:r>
      <w:r w:rsidR="00014DE6">
        <w:rPr>
          <w:sz w:val="24"/>
          <w:szCs w:val="24"/>
        </w:rPr>
        <w:t>A n</w:t>
      </w:r>
      <w:r w:rsidR="00216DD9">
        <w:rPr>
          <w:sz w:val="24"/>
          <w:szCs w:val="24"/>
        </w:rPr>
        <w:t xml:space="preserve">apirendben szereplő 2-3. </w:t>
      </w:r>
      <w:proofErr w:type="gramStart"/>
      <w:r w:rsidR="00216DD9">
        <w:rPr>
          <w:sz w:val="24"/>
          <w:szCs w:val="24"/>
        </w:rPr>
        <w:t>pont  összefügg</w:t>
      </w:r>
      <w:proofErr w:type="gramEnd"/>
      <w:r w:rsidR="00014DE6">
        <w:rPr>
          <w:sz w:val="24"/>
          <w:szCs w:val="24"/>
        </w:rPr>
        <w:t>, ezért</w:t>
      </w:r>
      <w:r w:rsidR="00216DD9">
        <w:rPr>
          <w:sz w:val="24"/>
          <w:szCs w:val="24"/>
        </w:rPr>
        <w:t xml:space="preserve"> </w:t>
      </w:r>
      <w:r w:rsidR="00014DE6">
        <w:rPr>
          <w:sz w:val="24"/>
          <w:szCs w:val="24"/>
        </w:rPr>
        <w:t>módosító indítványké</w:t>
      </w:r>
      <w:r w:rsidR="00216DD9">
        <w:rPr>
          <w:sz w:val="24"/>
          <w:szCs w:val="24"/>
        </w:rPr>
        <w:t>nt szeretné javasolni, hogy a Testület egyben tárgyalja</w:t>
      </w:r>
      <w:r w:rsidR="00014DE6">
        <w:rPr>
          <w:sz w:val="24"/>
          <w:szCs w:val="24"/>
        </w:rPr>
        <w:t xml:space="preserve"> </w:t>
      </w:r>
      <w:r w:rsidR="00216DD9">
        <w:rPr>
          <w:sz w:val="24"/>
          <w:szCs w:val="24"/>
        </w:rPr>
        <w:t xml:space="preserve">meg e két előterjesztést </w:t>
      </w:r>
      <w:r w:rsidR="00014DE6">
        <w:rPr>
          <w:sz w:val="24"/>
          <w:szCs w:val="24"/>
        </w:rPr>
        <w:t>egy napirenden belül, az adósságot keletkeztető ügyletet</w:t>
      </w:r>
      <w:r w:rsidR="00216DD9">
        <w:rPr>
          <w:sz w:val="24"/>
          <w:szCs w:val="24"/>
        </w:rPr>
        <w:t>,</w:t>
      </w:r>
      <w:r w:rsidR="00014DE6">
        <w:rPr>
          <w:sz w:val="24"/>
          <w:szCs w:val="24"/>
        </w:rPr>
        <w:t xml:space="preserve"> valamint a kormányengedélyhez kötött hitelfelvételt, amelyben két határozati javaslatot fognak hozni. A többi napirendi pont változatlan formában kerül megtárgyalásra.</w:t>
      </w:r>
    </w:p>
    <w:p w:rsidR="00014DE6" w:rsidRDefault="00014DE6">
      <w:pPr>
        <w:jc w:val="both"/>
        <w:rPr>
          <w:sz w:val="24"/>
          <w:szCs w:val="24"/>
        </w:rPr>
      </w:pPr>
      <w:r>
        <w:rPr>
          <w:sz w:val="24"/>
          <w:szCs w:val="24"/>
        </w:rPr>
        <w:t>Egy technikai problémára hívná fel</w:t>
      </w:r>
      <w:r w:rsidR="00216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továbbá a figyelmet, </w:t>
      </w:r>
      <w:r w:rsidR="00216DD9">
        <w:rPr>
          <w:sz w:val="24"/>
          <w:szCs w:val="24"/>
        </w:rPr>
        <w:t>arra, hogy nem működik a gépi szavazógép ideiglenesen, így kéz</w:t>
      </w:r>
      <w:r w:rsidR="00EB4F37">
        <w:rPr>
          <w:sz w:val="24"/>
          <w:szCs w:val="24"/>
        </w:rPr>
        <w:t xml:space="preserve">feltartással fognak </w:t>
      </w:r>
      <w:r w:rsidR="00216DD9">
        <w:rPr>
          <w:sz w:val="24"/>
          <w:szCs w:val="24"/>
        </w:rPr>
        <w:t xml:space="preserve">ma szavazni. </w:t>
      </w:r>
    </w:p>
    <w:p w:rsidR="00014DE6" w:rsidRDefault="00014DE6">
      <w:pPr>
        <w:jc w:val="both"/>
        <w:rPr>
          <w:sz w:val="24"/>
          <w:szCs w:val="24"/>
        </w:rPr>
      </w:pPr>
    </w:p>
    <w:p w:rsidR="00014DE6" w:rsidRDefault="00014DE6">
      <w:pPr>
        <w:jc w:val="both"/>
        <w:rPr>
          <w:color w:val="auto"/>
          <w:sz w:val="24"/>
          <w:szCs w:val="24"/>
        </w:rPr>
      </w:pPr>
    </w:p>
    <w:p w:rsidR="00436938" w:rsidRDefault="00522DD1">
      <w:pPr>
        <w:jc w:val="both"/>
      </w:pPr>
      <w:r>
        <w:rPr>
          <w:sz w:val="24"/>
          <w:szCs w:val="24"/>
        </w:rPr>
        <w:t>A Képviselő-testület a</w:t>
      </w:r>
      <w:r w:rsidR="00EB4F37">
        <w:rPr>
          <w:sz w:val="24"/>
          <w:szCs w:val="24"/>
        </w:rPr>
        <w:t xml:space="preserve"> módosított</w:t>
      </w:r>
      <w:r>
        <w:rPr>
          <w:sz w:val="24"/>
          <w:szCs w:val="24"/>
        </w:rPr>
        <w:t xml:space="preserve"> </w:t>
      </w:r>
      <w:r w:rsidR="00216DD9">
        <w:rPr>
          <w:sz w:val="24"/>
          <w:szCs w:val="24"/>
        </w:rPr>
        <w:t xml:space="preserve">napirendi javaslatot </w:t>
      </w:r>
      <w:r>
        <w:rPr>
          <w:sz w:val="24"/>
          <w:szCs w:val="24"/>
        </w:rPr>
        <w:t>12 igen szavazattal elfogadja, és a következő napirendet hagyja jóvá:</w:t>
      </w:r>
    </w:p>
    <w:p w:rsidR="00436938" w:rsidRDefault="00436938">
      <w:pPr>
        <w:jc w:val="both"/>
        <w:rPr>
          <w:u w:val="single"/>
        </w:rPr>
      </w:pPr>
    </w:p>
    <w:p w:rsidR="00436938" w:rsidRDefault="00436938">
      <w:pPr>
        <w:jc w:val="both"/>
      </w:pPr>
    </w:p>
    <w:p w:rsidR="00014DE6" w:rsidRDefault="00014DE6">
      <w:pPr>
        <w:jc w:val="both"/>
      </w:pPr>
    </w:p>
    <w:p w:rsidR="00014DE6" w:rsidRDefault="00014DE6">
      <w:pPr>
        <w:jc w:val="both"/>
      </w:pPr>
    </w:p>
    <w:p w:rsidR="00436938" w:rsidRDefault="00522DD1">
      <w:pPr>
        <w:pStyle w:val="Cmsor11"/>
        <w:numPr>
          <w:ilvl w:val="0"/>
          <w:numId w:val="1"/>
        </w:numPr>
        <w:jc w:val="center"/>
        <w:rPr>
          <w:sz w:val="26"/>
        </w:rPr>
      </w:pPr>
      <w:r>
        <w:rPr>
          <w:sz w:val="26"/>
        </w:rPr>
        <w:t xml:space="preserve">N </w:t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 P I R E N D</w:t>
      </w:r>
    </w:p>
    <w:p w:rsidR="00436938" w:rsidRDefault="00436938"/>
    <w:p w:rsidR="00014DE6" w:rsidRPr="00014DE6" w:rsidRDefault="00014DE6" w:rsidP="00014DE6">
      <w:pPr>
        <w:rPr>
          <w:sz w:val="24"/>
          <w:szCs w:val="24"/>
        </w:rPr>
      </w:pPr>
      <w:r w:rsidRPr="00014DE6">
        <w:rPr>
          <w:sz w:val="24"/>
          <w:szCs w:val="24"/>
          <w:u w:val="single"/>
        </w:rPr>
        <w:t>Nyílt ülés keretében:</w:t>
      </w:r>
    </w:p>
    <w:p w:rsidR="00014DE6" w:rsidRPr="00014DE6" w:rsidRDefault="00014DE6" w:rsidP="00014DE6">
      <w:pPr>
        <w:ind w:left="709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ind w:right="-144"/>
        <w:jc w:val="both"/>
        <w:textAlignment w:val="auto"/>
        <w:rPr>
          <w:sz w:val="24"/>
          <w:szCs w:val="24"/>
        </w:rPr>
      </w:pPr>
      <w:r w:rsidRPr="00014DE6">
        <w:rPr>
          <w:sz w:val="24"/>
          <w:szCs w:val="24"/>
        </w:rPr>
        <w:t xml:space="preserve">Döntés Körmend város településrendezési eszközeinek 5. módosítása </w:t>
      </w:r>
      <w:r w:rsidR="00216DD9">
        <w:rPr>
          <w:sz w:val="24"/>
          <w:szCs w:val="24"/>
        </w:rPr>
        <w:t>kapcsán</w:t>
      </w:r>
    </w:p>
    <w:p w:rsidR="00014DE6" w:rsidRPr="00014DE6" w:rsidRDefault="00014DE6" w:rsidP="00014DE6">
      <w:pPr>
        <w:ind w:left="720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BebesIstván</w:t>
      </w:r>
      <w:proofErr w:type="spellEnd"/>
      <w:r w:rsidRPr="00014DE6">
        <w:rPr>
          <w:sz w:val="24"/>
          <w:szCs w:val="24"/>
        </w:rPr>
        <w:t xml:space="preserve"> polgármester</w:t>
      </w:r>
    </w:p>
    <w:p w:rsidR="00014DE6" w:rsidRPr="00014DE6" w:rsidRDefault="00014DE6" w:rsidP="00014DE6">
      <w:pPr>
        <w:ind w:right="-144"/>
        <w:jc w:val="both"/>
        <w:rPr>
          <w:sz w:val="24"/>
          <w:szCs w:val="24"/>
        </w:rPr>
      </w:pPr>
    </w:p>
    <w:p w:rsidR="00014DE6" w:rsidRPr="00014DE6" w:rsidRDefault="00216DD9" w:rsidP="00014DE6">
      <w:pPr>
        <w:numPr>
          <w:ilvl w:val="0"/>
          <w:numId w:val="10"/>
        </w:numPr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Adósságot keletkeztető ügylet</w:t>
      </w:r>
    </w:p>
    <w:p w:rsidR="00014DE6" w:rsidRDefault="00014DE6" w:rsidP="00014DE6">
      <w:pPr>
        <w:ind w:left="720" w:right="-144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</w:t>
      </w:r>
    </w:p>
    <w:p w:rsidR="00216DD9" w:rsidRPr="00014DE6" w:rsidRDefault="00216DD9" w:rsidP="00014DE6">
      <w:pPr>
        <w:ind w:left="720" w:right="-144"/>
        <w:jc w:val="both"/>
        <w:rPr>
          <w:sz w:val="24"/>
          <w:szCs w:val="24"/>
        </w:rPr>
      </w:pPr>
    </w:p>
    <w:p w:rsidR="00014DE6" w:rsidRPr="00014DE6" w:rsidRDefault="00014DE6" w:rsidP="00014DE6">
      <w:pPr>
        <w:ind w:right="-144"/>
        <w:jc w:val="both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ind w:right="-144"/>
        <w:jc w:val="both"/>
        <w:textAlignment w:val="auto"/>
        <w:rPr>
          <w:sz w:val="24"/>
          <w:szCs w:val="24"/>
        </w:rPr>
      </w:pPr>
      <w:r w:rsidRPr="00014DE6">
        <w:rPr>
          <w:sz w:val="24"/>
          <w:szCs w:val="24"/>
        </w:rPr>
        <w:lastRenderedPageBreak/>
        <w:t>Kormányengedélyhez kötött hitelfelvétel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ind w:right="-144"/>
        <w:jc w:val="both"/>
        <w:textAlignment w:val="auto"/>
        <w:rPr>
          <w:sz w:val="24"/>
          <w:szCs w:val="24"/>
        </w:rPr>
      </w:pPr>
      <w:r w:rsidRPr="00014DE6">
        <w:rPr>
          <w:sz w:val="24"/>
          <w:szCs w:val="24"/>
        </w:rPr>
        <w:t>DIGI Távközlési és Szolgáltató Kft. kérelme bázisállom</w:t>
      </w:r>
      <w:r w:rsidR="00216DD9">
        <w:rPr>
          <w:sz w:val="24"/>
          <w:szCs w:val="24"/>
        </w:rPr>
        <w:t>ás létesítésére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ind w:right="-144"/>
        <w:jc w:val="both"/>
        <w:textAlignment w:val="auto"/>
        <w:rPr>
          <w:sz w:val="24"/>
          <w:szCs w:val="24"/>
        </w:rPr>
      </w:pPr>
      <w:r w:rsidRPr="00014DE6">
        <w:rPr>
          <w:sz w:val="24"/>
          <w:szCs w:val="24"/>
        </w:rPr>
        <w:t>M8 autóút építése kapcsán vezetékjog létesí</w:t>
      </w:r>
      <w:r w:rsidR="00216DD9">
        <w:rPr>
          <w:sz w:val="24"/>
          <w:szCs w:val="24"/>
        </w:rPr>
        <w:t>tésével összefüggő kártalanítás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 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14DE6">
        <w:rPr>
          <w:sz w:val="24"/>
          <w:szCs w:val="24"/>
        </w:rPr>
        <w:t>Támogatási kérelem benyújtása a „Társadalmi és környezeti szempontból fenntartható turizmusfejlesztés” tárgyú TOP-1.2.1-1</w:t>
      </w:r>
      <w:r w:rsidR="00216DD9">
        <w:rPr>
          <w:sz w:val="24"/>
          <w:szCs w:val="24"/>
        </w:rPr>
        <w:t>5 kódszámú pályázati felhívásra</w:t>
      </w:r>
    </w:p>
    <w:p w:rsidR="00014DE6" w:rsidRPr="00014DE6" w:rsidRDefault="00014DE6" w:rsidP="00014DE6">
      <w:pPr>
        <w:ind w:left="709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</w:t>
      </w:r>
    </w:p>
    <w:p w:rsidR="00014DE6" w:rsidRPr="00014DE6" w:rsidRDefault="00014DE6" w:rsidP="00014DE6">
      <w:pPr>
        <w:ind w:left="720" w:right="-144"/>
        <w:jc w:val="both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proofErr w:type="gramStart"/>
      <w:r w:rsidRPr="00014DE6">
        <w:rPr>
          <w:sz w:val="24"/>
          <w:szCs w:val="24"/>
        </w:rPr>
        <w:t>Tű</w:t>
      </w:r>
      <w:r w:rsidR="00216DD9">
        <w:rPr>
          <w:sz w:val="24"/>
          <w:szCs w:val="24"/>
        </w:rPr>
        <w:t>zifa igénylés</w:t>
      </w:r>
      <w:proofErr w:type="gramEnd"/>
      <w:r w:rsidR="00216DD9">
        <w:rPr>
          <w:sz w:val="24"/>
          <w:szCs w:val="24"/>
        </w:rPr>
        <w:t xml:space="preserve"> szociális célokra</w:t>
      </w:r>
    </w:p>
    <w:p w:rsidR="00014DE6" w:rsidRPr="00014DE6" w:rsidRDefault="00014DE6" w:rsidP="00014DE6">
      <w:pPr>
        <w:ind w:left="709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</w:t>
      </w:r>
    </w:p>
    <w:p w:rsidR="00014DE6" w:rsidRPr="00014DE6" w:rsidRDefault="00014DE6" w:rsidP="00014DE6">
      <w:pPr>
        <w:ind w:left="709"/>
        <w:jc w:val="both"/>
        <w:rPr>
          <w:sz w:val="24"/>
          <w:szCs w:val="24"/>
        </w:rPr>
      </w:pPr>
    </w:p>
    <w:p w:rsidR="00014DE6" w:rsidRPr="00014DE6" w:rsidRDefault="00014DE6" w:rsidP="00014DE6">
      <w:pPr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14DE6">
        <w:rPr>
          <w:sz w:val="24"/>
          <w:szCs w:val="24"/>
        </w:rPr>
        <w:t>Helyi személyszállítási közszo</w:t>
      </w:r>
      <w:r w:rsidR="00216DD9">
        <w:rPr>
          <w:sz w:val="24"/>
          <w:szCs w:val="24"/>
        </w:rPr>
        <w:t>lgáltatási szerződés módosítása</w:t>
      </w:r>
    </w:p>
    <w:p w:rsidR="00014DE6" w:rsidRPr="00014DE6" w:rsidRDefault="00014DE6" w:rsidP="00014DE6">
      <w:pPr>
        <w:ind w:left="709"/>
        <w:jc w:val="both"/>
        <w:rPr>
          <w:sz w:val="24"/>
          <w:szCs w:val="24"/>
        </w:rPr>
      </w:pPr>
      <w:r w:rsidRPr="00014DE6">
        <w:rPr>
          <w:sz w:val="24"/>
          <w:szCs w:val="24"/>
        </w:rPr>
        <w:t xml:space="preserve">Előterjesztő: </w:t>
      </w:r>
      <w:proofErr w:type="spellStart"/>
      <w:r w:rsidRPr="00014DE6">
        <w:rPr>
          <w:b/>
          <w:sz w:val="24"/>
          <w:szCs w:val="24"/>
        </w:rPr>
        <w:t>Bebes</w:t>
      </w:r>
      <w:proofErr w:type="spellEnd"/>
      <w:r w:rsidRPr="00014DE6">
        <w:rPr>
          <w:b/>
          <w:sz w:val="24"/>
          <w:szCs w:val="24"/>
        </w:rPr>
        <w:t xml:space="preserve"> István</w:t>
      </w:r>
      <w:r w:rsidRPr="00014DE6">
        <w:rPr>
          <w:sz w:val="24"/>
          <w:szCs w:val="24"/>
        </w:rPr>
        <w:t xml:space="preserve"> polgármester</w:t>
      </w:r>
    </w:p>
    <w:p w:rsidR="00014DE6" w:rsidRPr="00014DE6" w:rsidRDefault="00014DE6" w:rsidP="00014DE6">
      <w:pPr>
        <w:rPr>
          <w:sz w:val="24"/>
          <w:szCs w:val="24"/>
        </w:rPr>
      </w:pP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 </w:t>
      </w:r>
      <w:proofErr w:type="gramStart"/>
      <w:r>
        <w:rPr>
          <w:b/>
          <w:color w:val="auto"/>
          <w:sz w:val="24"/>
          <w:szCs w:val="24"/>
        </w:rPr>
        <w:t>A</w:t>
      </w:r>
      <w:proofErr w:type="gramEnd"/>
      <w:r>
        <w:rPr>
          <w:b/>
          <w:color w:val="auto"/>
          <w:sz w:val="24"/>
          <w:szCs w:val="24"/>
        </w:rPr>
        <w:t xml:space="preserve"> P I R E N D:</w:t>
      </w:r>
    </w:p>
    <w:p w:rsidR="00436938" w:rsidRDefault="00436938">
      <w:pPr>
        <w:jc w:val="center"/>
        <w:rPr>
          <w:color w:val="auto"/>
          <w:sz w:val="24"/>
          <w:szCs w:val="24"/>
        </w:rPr>
      </w:pPr>
    </w:p>
    <w:p w:rsidR="00016A9F" w:rsidRDefault="00016A9F" w:rsidP="00016A9F">
      <w:pPr>
        <w:ind w:right="-144"/>
        <w:jc w:val="both"/>
        <w:textAlignment w:val="auto"/>
        <w:rPr>
          <w:color w:val="auto"/>
          <w:sz w:val="24"/>
          <w:szCs w:val="24"/>
        </w:rPr>
      </w:pPr>
    </w:p>
    <w:p w:rsidR="00436938" w:rsidRPr="00016A9F" w:rsidRDefault="00522DD1">
      <w:pPr>
        <w:ind w:right="-144"/>
        <w:jc w:val="both"/>
        <w:textAlignment w:val="auto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1./ </w:t>
      </w:r>
      <w:r w:rsidR="00016A9F" w:rsidRPr="00014DE6">
        <w:rPr>
          <w:sz w:val="24"/>
          <w:szCs w:val="24"/>
        </w:rPr>
        <w:t>Döntés Körmend város településrendezési es</w:t>
      </w:r>
      <w:r w:rsidR="00216DD9">
        <w:rPr>
          <w:sz w:val="24"/>
          <w:szCs w:val="24"/>
        </w:rPr>
        <w:t>zközeinek 5. módosítása kapcsán</w:t>
      </w:r>
    </w:p>
    <w:p w:rsidR="00436938" w:rsidRDefault="00522DD1">
      <w:pPr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436938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016A9F" w:rsidRDefault="00016A9F" w:rsidP="00016A9F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a településrendezési eszközök módosítása kapcsán két javaslattal él a</w:t>
      </w:r>
      <w:r w:rsidR="00216DD9">
        <w:rPr>
          <w:color w:val="auto"/>
          <w:sz w:val="24"/>
          <w:szCs w:val="24"/>
        </w:rPr>
        <w:t>z</w:t>
      </w:r>
      <w:r>
        <w:rPr>
          <w:color w:val="auto"/>
          <w:sz w:val="24"/>
          <w:szCs w:val="24"/>
        </w:rPr>
        <w:t xml:space="preserve"> előterjesztés. </w:t>
      </w:r>
      <w:r w:rsidR="00F72D50">
        <w:rPr>
          <w:color w:val="auto"/>
          <w:sz w:val="24"/>
          <w:szCs w:val="24"/>
        </w:rPr>
        <w:t xml:space="preserve">Az egyik a LIDL alatt terület, ahol speciális övezeti előírást, megújuló energiaforrás hasznosítását jelölte a szabályzat, ez a terület településközponti vegyes övezetbe kerülne át, </w:t>
      </w:r>
      <w:r>
        <w:rPr>
          <w:color w:val="auto"/>
          <w:sz w:val="24"/>
          <w:szCs w:val="24"/>
        </w:rPr>
        <w:t>hiszen az a cél</w:t>
      </w:r>
      <w:r w:rsidR="00216DD9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amelyet korábban megfogalmaztak, nem került megvalósításra</w:t>
      </w:r>
      <w:r w:rsidR="00216DD9">
        <w:rPr>
          <w:color w:val="auto"/>
          <w:sz w:val="24"/>
          <w:szCs w:val="24"/>
        </w:rPr>
        <w:t xml:space="preserve"> pályázati kiírás hiányában</w:t>
      </w:r>
      <w:proofErr w:type="gramStart"/>
      <w:r w:rsidR="00216DD9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 ugyanakkor</w:t>
      </w:r>
      <w:proofErr w:type="gramEnd"/>
      <w:r>
        <w:rPr>
          <w:color w:val="auto"/>
          <w:sz w:val="24"/>
          <w:szCs w:val="24"/>
        </w:rPr>
        <w:t xml:space="preserve"> fontos, hogy amennyiben lehetőség nyílik rá, hasznosítani lehessen ezt a területet. </w:t>
      </w:r>
      <w:r w:rsidR="00F72D50">
        <w:rPr>
          <w:color w:val="auto"/>
          <w:sz w:val="24"/>
          <w:szCs w:val="24"/>
        </w:rPr>
        <w:t>A másik a Rábán aluli településrész</w:t>
      </w:r>
      <w:r w:rsidR="00216DD9">
        <w:rPr>
          <w:color w:val="auto"/>
          <w:sz w:val="24"/>
          <w:szCs w:val="24"/>
        </w:rPr>
        <w:t>, ahol több kiskert tulajdonosának a kertje</w:t>
      </w:r>
      <w:proofErr w:type="gramStart"/>
      <w:r w:rsidR="00216DD9">
        <w:rPr>
          <w:color w:val="auto"/>
          <w:sz w:val="24"/>
          <w:szCs w:val="24"/>
        </w:rPr>
        <w:t xml:space="preserve">, </w:t>
      </w:r>
      <w:r w:rsidR="00F72D50">
        <w:rPr>
          <w:color w:val="auto"/>
          <w:sz w:val="24"/>
          <w:szCs w:val="24"/>
        </w:rPr>
        <w:t xml:space="preserve"> azon</w:t>
      </w:r>
      <w:proofErr w:type="gramEnd"/>
      <w:r w:rsidR="00F72D50">
        <w:rPr>
          <w:color w:val="auto"/>
          <w:sz w:val="24"/>
          <w:szCs w:val="24"/>
        </w:rPr>
        <w:t xml:space="preserve"> okon, hogy a Vízügyi Igazgatóság árvízvédelmi pr</w:t>
      </w:r>
      <w:r w:rsidR="00216DD9">
        <w:rPr>
          <w:color w:val="auto"/>
          <w:sz w:val="24"/>
          <w:szCs w:val="24"/>
        </w:rPr>
        <w:t xml:space="preserve">ojektje megvalósításra kerül, </w:t>
      </w:r>
      <w:r w:rsidR="00F72D50">
        <w:rPr>
          <w:color w:val="auto"/>
          <w:sz w:val="24"/>
          <w:szCs w:val="24"/>
        </w:rPr>
        <w:t>megközelíthetetlenné válna. Éppen ezért</w:t>
      </w:r>
      <w:r w:rsidR="00216DD9">
        <w:rPr>
          <w:color w:val="auto"/>
          <w:sz w:val="24"/>
          <w:szCs w:val="24"/>
        </w:rPr>
        <w:t xml:space="preserve"> </w:t>
      </w:r>
      <w:r w:rsidR="00F72D50">
        <w:rPr>
          <w:color w:val="auto"/>
          <w:sz w:val="24"/>
          <w:szCs w:val="24"/>
        </w:rPr>
        <w:t xml:space="preserve">fontos, hogy a helyi építési szabályzattal utat jelöljenek </w:t>
      </w:r>
      <w:r w:rsidR="00216DD9">
        <w:rPr>
          <w:color w:val="auto"/>
          <w:sz w:val="24"/>
          <w:szCs w:val="24"/>
        </w:rPr>
        <w:t>az árintett területre, és azt meg is kell építeni</w:t>
      </w:r>
      <w:r w:rsidR="00F72D50">
        <w:rPr>
          <w:color w:val="auto"/>
          <w:sz w:val="24"/>
          <w:szCs w:val="24"/>
        </w:rPr>
        <w:t>, a Belügyminisztérium felé kérést fogalmaztak meg</w:t>
      </w:r>
      <w:r w:rsidR="00216DD9">
        <w:rPr>
          <w:color w:val="auto"/>
          <w:sz w:val="24"/>
          <w:szCs w:val="24"/>
        </w:rPr>
        <w:t xml:space="preserve"> ezzel kapcsolatban, ahol támogatást is kapott az Önkormányzat</w:t>
      </w:r>
      <w:r w:rsidR="00F72D50">
        <w:rPr>
          <w:color w:val="auto"/>
          <w:sz w:val="24"/>
          <w:szCs w:val="24"/>
        </w:rPr>
        <w:t xml:space="preserve"> ennek az útnak a megépítéséhez, </w:t>
      </w:r>
      <w:r w:rsidR="00216DD9">
        <w:rPr>
          <w:color w:val="auto"/>
          <w:sz w:val="24"/>
          <w:szCs w:val="24"/>
        </w:rPr>
        <w:t xml:space="preserve">így </w:t>
      </w:r>
      <w:r w:rsidR="00F72D50">
        <w:rPr>
          <w:color w:val="auto"/>
          <w:sz w:val="24"/>
          <w:szCs w:val="24"/>
        </w:rPr>
        <w:t>ezek a kiskertek megközelíthetőek lesznek. Jóváhagyta a főépítész a helyi építési szabályzat módosítását, így kéri a Testületet, hogy tárgyalja meg és fogadja el a</w:t>
      </w:r>
      <w:r w:rsidR="00216DD9">
        <w:rPr>
          <w:color w:val="auto"/>
          <w:sz w:val="24"/>
          <w:szCs w:val="24"/>
        </w:rPr>
        <w:t>z</w:t>
      </w:r>
      <w:r w:rsidR="00F72D50">
        <w:rPr>
          <w:color w:val="auto"/>
          <w:sz w:val="24"/>
          <w:szCs w:val="24"/>
        </w:rPr>
        <w:t xml:space="preserve"> előterjesztést. Itt egy határozati javaslatról és e</w:t>
      </w:r>
      <w:r w:rsidR="00216DD9">
        <w:rPr>
          <w:color w:val="auto"/>
          <w:sz w:val="24"/>
          <w:szCs w:val="24"/>
        </w:rPr>
        <w:t>gy</w:t>
      </w:r>
      <w:r w:rsidR="00F72D50">
        <w:rPr>
          <w:color w:val="auto"/>
          <w:sz w:val="24"/>
          <w:szCs w:val="24"/>
        </w:rPr>
        <w:t xml:space="preserve"> rendelettervezetről kell dönteni.</w:t>
      </w:r>
    </w:p>
    <w:p w:rsidR="00016A9F" w:rsidRDefault="00016A9F" w:rsidP="00016A9F">
      <w:pPr>
        <w:ind w:right="-144"/>
        <w:jc w:val="both"/>
        <w:rPr>
          <w:color w:val="auto"/>
          <w:sz w:val="24"/>
          <w:szCs w:val="24"/>
        </w:rPr>
      </w:pPr>
    </w:p>
    <w:p w:rsidR="00016A9F" w:rsidRDefault="004B6071" w:rsidP="00016A9F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Czvitkozics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Gyula</w:t>
      </w:r>
      <w:r w:rsidR="00016A9F">
        <w:rPr>
          <w:color w:val="auto"/>
          <w:sz w:val="24"/>
          <w:szCs w:val="24"/>
        </w:rPr>
        <w:t xml:space="preserve"> képviselő-testületi</w:t>
      </w:r>
      <w:proofErr w:type="gramEnd"/>
      <w:r w:rsidR="00016A9F">
        <w:rPr>
          <w:color w:val="auto"/>
          <w:sz w:val="24"/>
          <w:szCs w:val="24"/>
        </w:rPr>
        <w:t xml:space="preserve"> tag a Városfejlesztési és Városüzemeltetési Bizottság véleményét tolmácsolva támogatja a </w:t>
      </w:r>
      <w:r w:rsidR="00347D71">
        <w:rPr>
          <w:color w:val="auto"/>
          <w:sz w:val="24"/>
          <w:szCs w:val="24"/>
        </w:rPr>
        <w:t>határozati és a r</w:t>
      </w:r>
      <w:r w:rsidR="00016A9F">
        <w:rPr>
          <w:color w:val="auto"/>
          <w:sz w:val="24"/>
          <w:szCs w:val="24"/>
        </w:rPr>
        <w:t>endeleti javaslat elfogadását.</w:t>
      </w:r>
    </w:p>
    <w:p w:rsidR="00016A9F" w:rsidRDefault="00016A9F" w:rsidP="00016A9F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016A9F" w:rsidRDefault="00016A9F" w:rsidP="00016A9F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</w:t>
      </w:r>
      <w:r w:rsidR="00E51593">
        <w:rPr>
          <w:color w:val="auto"/>
          <w:sz w:val="24"/>
          <w:szCs w:val="24"/>
        </w:rPr>
        <w:t>tván polgármester kéri a határozati</w:t>
      </w:r>
      <w:r>
        <w:rPr>
          <w:color w:val="auto"/>
          <w:sz w:val="24"/>
          <w:szCs w:val="24"/>
        </w:rPr>
        <w:t xml:space="preserve"> javaslat elfogadását. </w:t>
      </w:r>
    </w:p>
    <w:p w:rsidR="00016A9F" w:rsidRDefault="00016A9F" w:rsidP="00016A9F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016A9F" w:rsidRDefault="00016A9F" w:rsidP="00016A9F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lastRenderedPageBreak/>
        <w:t>Körmend Város Önkormányzata Kép</w:t>
      </w:r>
      <w:r w:rsidR="00E51593">
        <w:rPr>
          <w:color w:val="auto"/>
          <w:sz w:val="24"/>
          <w:szCs w:val="24"/>
        </w:rPr>
        <w:t>viselő-testülete a javaslatot 12</w:t>
      </w:r>
      <w:r>
        <w:rPr>
          <w:color w:val="auto"/>
          <w:sz w:val="24"/>
          <w:szCs w:val="24"/>
        </w:rPr>
        <w:t xml:space="preserve"> igen szavazattal elfogadja, és a következő </w:t>
      </w:r>
      <w:r w:rsidR="00E51593">
        <w:rPr>
          <w:color w:val="auto"/>
          <w:sz w:val="24"/>
          <w:szCs w:val="24"/>
        </w:rPr>
        <w:t>határozatot</w:t>
      </w:r>
      <w:r w:rsidR="00216DD9">
        <w:rPr>
          <w:color w:val="auto"/>
          <w:sz w:val="24"/>
          <w:szCs w:val="24"/>
        </w:rPr>
        <w:t xml:space="preserve"> hozza: </w:t>
      </w:r>
    </w:p>
    <w:p w:rsidR="005315F5" w:rsidRDefault="005315F5">
      <w:pPr>
        <w:jc w:val="both"/>
        <w:rPr>
          <w:b/>
          <w:color w:val="auto"/>
          <w:sz w:val="24"/>
          <w:szCs w:val="24"/>
        </w:rPr>
      </w:pPr>
    </w:p>
    <w:p w:rsidR="00E51593" w:rsidRDefault="00E51593" w:rsidP="00E51593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110/2019. (XI.14.) önkormányzati határozat</w:t>
      </w:r>
    </w:p>
    <w:p w:rsidR="00E51593" w:rsidRDefault="00E51593" w:rsidP="00E51593">
      <w:pPr>
        <w:pStyle w:val="BodyText21"/>
        <w:rPr>
          <w:szCs w:val="24"/>
        </w:rPr>
      </w:pPr>
      <w:r>
        <w:rPr>
          <w:szCs w:val="24"/>
        </w:rPr>
        <w:t xml:space="preserve">Körmend Város Önkormányzat Képviselő-testülete a 71/2019. (VI.27.), és a 72/2019. (VI.27.) számú határozatokkal megfogalmazott településfejlesztései döntések figyelembevételével a véleményezési eljárás lefolytatását követően, az állami főépítész hozzájárulásával Körmend Város településszerkezeti tervét az alábbi mellékletekkel hagyja jóvá: </w:t>
      </w:r>
    </w:p>
    <w:p w:rsidR="00E51593" w:rsidRDefault="00E51593" w:rsidP="00E51593">
      <w:pPr>
        <w:jc w:val="both"/>
        <w:rPr>
          <w:color w:val="000000"/>
          <w:sz w:val="24"/>
          <w:szCs w:val="24"/>
        </w:rPr>
      </w:pPr>
    </w:p>
    <w:p w:rsidR="00E51593" w:rsidRDefault="00E51593" w:rsidP="00E51593">
      <w:p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településszerkezeti</w:t>
      </w:r>
      <w:proofErr w:type="gramEnd"/>
      <w:r>
        <w:rPr>
          <w:color w:val="000000"/>
          <w:sz w:val="24"/>
          <w:szCs w:val="24"/>
        </w:rPr>
        <w:t xml:space="preserve"> tervlap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1. számú melléklet </w:t>
      </w:r>
    </w:p>
    <w:p w:rsidR="00E51593" w:rsidRDefault="00E51593" w:rsidP="00E51593">
      <w:p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szerkezeti</w:t>
      </w:r>
      <w:proofErr w:type="gramEnd"/>
      <w:r>
        <w:rPr>
          <w:color w:val="000000"/>
          <w:sz w:val="24"/>
          <w:szCs w:val="24"/>
        </w:rPr>
        <w:t xml:space="preserve"> terv leírása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2. számú melléklet </w:t>
      </w:r>
    </w:p>
    <w:p w:rsidR="00E51593" w:rsidRDefault="00E51593" w:rsidP="00E51593">
      <w:p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változások</w:t>
      </w:r>
      <w:proofErr w:type="gramEnd"/>
      <w:r>
        <w:rPr>
          <w:color w:val="000000"/>
          <w:sz w:val="24"/>
          <w:szCs w:val="24"/>
        </w:rPr>
        <w:t xml:space="preserve"> ütemezése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3. számú melléklet </w:t>
      </w:r>
    </w:p>
    <w:p w:rsidR="00E51593" w:rsidRDefault="00E51593" w:rsidP="00E51593">
      <w:pPr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településrendezési</w:t>
      </w:r>
      <w:proofErr w:type="gramEnd"/>
      <w:r>
        <w:rPr>
          <w:color w:val="000000"/>
          <w:sz w:val="24"/>
          <w:szCs w:val="24"/>
        </w:rPr>
        <w:t xml:space="preserve"> tervvel való összhang igazolása 4. számú melléklet</w:t>
      </w:r>
    </w:p>
    <w:p w:rsidR="00E51593" w:rsidRDefault="00E51593" w:rsidP="00E51593">
      <w:pPr>
        <w:tabs>
          <w:tab w:val="right" w:pos="7655"/>
        </w:tabs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bio</w:t>
      </w:r>
      <w:r w:rsidR="00216DD9">
        <w:rPr>
          <w:color w:val="000000"/>
          <w:sz w:val="24"/>
          <w:szCs w:val="24"/>
        </w:rPr>
        <w:t>lógiai</w:t>
      </w:r>
      <w:proofErr w:type="gramEnd"/>
      <w:r w:rsidR="00216DD9">
        <w:rPr>
          <w:color w:val="000000"/>
          <w:sz w:val="24"/>
          <w:szCs w:val="24"/>
        </w:rPr>
        <w:t xml:space="preserve"> aktivitásérték számítása                             </w:t>
      </w:r>
      <w:r>
        <w:rPr>
          <w:color w:val="000000"/>
          <w:sz w:val="24"/>
          <w:szCs w:val="24"/>
        </w:rPr>
        <w:t>5. számú melléklet</w:t>
      </w:r>
    </w:p>
    <w:p w:rsidR="005315F5" w:rsidRDefault="005315F5">
      <w:pPr>
        <w:jc w:val="both"/>
        <w:rPr>
          <w:b/>
          <w:color w:val="auto"/>
          <w:sz w:val="24"/>
          <w:szCs w:val="24"/>
        </w:rPr>
      </w:pPr>
    </w:p>
    <w:p w:rsidR="005315F5" w:rsidRDefault="005315F5">
      <w:pPr>
        <w:jc w:val="both"/>
        <w:rPr>
          <w:b/>
          <w:color w:val="auto"/>
          <w:sz w:val="24"/>
          <w:szCs w:val="24"/>
        </w:rPr>
      </w:pPr>
    </w:p>
    <w:p w:rsidR="005315F5" w:rsidRDefault="005315F5">
      <w:pPr>
        <w:jc w:val="both"/>
        <w:rPr>
          <w:b/>
          <w:color w:val="auto"/>
          <w:sz w:val="24"/>
          <w:szCs w:val="24"/>
        </w:rPr>
      </w:pPr>
    </w:p>
    <w:p w:rsidR="00E51593" w:rsidRDefault="00E51593" w:rsidP="00E51593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</w:t>
      </w:r>
      <w:r w:rsidR="00216DD9">
        <w:rPr>
          <w:color w:val="auto"/>
          <w:sz w:val="24"/>
          <w:szCs w:val="24"/>
        </w:rPr>
        <w:t xml:space="preserve">a </w:t>
      </w:r>
      <w:r>
        <w:rPr>
          <w:color w:val="auto"/>
          <w:sz w:val="24"/>
          <w:szCs w:val="24"/>
        </w:rPr>
        <w:t xml:space="preserve">rendeleti javaslat elfogadását. </w:t>
      </w:r>
    </w:p>
    <w:p w:rsidR="00E51593" w:rsidRDefault="00E51593" w:rsidP="00E51593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E51593" w:rsidRDefault="00E51593" w:rsidP="00E51593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Képviselő-testülete a javaslatot 12 igen szavazattal elfogadja, és a következő rendeletet alkotja:</w:t>
      </w:r>
    </w:p>
    <w:p w:rsidR="00E51593" w:rsidRDefault="00E51593" w:rsidP="00E51593">
      <w:pPr>
        <w:jc w:val="both"/>
        <w:rPr>
          <w:b/>
          <w:color w:val="auto"/>
          <w:sz w:val="24"/>
          <w:szCs w:val="24"/>
          <w:u w:val="single"/>
        </w:rPr>
      </w:pPr>
    </w:p>
    <w:p w:rsidR="00E51593" w:rsidRDefault="00E51593" w:rsidP="00E51593">
      <w:pPr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15/2019. (XI.15.) önkormányzati rendelet</w:t>
      </w:r>
    </w:p>
    <w:p w:rsidR="00E51593" w:rsidRDefault="00E51593" w:rsidP="00E51593">
      <w:pPr>
        <w:pStyle w:val="Cmsor11"/>
        <w:tabs>
          <w:tab w:val="left" w:pos="426"/>
        </w:tabs>
      </w:pPr>
      <w:r>
        <w:rPr>
          <w:b w:val="0"/>
          <w:bCs w:val="0"/>
        </w:rPr>
        <w:t xml:space="preserve">Körmend </w:t>
      </w:r>
      <w:proofErr w:type="gramStart"/>
      <w:r>
        <w:rPr>
          <w:b w:val="0"/>
          <w:bCs w:val="0"/>
        </w:rPr>
        <w:t>város  építési</w:t>
      </w:r>
      <w:proofErr w:type="gramEnd"/>
      <w:r>
        <w:rPr>
          <w:b w:val="0"/>
          <w:bCs w:val="0"/>
        </w:rPr>
        <w:t xml:space="preserve"> szabályzatáról szóló 11/2017. (VI.23.) önkormányzati rendelet módosításáról</w:t>
      </w:r>
    </w:p>
    <w:p w:rsidR="005315F5" w:rsidRDefault="005315F5">
      <w:pPr>
        <w:jc w:val="both"/>
        <w:rPr>
          <w:b/>
          <w:color w:val="auto"/>
          <w:sz w:val="24"/>
          <w:szCs w:val="24"/>
        </w:rPr>
      </w:pPr>
    </w:p>
    <w:p w:rsidR="00E51593" w:rsidRDefault="00E51593">
      <w:pPr>
        <w:jc w:val="both"/>
        <w:rPr>
          <w:b/>
          <w:color w:val="auto"/>
          <w:sz w:val="24"/>
          <w:szCs w:val="24"/>
        </w:rPr>
      </w:pPr>
    </w:p>
    <w:p w:rsidR="005315F5" w:rsidRDefault="005315F5">
      <w:pPr>
        <w:jc w:val="both"/>
        <w:rPr>
          <w:b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2</w:t>
      </w:r>
      <w:r w:rsidR="005315F5">
        <w:rPr>
          <w:b/>
          <w:color w:val="auto"/>
          <w:sz w:val="24"/>
          <w:szCs w:val="24"/>
        </w:rPr>
        <w:t>-3</w:t>
      </w:r>
      <w:r>
        <w:rPr>
          <w:b/>
          <w:color w:val="auto"/>
          <w:sz w:val="24"/>
          <w:szCs w:val="24"/>
        </w:rPr>
        <w:t>./</w:t>
      </w:r>
      <w:r w:rsidR="005315F5">
        <w:rPr>
          <w:b/>
          <w:sz w:val="24"/>
          <w:szCs w:val="24"/>
        </w:rPr>
        <w:t>Adósságot keletkeztető ügylet és Kormányengedélyhez kötött hitelfelvétel</w:t>
      </w:r>
    </w:p>
    <w:p w:rsidR="00436938" w:rsidRDefault="00522DD1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</w:t>
      </w:r>
      <w:r w:rsidR="005315F5">
        <w:rPr>
          <w:color w:val="auto"/>
          <w:sz w:val="24"/>
          <w:szCs w:val="24"/>
        </w:rPr>
        <w:t xml:space="preserve"> elmondja, hogy a 2-es és a 3-as napirendi pontot egybe</w:t>
      </w:r>
      <w:r w:rsidR="00216DD9">
        <w:rPr>
          <w:color w:val="auto"/>
          <w:sz w:val="24"/>
          <w:szCs w:val="24"/>
        </w:rPr>
        <w:t>n</w:t>
      </w:r>
      <w:r w:rsidR="005315F5">
        <w:rPr>
          <w:color w:val="auto"/>
          <w:sz w:val="24"/>
          <w:szCs w:val="24"/>
        </w:rPr>
        <w:t xml:space="preserve"> kívánja tárgyalni, mivel a kettő szorosan kapcsolódik egymáshoz. I</w:t>
      </w:r>
      <w:r>
        <w:rPr>
          <w:color w:val="auto"/>
          <w:sz w:val="24"/>
          <w:szCs w:val="24"/>
        </w:rPr>
        <w:t xml:space="preserve">smerteti a napirendhez kapcsolódó írásbeli előterjesztést. Elmondja, hogy </w:t>
      </w:r>
      <w:r w:rsidR="005315F5">
        <w:rPr>
          <w:color w:val="auto"/>
          <w:sz w:val="24"/>
          <w:szCs w:val="24"/>
        </w:rPr>
        <w:t xml:space="preserve">az Önkormányzat a tavalyi évben már döntött arról, hogy Kormányengedélyes hitelt vesz fel az elnyert </w:t>
      </w:r>
      <w:proofErr w:type="spellStart"/>
      <w:r w:rsidR="005315F5">
        <w:rPr>
          <w:color w:val="auto"/>
          <w:sz w:val="24"/>
          <w:szCs w:val="24"/>
        </w:rPr>
        <w:t>TOP-os</w:t>
      </w:r>
      <w:proofErr w:type="spellEnd"/>
      <w:r w:rsidR="005315F5">
        <w:rPr>
          <w:color w:val="auto"/>
          <w:sz w:val="24"/>
          <w:szCs w:val="24"/>
        </w:rPr>
        <w:t xml:space="preserve"> pályázatok megvalósítása érdekében. Az Önkormányzat kedvező kamatozással a hitelszerződést megkötötte, a Kormány mindezt jóváhagyta, hiszen ezekhez a Kormány jóváhagyása szükséges. Részben most az szükséges, hogy meghosszabbítsák a hitel lehívásának </w:t>
      </w:r>
      <w:r w:rsidR="00C14EAF">
        <w:rPr>
          <w:color w:val="auto"/>
          <w:sz w:val="24"/>
          <w:szCs w:val="24"/>
        </w:rPr>
        <w:t xml:space="preserve">idejét, amely 2020. december 31. lenne így, ill. két célra szűkülne a hitel felvétele: </w:t>
      </w:r>
      <w:r w:rsidR="005315F5">
        <w:rPr>
          <w:color w:val="auto"/>
          <w:sz w:val="24"/>
          <w:szCs w:val="24"/>
        </w:rPr>
        <w:t>az Önko</w:t>
      </w:r>
      <w:r w:rsidR="00C14EAF">
        <w:rPr>
          <w:color w:val="auto"/>
          <w:sz w:val="24"/>
          <w:szCs w:val="24"/>
        </w:rPr>
        <w:t>rmányzat e</w:t>
      </w:r>
      <w:r w:rsidR="005315F5">
        <w:rPr>
          <w:color w:val="auto"/>
          <w:sz w:val="24"/>
          <w:szCs w:val="24"/>
        </w:rPr>
        <w:t>gyrészt a közvilágítás korszerűsítés</w:t>
      </w:r>
      <w:r w:rsidR="00C14EAF">
        <w:rPr>
          <w:color w:val="auto"/>
          <w:sz w:val="24"/>
          <w:szCs w:val="24"/>
        </w:rPr>
        <w:t>ére venné fel a hitelt, erre</w:t>
      </w:r>
      <w:r w:rsidR="005315F5">
        <w:rPr>
          <w:color w:val="auto"/>
          <w:sz w:val="24"/>
          <w:szCs w:val="24"/>
        </w:rPr>
        <w:t xml:space="preserve"> jelenleg nincs elérhető támogatás, erről korábbiakban is hoztak döntést, melyet támogatott a képviselő-testület</w:t>
      </w:r>
      <w:r w:rsidR="000818A1">
        <w:rPr>
          <w:color w:val="auto"/>
          <w:sz w:val="24"/>
          <w:szCs w:val="24"/>
        </w:rPr>
        <w:t xml:space="preserve">. Számos esetben vannak gondok, szakaszhibák a rendszeren, főként a lámpatestek cseréje körülményes, hiszen jelen pillanatban ezeknek a gyártása már többségében megszűnt. A gyártók átálltak LED lámpák gyártására, ennek a közvilágítás korszerűsítésnek is az a célja, hogy egy korszerűbb és takarékosabb rendszerre álljanak át. A másik cél, melyre a hitel lehívásra kerülne, az </w:t>
      </w:r>
      <w:proofErr w:type="spellStart"/>
      <w:r w:rsidR="000818A1">
        <w:rPr>
          <w:color w:val="auto"/>
          <w:sz w:val="24"/>
          <w:szCs w:val="24"/>
        </w:rPr>
        <w:t>az</w:t>
      </w:r>
      <w:proofErr w:type="spellEnd"/>
      <w:r w:rsidR="000818A1">
        <w:rPr>
          <w:color w:val="auto"/>
          <w:sz w:val="24"/>
          <w:szCs w:val="24"/>
        </w:rPr>
        <w:t xml:space="preserve"> új piac épületének megépítése. A piac nagyon népszerű Körmenden, hiszen mindenki látja, hogy piaci napokon milyen sokan vannak a piac területén. Itt szükség lenne arra, hogy egy modern piaci épület megépítésére kerüljön sor, ahol sokkal kor</w:t>
      </w:r>
      <w:r w:rsidR="00C14EAF">
        <w:rPr>
          <w:color w:val="auto"/>
          <w:sz w:val="24"/>
          <w:szCs w:val="24"/>
        </w:rPr>
        <w:t>szerűbb körülmények között tudják</w:t>
      </w:r>
      <w:r w:rsidR="000818A1">
        <w:rPr>
          <w:color w:val="auto"/>
          <w:sz w:val="24"/>
          <w:szCs w:val="24"/>
        </w:rPr>
        <w:t xml:space="preserve"> fogadni a </w:t>
      </w:r>
      <w:r w:rsidR="000818A1">
        <w:rPr>
          <w:color w:val="auto"/>
          <w:sz w:val="24"/>
          <w:szCs w:val="24"/>
        </w:rPr>
        <w:lastRenderedPageBreak/>
        <w:t>vevőket, és főként azok a termékeknek az árusítása, amelyek árusítása</w:t>
      </w:r>
      <w:r w:rsidR="00C14EAF">
        <w:rPr>
          <w:color w:val="auto"/>
          <w:sz w:val="24"/>
          <w:szCs w:val="24"/>
        </w:rPr>
        <w:t xml:space="preserve"> jelenleg</w:t>
      </w:r>
      <w:r w:rsidR="000818A1">
        <w:rPr>
          <w:color w:val="auto"/>
          <w:sz w:val="24"/>
          <w:szCs w:val="24"/>
        </w:rPr>
        <w:t xml:space="preserve"> nem megvalósítható, az ebben az épületben meg tud</w:t>
      </w:r>
      <w:r w:rsidR="00C14EAF">
        <w:rPr>
          <w:color w:val="auto"/>
          <w:sz w:val="24"/>
          <w:szCs w:val="24"/>
        </w:rPr>
        <w:t>na</w:t>
      </w:r>
      <w:r w:rsidR="000818A1">
        <w:rPr>
          <w:color w:val="auto"/>
          <w:sz w:val="24"/>
          <w:szCs w:val="24"/>
        </w:rPr>
        <w:t xml:space="preserve"> történni. A TOP pályázat ennek a megépítésére ad lehetőséget, </w:t>
      </w:r>
      <w:r w:rsidR="00C14EAF">
        <w:rPr>
          <w:color w:val="auto"/>
          <w:sz w:val="24"/>
          <w:szCs w:val="24"/>
        </w:rPr>
        <w:t xml:space="preserve">de az elnyert támogatásból az építés nem megvalósítható, ezért szükséges, </w:t>
      </w:r>
      <w:r w:rsidR="00E82BFD">
        <w:rPr>
          <w:color w:val="auto"/>
          <w:sz w:val="24"/>
          <w:szCs w:val="24"/>
        </w:rPr>
        <w:t>hogy kiegészítő korm</w:t>
      </w:r>
      <w:r w:rsidR="00C14EAF">
        <w:rPr>
          <w:color w:val="auto"/>
          <w:sz w:val="24"/>
          <w:szCs w:val="24"/>
        </w:rPr>
        <w:t xml:space="preserve">ányzati támogatást is kérjenek a hitel mellett. </w:t>
      </w:r>
      <w:r w:rsidR="00E82BFD">
        <w:rPr>
          <w:color w:val="auto"/>
          <w:sz w:val="24"/>
          <w:szCs w:val="24"/>
        </w:rPr>
        <w:t>.</w:t>
      </w:r>
      <w:r w:rsidR="00C17F83">
        <w:rPr>
          <w:color w:val="auto"/>
          <w:sz w:val="24"/>
          <w:szCs w:val="24"/>
        </w:rPr>
        <w:t>Az első előterjesztés kimutatja a hitelfelvételből eredő fizetési kötelezettségeket, mely</w:t>
      </w:r>
      <w:r w:rsidR="00687098">
        <w:rPr>
          <w:color w:val="auto"/>
          <w:sz w:val="24"/>
          <w:szCs w:val="24"/>
        </w:rPr>
        <w:t>et a képviselő-testület láthat az anyagban, a második előterjesztés pedig az elmondott hitelcélokat összegzi. Először majd a 2. napirendi pontot,</w:t>
      </w:r>
      <w:r w:rsidR="00C14EAF">
        <w:rPr>
          <w:color w:val="auto"/>
          <w:sz w:val="24"/>
          <w:szCs w:val="24"/>
        </w:rPr>
        <w:t xml:space="preserve"> utána</w:t>
      </w:r>
      <w:r w:rsidR="00C17F83">
        <w:rPr>
          <w:color w:val="auto"/>
          <w:sz w:val="24"/>
          <w:szCs w:val="24"/>
        </w:rPr>
        <w:t xml:space="preserve"> pedig a 3. napirendi pontot teszi</w:t>
      </w:r>
      <w:r w:rsidR="00687098">
        <w:rPr>
          <w:color w:val="auto"/>
          <w:sz w:val="24"/>
          <w:szCs w:val="24"/>
        </w:rPr>
        <w:t xml:space="preserve"> majd</w:t>
      </w:r>
      <w:r w:rsidR="00C17F83">
        <w:rPr>
          <w:color w:val="auto"/>
          <w:sz w:val="24"/>
          <w:szCs w:val="24"/>
        </w:rPr>
        <w:t xml:space="preserve"> </w:t>
      </w:r>
      <w:proofErr w:type="gramStart"/>
      <w:r w:rsidR="00C17F83">
        <w:rPr>
          <w:color w:val="auto"/>
          <w:sz w:val="24"/>
          <w:szCs w:val="24"/>
        </w:rPr>
        <w:t>fel szavazásra</w:t>
      </w:r>
      <w:proofErr w:type="gramEnd"/>
      <w:r w:rsidR="00C17F83">
        <w:rPr>
          <w:color w:val="auto"/>
          <w:sz w:val="24"/>
          <w:szCs w:val="24"/>
        </w:rPr>
        <w:t>.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7F4578" w:rsidRDefault="005315F5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Szlávik Csaba</w:t>
      </w:r>
      <w:r w:rsidR="00522DD1">
        <w:rPr>
          <w:color w:val="auto"/>
          <w:sz w:val="24"/>
          <w:szCs w:val="24"/>
        </w:rPr>
        <w:t xml:space="preserve"> képviselő-testületi tag </w:t>
      </w:r>
      <w:r w:rsidR="00687098">
        <w:rPr>
          <w:color w:val="auto"/>
          <w:sz w:val="24"/>
          <w:szCs w:val="24"/>
        </w:rPr>
        <w:t xml:space="preserve">szeretné felhívni polgármester Úr figyelmét arra, hogy a helyi adókból származó bevétel drasztikusan csökkent, melynek okát jó lenne felülvizsgálni, illetve valamit tenni, hogy a helyi adókból származó bevétel emelkedjen. Ez a hitelfelvétel 10 évre szólna, tehát az utánuk következő 5 évre és képviselő-testületre elég nagy terheket rónak, ezért a következő napirendi pontnál lenne majd egy-két javaslata, hogy ezeket a 40 és 50 millió közötti hiteltörlesztéseket gondolják át egy kicsit. </w:t>
      </w:r>
    </w:p>
    <w:p w:rsidR="00C14EAF" w:rsidRDefault="00C14EAF">
      <w:pPr>
        <w:ind w:right="-144"/>
        <w:jc w:val="both"/>
        <w:rPr>
          <w:color w:val="auto"/>
          <w:sz w:val="24"/>
          <w:szCs w:val="24"/>
        </w:rPr>
      </w:pPr>
    </w:p>
    <w:p w:rsidR="007F4578" w:rsidRDefault="007F4578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</w:t>
      </w:r>
      <w:r w:rsidR="00C14EAF">
        <w:rPr>
          <w:color w:val="auto"/>
          <w:sz w:val="24"/>
          <w:szCs w:val="24"/>
        </w:rPr>
        <w:t>er a képviselő ú</w:t>
      </w:r>
      <w:r>
        <w:rPr>
          <w:color w:val="auto"/>
          <w:sz w:val="24"/>
          <w:szCs w:val="24"/>
        </w:rPr>
        <w:t>r által elmo</w:t>
      </w:r>
      <w:r w:rsidR="00C14EAF">
        <w:rPr>
          <w:color w:val="auto"/>
          <w:sz w:val="24"/>
          <w:szCs w:val="24"/>
        </w:rPr>
        <w:t xml:space="preserve">ndottakat kérdésként fogja fel. </w:t>
      </w:r>
      <w:r>
        <w:rPr>
          <w:color w:val="auto"/>
          <w:sz w:val="24"/>
          <w:szCs w:val="24"/>
        </w:rPr>
        <w:t>Erre a kérdésre annyit szeretne válaszolni, hogy természetesen</w:t>
      </w:r>
      <w:r w:rsidR="00C14EAF">
        <w:rPr>
          <w:color w:val="auto"/>
          <w:sz w:val="24"/>
          <w:szCs w:val="24"/>
        </w:rPr>
        <w:t xml:space="preserve"> az iparűzési adó megfizetése </w:t>
      </w:r>
      <w:r>
        <w:rPr>
          <w:color w:val="auto"/>
          <w:sz w:val="24"/>
          <w:szCs w:val="24"/>
        </w:rPr>
        <w:t xml:space="preserve">az év végével válik teljessé, hiszen a decemberi feltöltéseknél még további lehetőségek lesznek, és az iparűzési adó befizetések természetesen emelkedhetnek. Azt gondolja, hogy ez egy elég ciklikusan zajló </w:t>
      </w:r>
      <w:r w:rsidR="00C14EAF">
        <w:rPr>
          <w:color w:val="auto"/>
          <w:sz w:val="24"/>
          <w:szCs w:val="24"/>
        </w:rPr>
        <w:t>dolog, az előző időszakokból volt</w:t>
      </w:r>
      <w:r>
        <w:rPr>
          <w:color w:val="auto"/>
          <w:sz w:val="24"/>
          <w:szCs w:val="24"/>
        </w:rPr>
        <w:t xml:space="preserve"> olyan befizetés, feltöltés volt, </w:t>
      </w:r>
      <w:r w:rsidR="00C14EAF">
        <w:rPr>
          <w:color w:val="auto"/>
          <w:sz w:val="24"/>
          <w:szCs w:val="24"/>
        </w:rPr>
        <w:t>ami aztán később elmaradt, mert megszűnt a cég tevékenysége Körmenden, és még adóelőleg visszafizetési igénnyel is éltek.</w:t>
      </w:r>
      <w:r>
        <w:rPr>
          <w:color w:val="auto"/>
          <w:sz w:val="24"/>
          <w:szCs w:val="24"/>
        </w:rPr>
        <w:t xml:space="preserve"> Azt gond</w:t>
      </w:r>
      <w:r w:rsidR="00C14EAF">
        <w:rPr>
          <w:color w:val="auto"/>
          <w:sz w:val="24"/>
          <w:szCs w:val="24"/>
        </w:rPr>
        <w:t>olja, hogy  a hitel visszafizetésekre lesz lehetőség, volt korábban is hitele a városnak</w:t>
      </w:r>
      <w:r>
        <w:rPr>
          <w:color w:val="auto"/>
          <w:sz w:val="24"/>
          <w:szCs w:val="24"/>
        </w:rPr>
        <w:t xml:space="preserve">, melyet a </w:t>
      </w:r>
      <w:proofErr w:type="gramStart"/>
      <w:r>
        <w:rPr>
          <w:color w:val="auto"/>
          <w:sz w:val="24"/>
          <w:szCs w:val="24"/>
        </w:rPr>
        <w:t>fűtés korszerűsítésre</w:t>
      </w:r>
      <w:proofErr w:type="gramEnd"/>
      <w:r>
        <w:rPr>
          <w:color w:val="auto"/>
          <w:sz w:val="24"/>
          <w:szCs w:val="24"/>
        </w:rPr>
        <w:t xml:space="preserve"> vettek fel, </w:t>
      </w:r>
      <w:r w:rsidR="00645FCA">
        <w:rPr>
          <w:color w:val="auto"/>
          <w:sz w:val="24"/>
          <w:szCs w:val="24"/>
        </w:rPr>
        <w:t xml:space="preserve"> </w:t>
      </w:r>
      <w:r w:rsidR="00C14EAF">
        <w:rPr>
          <w:color w:val="auto"/>
          <w:sz w:val="24"/>
          <w:szCs w:val="24"/>
        </w:rPr>
        <w:t xml:space="preserve">és vissza is fizették. </w:t>
      </w:r>
    </w:p>
    <w:p w:rsidR="00436938" w:rsidRDefault="00436938">
      <w:pPr>
        <w:contextualSpacing/>
        <w:jc w:val="both"/>
        <w:rPr>
          <w:color w:val="auto"/>
          <w:sz w:val="24"/>
          <w:szCs w:val="24"/>
        </w:rPr>
      </w:pPr>
    </w:p>
    <w:p w:rsidR="008E13E0" w:rsidRDefault="00645FCA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Szlávik Csaba</w:t>
      </w:r>
      <w:r w:rsidR="00522DD1">
        <w:rPr>
          <w:color w:val="auto"/>
          <w:sz w:val="24"/>
          <w:szCs w:val="24"/>
        </w:rPr>
        <w:t xml:space="preserve"> képviselő-testületi tag a </w:t>
      </w:r>
      <w:r>
        <w:rPr>
          <w:color w:val="auto"/>
          <w:sz w:val="24"/>
          <w:szCs w:val="24"/>
        </w:rPr>
        <w:t>3. napirendi ponthoz kíván hozzászólni. Elmondja, hogy az előző</w:t>
      </w:r>
      <w:r w:rsidR="00C14EA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képviselő-testület határozta meg, hogy melyek azok a célok, amelyeket lényegesnek tart. </w:t>
      </w:r>
      <w:r w:rsidR="00C14EAF">
        <w:rPr>
          <w:color w:val="auto"/>
          <w:sz w:val="24"/>
          <w:szCs w:val="24"/>
        </w:rPr>
        <w:t>Úgy</w:t>
      </w:r>
      <w:proofErr w:type="gramStart"/>
      <w:r w:rsidR="00C14EAF">
        <w:rPr>
          <w:color w:val="auto"/>
          <w:sz w:val="24"/>
          <w:szCs w:val="24"/>
        </w:rPr>
        <w:t xml:space="preserve">, </w:t>
      </w:r>
      <w:r w:rsidR="00631D65">
        <w:rPr>
          <w:color w:val="auto"/>
          <w:sz w:val="24"/>
          <w:szCs w:val="24"/>
        </w:rPr>
        <w:t xml:space="preserve"> mint</w:t>
      </w:r>
      <w:proofErr w:type="gramEnd"/>
      <w:r w:rsidR="00631D65">
        <w:rPr>
          <w:color w:val="auto"/>
          <w:sz w:val="24"/>
          <w:szCs w:val="24"/>
        </w:rPr>
        <w:t xml:space="preserve"> a közvilágítás rekonstrukció, piacfejlesztés, Rába-part turisztikai fejlesztés, közösségi tér kialakítása mozi épületében. Az előző képviselő-testület ezt tartotta fontosnak. Megkérdezi a mostani képviselő-testületet, hogy valóban ezek </w:t>
      </w:r>
      <w:r w:rsidR="00C14EAF">
        <w:rPr>
          <w:color w:val="auto"/>
          <w:sz w:val="24"/>
          <w:szCs w:val="24"/>
        </w:rPr>
        <w:t xml:space="preserve">- </w:t>
      </w:r>
      <w:proofErr w:type="gramStart"/>
      <w:r w:rsidR="00631D65">
        <w:rPr>
          <w:color w:val="auto"/>
          <w:sz w:val="24"/>
          <w:szCs w:val="24"/>
        </w:rPr>
        <w:t>e</w:t>
      </w:r>
      <w:proofErr w:type="gramEnd"/>
      <w:r w:rsidR="00631D65">
        <w:rPr>
          <w:color w:val="auto"/>
          <w:sz w:val="24"/>
          <w:szCs w:val="24"/>
        </w:rPr>
        <w:t xml:space="preserve"> a fontos kérdések. </w:t>
      </w:r>
      <w:r w:rsidR="00C14EAF">
        <w:rPr>
          <w:color w:val="auto"/>
          <w:sz w:val="24"/>
          <w:szCs w:val="24"/>
        </w:rPr>
        <w:t>Ugyanis maximálisan egyet</w:t>
      </w:r>
      <w:r w:rsidR="00F37CE2">
        <w:rPr>
          <w:color w:val="auto"/>
          <w:sz w:val="24"/>
          <w:szCs w:val="24"/>
        </w:rPr>
        <w:t>ért azzal, hogy a közvilágítás korszerűsítést mindenképpen</w:t>
      </w:r>
      <w:r w:rsidR="00C14EAF">
        <w:rPr>
          <w:color w:val="auto"/>
          <w:sz w:val="24"/>
          <w:szCs w:val="24"/>
        </w:rPr>
        <w:t xml:space="preserve"> meg kell tenni</w:t>
      </w:r>
      <w:r w:rsidR="00F37CE2">
        <w:rPr>
          <w:color w:val="auto"/>
          <w:sz w:val="24"/>
          <w:szCs w:val="24"/>
        </w:rPr>
        <w:t>, mert eléggé kritikus az állapot. A</w:t>
      </w:r>
      <w:r w:rsidR="00C14EAF">
        <w:rPr>
          <w:color w:val="auto"/>
          <w:sz w:val="24"/>
          <w:szCs w:val="24"/>
        </w:rPr>
        <w:t>z már</w:t>
      </w:r>
      <w:r w:rsidR="00F37CE2">
        <w:rPr>
          <w:color w:val="auto"/>
          <w:sz w:val="24"/>
          <w:szCs w:val="24"/>
        </w:rPr>
        <w:t xml:space="preserve"> másik dolog, hogy a </w:t>
      </w:r>
      <w:proofErr w:type="gramStart"/>
      <w:r w:rsidR="00F37CE2">
        <w:rPr>
          <w:color w:val="auto"/>
          <w:sz w:val="24"/>
          <w:szCs w:val="24"/>
        </w:rPr>
        <w:t>piac fejlesztés</w:t>
      </w:r>
      <w:proofErr w:type="gramEnd"/>
      <w:r w:rsidR="00F37CE2">
        <w:rPr>
          <w:color w:val="auto"/>
          <w:sz w:val="24"/>
          <w:szCs w:val="24"/>
        </w:rPr>
        <w:t xml:space="preserve"> ennyire lényeges lenne </w:t>
      </w:r>
      <w:proofErr w:type="spellStart"/>
      <w:r w:rsidR="00C14EAF">
        <w:rPr>
          <w:color w:val="auto"/>
          <w:sz w:val="24"/>
          <w:szCs w:val="24"/>
        </w:rPr>
        <w:t>-</w:t>
      </w:r>
      <w:r w:rsidR="00F37CE2">
        <w:rPr>
          <w:color w:val="auto"/>
          <w:sz w:val="24"/>
          <w:szCs w:val="24"/>
        </w:rPr>
        <w:t>e</w:t>
      </w:r>
      <w:proofErr w:type="spellEnd"/>
      <w:r w:rsidR="00F37CE2">
        <w:rPr>
          <w:color w:val="auto"/>
          <w:sz w:val="24"/>
          <w:szCs w:val="24"/>
        </w:rPr>
        <w:t xml:space="preserve">. Szerinte a városban több olyan gond és probléma van, amit előtérbe kellene helyezni. Végre van 5 évük arra, hogy a csapadékvíz-elvezetést rendbe tudják hozni. </w:t>
      </w:r>
      <w:r w:rsidR="00D579E5">
        <w:rPr>
          <w:color w:val="auto"/>
          <w:sz w:val="24"/>
          <w:szCs w:val="24"/>
        </w:rPr>
        <w:t xml:space="preserve">Kaotikusak az állapotok. Utak, járdák felújítása fő feladat lenne. A parkolási lehetőségek kialakítása </w:t>
      </w:r>
      <w:r w:rsidR="00C14EAF">
        <w:rPr>
          <w:color w:val="auto"/>
          <w:sz w:val="24"/>
          <w:szCs w:val="24"/>
        </w:rPr>
        <w:t xml:space="preserve">feladat </w:t>
      </w:r>
      <w:r w:rsidR="00D579E5">
        <w:rPr>
          <w:color w:val="auto"/>
          <w:sz w:val="24"/>
          <w:szCs w:val="24"/>
        </w:rPr>
        <w:t xml:space="preserve">lenne. Nem tartja annyira fontosnak a piac fejlesztését, ugyanis olyan szempontot is figyelembe kellene venni, hogy ez a projekt, </w:t>
      </w:r>
      <w:r w:rsidR="00C14EAF">
        <w:rPr>
          <w:color w:val="auto"/>
          <w:sz w:val="24"/>
          <w:szCs w:val="24"/>
        </w:rPr>
        <w:t>amihez felvesznek 175 millió forint hitelt</w:t>
      </w:r>
      <w:r w:rsidR="00D579E5">
        <w:rPr>
          <w:color w:val="auto"/>
          <w:sz w:val="24"/>
          <w:szCs w:val="24"/>
        </w:rPr>
        <w:t xml:space="preserve">, mikor fog megtérülni a város számára. Az előzőekhez </w:t>
      </w:r>
      <w:r w:rsidR="00C14EAF">
        <w:rPr>
          <w:color w:val="auto"/>
          <w:sz w:val="24"/>
          <w:szCs w:val="24"/>
        </w:rPr>
        <w:t xml:space="preserve">kapcsolódva azt javasolja, </w:t>
      </w:r>
      <w:proofErr w:type="gramStart"/>
      <w:r w:rsidR="00C14EAF">
        <w:rPr>
          <w:color w:val="auto"/>
          <w:sz w:val="24"/>
          <w:szCs w:val="24"/>
        </w:rPr>
        <w:t xml:space="preserve">hogy </w:t>
      </w:r>
      <w:r w:rsidR="00D579E5">
        <w:rPr>
          <w:color w:val="auto"/>
          <w:sz w:val="24"/>
          <w:szCs w:val="24"/>
        </w:rPr>
        <w:t xml:space="preserve"> a</w:t>
      </w:r>
      <w:proofErr w:type="gramEnd"/>
      <w:r w:rsidR="00D579E5">
        <w:rPr>
          <w:color w:val="auto"/>
          <w:sz w:val="24"/>
          <w:szCs w:val="24"/>
        </w:rPr>
        <w:t xml:space="preserve"> következő ciklusban a képviselő-testületre ne rójanak olyan hiteltörlesztési lehetőségeket, amit jelen pillanatban ez az előirányzat mutat. </w:t>
      </w:r>
      <w:r w:rsidR="008E13E0">
        <w:rPr>
          <w:color w:val="auto"/>
          <w:sz w:val="24"/>
          <w:szCs w:val="24"/>
        </w:rPr>
        <w:t>Ez lenne a fő kérése, mert ugyanis itt ehhez a kettőhöz kormányzati jóváhagyásra van szükség. Azt mondja, vegyék a kettőt külön, a közvilágítást szavazzák meg, a piaccal kapcsolatban pedig jelen pillanatban ne szavazzanak, mert vannak további olyan gondok és a problémák, amelyekre szívese</w:t>
      </w:r>
      <w:r w:rsidR="00306970">
        <w:rPr>
          <w:color w:val="auto"/>
          <w:sz w:val="24"/>
          <w:szCs w:val="24"/>
        </w:rPr>
        <w:t xml:space="preserve">bben javasolná a hitel felvételét. </w:t>
      </w:r>
      <w:r w:rsidR="008E13E0">
        <w:rPr>
          <w:color w:val="auto"/>
          <w:sz w:val="24"/>
          <w:szCs w:val="24"/>
        </w:rPr>
        <w:t xml:space="preserve"> </w:t>
      </w:r>
    </w:p>
    <w:p w:rsidR="00306970" w:rsidRDefault="0030697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306970" w:rsidRDefault="0030697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306970" w:rsidRDefault="0030697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306970" w:rsidRDefault="0030697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A4410C" w:rsidRDefault="00B47967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Dr. Szabó Barna</w:t>
      </w:r>
      <w:r w:rsidR="005A55C7">
        <w:rPr>
          <w:color w:val="auto"/>
          <w:sz w:val="24"/>
          <w:szCs w:val="24"/>
        </w:rPr>
        <w:t xml:space="preserve"> képviselő-testületi tag a Pénzügyi és Közbeszerzési Bizottság véleményét tolmácsolva elmondja, hogy a Bizottság megtárgyalta mindkét napirendi pontot </w:t>
      </w:r>
      <w:r>
        <w:rPr>
          <w:color w:val="auto"/>
          <w:sz w:val="24"/>
          <w:szCs w:val="24"/>
        </w:rPr>
        <w:t>és mindkettőt támogatják. Szlávik képviselő-testületi tag hozzászólásához annyit tenne hozzá, hogy ha mérlegelni szeretné azt is, hogy a felvett mon</w:t>
      </w:r>
      <w:r w:rsidR="00306970">
        <w:rPr>
          <w:color w:val="auto"/>
          <w:sz w:val="24"/>
          <w:szCs w:val="24"/>
        </w:rPr>
        <w:t xml:space="preserve">djuk 175 millió forintos hitel </w:t>
      </w:r>
      <w:r>
        <w:rPr>
          <w:color w:val="auto"/>
          <w:sz w:val="24"/>
          <w:szCs w:val="24"/>
        </w:rPr>
        <w:t xml:space="preserve">mikor </w:t>
      </w:r>
      <w:r w:rsidR="00306970">
        <w:rPr>
          <w:color w:val="auto"/>
          <w:sz w:val="24"/>
          <w:szCs w:val="24"/>
        </w:rPr>
        <w:t xml:space="preserve">térül meg a város szempontjából, akkor ő előre jelzi, hogy ez egy nem megtérülő beruházás, nem is ez a feladata, hanem az, hogy eleget tegyen az Önkormányzat a kötelező feladatainak, és egy modern piacépületet építsen az itt lakóknak. </w:t>
      </w:r>
      <w:r>
        <w:rPr>
          <w:color w:val="auto"/>
          <w:sz w:val="24"/>
          <w:szCs w:val="24"/>
        </w:rPr>
        <w:t xml:space="preserve"> Nem egy gazdasági befek</w:t>
      </w:r>
      <w:r w:rsidR="00306970">
        <w:rPr>
          <w:color w:val="auto"/>
          <w:sz w:val="24"/>
          <w:szCs w:val="24"/>
        </w:rPr>
        <w:t>tetésbe teszi be az Önkormányzat a pénzt</w:t>
      </w:r>
      <w:r>
        <w:rPr>
          <w:color w:val="auto"/>
          <w:sz w:val="24"/>
          <w:szCs w:val="24"/>
        </w:rPr>
        <w:t xml:space="preserve">, amely vissza fog jönni, hanem a lakosok </w:t>
      </w:r>
      <w:r w:rsidR="00A4410C">
        <w:rPr>
          <w:color w:val="auto"/>
          <w:sz w:val="24"/>
          <w:szCs w:val="24"/>
        </w:rPr>
        <w:t>kom</w:t>
      </w:r>
      <w:r w:rsidR="00306970">
        <w:rPr>
          <w:color w:val="auto"/>
          <w:sz w:val="24"/>
          <w:szCs w:val="24"/>
        </w:rPr>
        <w:t>fort</w:t>
      </w:r>
      <w:r w:rsidR="00A4410C">
        <w:rPr>
          <w:color w:val="auto"/>
          <w:sz w:val="24"/>
          <w:szCs w:val="24"/>
        </w:rPr>
        <w:t>érzetét</w:t>
      </w:r>
      <w:r w:rsidR="00306970">
        <w:rPr>
          <w:color w:val="auto"/>
          <w:sz w:val="24"/>
          <w:szCs w:val="24"/>
        </w:rPr>
        <w:t xml:space="preserve"> és ellátottságát</w:t>
      </w:r>
      <w:r w:rsidR="00A4410C">
        <w:rPr>
          <w:color w:val="auto"/>
          <w:sz w:val="24"/>
          <w:szCs w:val="24"/>
        </w:rPr>
        <w:t xml:space="preserve"> fogja szolgálni, és ez mind a piacra, mind az utcák felújítására, mind a csapadékvíz-elvezetésre vonatkozik. </w:t>
      </w:r>
    </w:p>
    <w:p w:rsidR="00306970" w:rsidRDefault="0030697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A4410C" w:rsidRDefault="00A4410C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Hadnagy Ádám képviselő-testületi tag a piaccal kapcsolatban csak egy dolgot szeretne elmondani. Mégpedig azt hogy a piacon a helyeket kiadják, tehát abból bevétel is származik, ezt is figyelembe kell</w:t>
      </w:r>
      <w:r w:rsidR="00306970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hogy vegyék. Tehát nem csak </w:t>
      </w:r>
      <w:r w:rsidR="00306970">
        <w:rPr>
          <w:color w:val="auto"/>
          <w:sz w:val="24"/>
          <w:szCs w:val="24"/>
        </w:rPr>
        <w:t xml:space="preserve">kiadása van, hanem bevétele is lesz a piacnak. </w:t>
      </w:r>
    </w:p>
    <w:p w:rsidR="00436938" w:rsidRDefault="00436938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5E6C14" w:rsidRDefault="005E6C14" w:rsidP="005E6C14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Czvitkovics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Gyula képviselő-testületi</w:t>
      </w:r>
      <w:proofErr w:type="gramEnd"/>
      <w:r>
        <w:rPr>
          <w:color w:val="auto"/>
          <w:sz w:val="24"/>
          <w:szCs w:val="24"/>
        </w:rPr>
        <w:t xml:space="preserve"> tag a Városfejlesztési és Városüzemeltetési Bizottság véleményét tolmácsolva támogatja a határozati javaslatok elfogadását.</w:t>
      </w:r>
      <w:r w:rsidR="00D074C3">
        <w:rPr>
          <w:color w:val="auto"/>
          <w:sz w:val="24"/>
          <w:szCs w:val="24"/>
        </w:rPr>
        <w:t xml:space="preserve"> Továbbá személyes véleményt szeretne hozzá</w:t>
      </w:r>
      <w:r w:rsidR="00306970">
        <w:rPr>
          <w:color w:val="auto"/>
          <w:sz w:val="24"/>
          <w:szCs w:val="24"/>
        </w:rPr>
        <w:t>fűzni. El lehet azon vitatkozni</w:t>
      </w:r>
      <w:r w:rsidR="00D074C3">
        <w:rPr>
          <w:color w:val="auto"/>
          <w:sz w:val="24"/>
          <w:szCs w:val="24"/>
        </w:rPr>
        <w:t xml:space="preserve"> a piac</w:t>
      </w:r>
      <w:r w:rsidR="00306970">
        <w:rPr>
          <w:color w:val="auto"/>
          <w:sz w:val="24"/>
          <w:szCs w:val="24"/>
        </w:rPr>
        <w:t xml:space="preserve"> építéséről</w:t>
      </w:r>
      <w:proofErr w:type="gramStart"/>
      <w:r w:rsidR="00306970">
        <w:rPr>
          <w:color w:val="auto"/>
          <w:sz w:val="24"/>
          <w:szCs w:val="24"/>
        </w:rPr>
        <w:t xml:space="preserve">, </w:t>
      </w:r>
      <w:r w:rsidR="00D074C3">
        <w:rPr>
          <w:color w:val="auto"/>
          <w:sz w:val="24"/>
          <w:szCs w:val="24"/>
        </w:rPr>
        <w:t xml:space="preserve"> </w:t>
      </w:r>
      <w:r w:rsidR="009A1007">
        <w:rPr>
          <w:color w:val="auto"/>
          <w:sz w:val="24"/>
          <w:szCs w:val="24"/>
        </w:rPr>
        <w:t>de</w:t>
      </w:r>
      <w:proofErr w:type="gramEnd"/>
      <w:r w:rsidR="009A1007">
        <w:rPr>
          <w:color w:val="auto"/>
          <w:sz w:val="24"/>
          <w:szCs w:val="24"/>
        </w:rPr>
        <w:t xml:space="preserve"> ahogy Dr. Szabó Ba</w:t>
      </w:r>
      <w:r w:rsidR="00306970">
        <w:rPr>
          <w:color w:val="auto"/>
          <w:sz w:val="24"/>
          <w:szCs w:val="24"/>
        </w:rPr>
        <w:t>rna képviselő Úr is elmondta, a piac Körmend városának és</w:t>
      </w:r>
      <w:r w:rsidR="00D72A83">
        <w:rPr>
          <w:color w:val="auto"/>
          <w:sz w:val="24"/>
          <w:szCs w:val="24"/>
        </w:rPr>
        <w:t xml:space="preserve"> az ideérkező vendégeknek egyaránt olyan szolgáltatásokat tud </w:t>
      </w:r>
      <w:r w:rsidR="00306970">
        <w:rPr>
          <w:color w:val="auto"/>
          <w:sz w:val="24"/>
          <w:szCs w:val="24"/>
        </w:rPr>
        <w:t xml:space="preserve">majd </w:t>
      </w:r>
      <w:r w:rsidR="00D72A83">
        <w:rPr>
          <w:color w:val="auto"/>
          <w:sz w:val="24"/>
          <w:szCs w:val="24"/>
        </w:rPr>
        <w:t>nyújtani</w:t>
      </w:r>
      <w:r w:rsidR="00306970">
        <w:rPr>
          <w:color w:val="auto"/>
          <w:sz w:val="24"/>
          <w:szCs w:val="24"/>
        </w:rPr>
        <w:t xml:space="preserve">, amely a mai kor követelményeinek is megfelel. </w:t>
      </w:r>
    </w:p>
    <w:p w:rsidR="00D35BB2" w:rsidRDefault="00D35BB2" w:rsidP="005E6C14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35BB2" w:rsidRDefault="00D35BB2" w:rsidP="005E6C14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Szlávik Csaba képviselő-testületi tag elmondja, hogy a szomb</w:t>
      </w:r>
      <w:r w:rsidR="00F31315">
        <w:rPr>
          <w:color w:val="auto"/>
          <w:sz w:val="24"/>
          <w:szCs w:val="24"/>
        </w:rPr>
        <w:t>at és a hétfői nap az ideérkezőknek a komfort</w:t>
      </w:r>
      <w:r>
        <w:rPr>
          <w:color w:val="auto"/>
          <w:sz w:val="24"/>
          <w:szCs w:val="24"/>
        </w:rPr>
        <w:t>érzetét próbálja az előbb elmondottakat figyelembe véve növe</w:t>
      </w:r>
      <w:r w:rsidR="00F31315">
        <w:rPr>
          <w:color w:val="auto"/>
          <w:sz w:val="24"/>
          <w:szCs w:val="24"/>
        </w:rPr>
        <w:t>lni, de a helyi lakosok komfort</w:t>
      </w:r>
      <w:r>
        <w:rPr>
          <w:color w:val="auto"/>
          <w:sz w:val="24"/>
          <w:szCs w:val="24"/>
        </w:rPr>
        <w:t>érz</w:t>
      </w:r>
      <w:r w:rsidR="00F31315">
        <w:rPr>
          <w:color w:val="auto"/>
          <w:sz w:val="24"/>
          <w:szCs w:val="24"/>
        </w:rPr>
        <w:t xml:space="preserve">etét mikor fogják növelni, kérdezi. </w:t>
      </w:r>
      <w:r>
        <w:rPr>
          <w:color w:val="auto"/>
          <w:sz w:val="24"/>
          <w:szCs w:val="24"/>
        </w:rPr>
        <w:t xml:space="preserve"> Tegnap este</w:t>
      </w:r>
      <w:r w:rsidR="00F31315">
        <w:rPr>
          <w:color w:val="auto"/>
          <w:sz w:val="24"/>
          <w:szCs w:val="24"/>
        </w:rPr>
        <w:t xml:space="preserve"> </w:t>
      </w:r>
      <w:proofErr w:type="gramStart"/>
      <w:r w:rsidR="00F31315">
        <w:rPr>
          <w:color w:val="auto"/>
          <w:sz w:val="24"/>
          <w:szCs w:val="24"/>
        </w:rPr>
        <w:t xml:space="preserve">egy  </w:t>
      </w:r>
      <w:r>
        <w:rPr>
          <w:color w:val="auto"/>
          <w:sz w:val="24"/>
          <w:szCs w:val="24"/>
        </w:rPr>
        <w:t>Deák</w:t>
      </w:r>
      <w:proofErr w:type="gramEnd"/>
      <w:r>
        <w:rPr>
          <w:color w:val="auto"/>
          <w:sz w:val="24"/>
          <w:szCs w:val="24"/>
        </w:rPr>
        <w:t xml:space="preserve"> Ferenc utcai lakos tájékoztatta őt arról, hogy nagyon kevés eső esett, és az újonnan felújított Deák Ferenc utcában </w:t>
      </w:r>
      <w:r w:rsidR="00F31315">
        <w:rPr>
          <w:color w:val="auto"/>
          <w:sz w:val="24"/>
          <w:szCs w:val="24"/>
        </w:rPr>
        <w:t xml:space="preserve">milyen a </w:t>
      </w:r>
      <w:proofErr w:type="spellStart"/>
      <w:r w:rsidR="00F31315">
        <w:rPr>
          <w:color w:val="auto"/>
          <w:sz w:val="24"/>
          <w:szCs w:val="24"/>
        </w:rPr>
        <w:t>csapadékvízelvezetés</w:t>
      </w:r>
      <w:proofErr w:type="spellEnd"/>
      <w:r w:rsidR="00F31315">
        <w:rPr>
          <w:color w:val="auto"/>
          <w:sz w:val="24"/>
          <w:szCs w:val="24"/>
        </w:rPr>
        <w:t xml:space="preserve"> kevés eső után. Ez most megint a komfortérzet. Komfort</w:t>
      </w:r>
      <w:r>
        <w:rPr>
          <w:color w:val="auto"/>
          <w:sz w:val="24"/>
          <w:szCs w:val="24"/>
        </w:rPr>
        <w:t>érzet legyen szombaton és h</w:t>
      </w:r>
      <w:r w:rsidR="00F31315">
        <w:rPr>
          <w:color w:val="auto"/>
          <w:sz w:val="24"/>
          <w:szCs w:val="24"/>
        </w:rPr>
        <w:t>étfőn, vagy az itt élők komfort</w:t>
      </w:r>
      <w:r>
        <w:rPr>
          <w:color w:val="auto"/>
          <w:sz w:val="24"/>
          <w:szCs w:val="24"/>
        </w:rPr>
        <w:t>érze</w:t>
      </w:r>
      <w:r w:rsidR="00F31315">
        <w:rPr>
          <w:color w:val="auto"/>
          <w:sz w:val="24"/>
          <w:szCs w:val="24"/>
        </w:rPr>
        <w:t xml:space="preserve">tét próbálják meg megvalósítani a mindennapokra. </w:t>
      </w:r>
      <w:r>
        <w:rPr>
          <w:color w:val="auto"/>
          <w:sz w:val="24"/>
          <w:szCs w:val="24"/>
        </w:rPr>
        <w:t xml:space="preserve"> Ez</w:t>
      </w:r>
      <w:r w:rsidR="00F31315">
        <w:rPr>
          <w:color w:val="auto"/>
          <w:sz w:val="24"/>
          <w:szCs w:val="24"/>
        </w:rPr>
        <w:t xml:space="preserve"> a kérdés. Felszólal Képviselő t</w:t>
      </w:r>
      <w:r>
        <w:rPr>
          <w:color w:val="auto"/>
          <w:sz w:val="24"/>
          <w:szCs w:val="24"/>
        </w:rPr>
        <w:t>ársaihoz, hogy</w:t>
      </w:r>
      <w:r w:rsidR="00F31315">
        <w:rPr>
          <w:color w:val="auto"/>
          <w:sz w:val="24"/>
          <w:szCs w:val="24"/>
        </w:rPr>
        <w:t xml:space="preserve"> tényleg</w:t>
      </w:r>
      <w:r>
        <w:rPr>
          <w:color w:val="auto"/>
          <w:sz w:val="24"/>
          <w:szCs w:val="24"/>
        </w:rPr>
        <w:t xml:space="preserve"> lényeges dolog</w:t>
      </w:r>
      <w:r w:rsidR="00F31315">
        <w:rPr>
          <w:color w:val="auto"/>
          <w:sz w:val="24"/>
          <w:szCs w:val="24"/>
        </w:rPr>
        <w:t xml:space="preserve">- </w:t>
      </w:r>
      <w:proofErr w:type="gramStart"/>
      <w:r w:rsidR="00F31315">
        <w:rPr>
          <w:color w:val="auto"/>
          <w:sz w:val="24"/>
          <w:szCs w:val="24"/>
        </w:rPr>
        <w:t>e</w:t>
      </w:r>
      <w:proofErr w:type="gramEnd"/>
      <w:r w:rsidR="00F31315">
        <w:rPr>
          <w:color w:val="auto"/>
          <w:sz w:val="24"/>
          <w:szCs w:val="24"/>
        </w:rPr>
        <w:t xml:space="preserve"> erre hitelt felvenni, viszont az általa jelzett  problémákat meg kell oldani, a</w:t>
      </w:r>
      <w:r>
        <w:rPr>
          <w:color w:val="auto"/>
          <w:sz w:val="24"/>
          <w:szCs w:val="24"/>
        </w:rPr>
        <w:t>z elmúlt 11 néhány évben nem történt különösebb megoldás</w:t>
      </w:r>
      <w:r w:rsidR="00F31315">
        <w:rPr>
          <w:color w:val="auto"/>
          <w:sz w:val="24"/>
          <w:szCs w:val="24"/>
        </w:rPr>
        <w:t xml:space="preserve"> e téren. </w:t>
      </w:r>
    </w:p>
    <w:p w:rsidR="005E6C14" w:rsidRDefault="005E6C14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D02030" w:rsidRDefault="00D0203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 képviselő-testületi tag elmondja, hogy nem kívánt ehhez a napirendi pont</w:t>
      </w:r>
      <w:r w:rsidR="00F31315">
        <w:rPr>
          <w:color w:val="auto"/>
          <w:sz w:val="24"/>
          <w:szCs w:val="24"/>
        </w:rPr>
        <w:t>hoz hozzászólni, de a komfortérzetre visszatérve, mivel ez</w:t>
      </w:r>
      <w:r>
        <w:rPr>
          <w:color w:val="auto"/>
          <w:sz w:val="24"/>
          <w:szCs w:val="24"/>
        </w:rPr>
        <w:t xml:space="preserve"> kardinális kérdés lett,</w:t>
      </w:r>
      <w:r w:rsidR="00F31315">
        <w:rPr>
          <w:color w:val="auto"/>
          <w:sz w:val="24"/>
          <w:szCs w:val="24"/>
        </w:rPr>
        <w:t xml:space="preserve"> elmondja, hogy szégyen és gyalázat, </w:t>
      </w:r>
      <w:r>
        <w:rPr>
          <w:color w:val="auto"/>
          <w:sz w:val="24"/>
          <w:szCs w:val="24"/>
        </w:rPr>
        <w:t>mondják ki, hogy még mindig nem volt elég pénzük arra, hogy a mozi</w:t>
      </w:r>
      <w:r w:rsidR="00F31315">
        <w:rPr>
          <w:color w:val="auto"/>
          <w:sz w:val="24"/>
          <w:szCs w:val="24"/>
        </w:rPr>
        <w:t xml:space="preserve">val valamit kezdjenek. Pedig </w:t>
      </w:r>
      <w:r>
        <w:rPr>
          <w:color w:val="auto"/>
          <w:sz w:val="24"/>
          <w:szCs w:val="24"/>
        </w:rPr>
        <w:t>a fiatalok eljárnak Zalaegerszegre és Szentgotthárdra moziba</w:t>
      </w:r>
      <w:r w:rsidR="00F31315">
        <w:rPr>
          <w:color w:val="auto"/>
          <w:sz w:val="24"/>
          <w:szCs w:val="24"/>
        </w:rPr>
        <w:t xml:space="preserve">, mert nem tudnak máshova menni. </w:t>
      </w:r>
      <w:r>
        <w:rPr>
          <w:color w:val="auto"/>
          <w:sz w:val="24"/>
          <w:szCs w:val="24"/>
        </w:rPr>
        <w:t xml:space="preserve"> </w:t>
      </w:r>
      <w:r w:rsidR="004E2082">
        <w:rPr>
          <w:color w:val="auto"/>
          <w:sz w:val="24"/>
          <w:szCs w:val="24"/>
        </w:rPr>
        <w:t xml:space="preserve">Szeretné, ha közösségi tér kialakítását végre tudnák hajtani. </w:t>
      </w:r>
    </w:p>
    <w:p w:rsidR="004E2082" w:rsidRDefault="004E2082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4E2082" w:rsidRDefault="004E2082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Petrovics László képviselő-testületi tag elmondja,</w:t>
      </w:r>
      <w:r w:rsidR="00F31315">
        <w:rPr>
          <w:color w:val="auto"/>
          <w:sz w:val="24"/>
          <w:szCs w:val="24"/>
        </w:rPr>
        <w:t xml:space="preserve"> hogy</w:t>
      </w:r>
      <w:r>
        <w:rPr>
          <w:color w:val="auto"/>
          <w:sz w:val="24"/>
          <w:szCs w:val="24"/>
        </w:rPr>
        <w:t xml:space="preserve"> a Horvátnádalja, Alsó- és Felsőberk</w:t>
      </w:r>
      <w:r w:rsidR="00F31315">
        <w:rPr>
          <w:color w:val="auto"/>
          <w:sz w:val="24"/>
          <w:szCs w:val="24"/>
        </w:rPr>
        <w:t>i városrész képviselője lett. A</w:t>
      </w:r>
      <w:r>
        <w:rPr>
          <w:color w:val="auto"/>
          <w:sz w:val="24"/>
          <w:szCs w:val="24"/>
        </w:rPr>
        <w:t xml:space="preserve">zt szeretné megkérdezni, hogy </w:t>
      </w:r>
      <w:r w:rsidR="007039A6">
        <w:rPr>
          <w:color w:val="auto"/>
          <w:sz w:val="24"/>
          <w:szCs w:val="24"/>
        </w:rPr>
        <w:t>az ott lévő utak és járdák, illetve közintézmények felújítása lehetséges</w:t>
      </w:r>
      <w:r w:rsidR="00F31315">
        <w:rPr>
          <w:color w:val="auto"/>
          <w:sz w:val="24"/>
          <w:szCs w:val="24"/>
        </w:rPr>
        <w:t>-</w:t>
      </w:r>
      <w:r w:rsidR="007039A6">
        <w:rPr>
          <w:color w:val="auto"/>
          <w:sz w:val="24"/>
          <w:szCs w:val="24"/>
        </w:rPr>
        <w:t xml:space="preserve"> e, hogy ez is belekerüljön a költségekbe. Ott is sok a probléma, azt szeretné</w:t>
      </w:r>
      <w:r w:rsidR="00F31315">
        <w:rPr>
          <w:color w:val="auto"/>
          <w:sz w:val="24"/>
          <w:szCs w:val="24"/>
        </w:rPr>
        <w:t>,</w:t>
      </w:r>
      <w:r w:rsidR="007039A6">
        <w:rPr>
          <w:color w:val="auto"/>
          <w:sz w:val="24"/>
          <w:szCs w:val="24"/>
        </w:rPr>
        <w:t xml:space="preserve"> ha ezzel is egy kicsit foglalkoznának, mivel ők is Körmendhez tartoznak, így jó lenne</w:t>
      </w:r>
      <w:r w:rsidR="00F31315">
        <w:rPr>
          <w:color w:val="auto"/>
          <w:sz w:val="24"/>
          <w:szCs w:val="24"/>
        </w:rPr>
        <w:t>,</w:t>
      </w:r>
      <w:r w:rsidR="007039A6">
        <w:rPr>
          <w:color w:val="auto"/>
          <w:sz w:val="24"/>
          <w:szCs w:val="24"/>
        </w:rPr>
        <w:t xml:space="preserve"> ha</w:t>
      </w:r>
      <w:r w:rsidR="00F31315">
        <w:rPr>
          <w:color w:val="auto"/>
          <w:sz w:val="24"/>
          <w:szCs w:val="24"/>
        </w:rPr>
        <w:t xml:space="preserve"> fontosak lennének ezek </w:t>
      </w:r>
      <w:proofErr w:type="gramStart"/>
      <w:r w:rsidR="00F31315">
        <w:rPr>
          <w:color w:val="auto"/>
          <w:sz w:val="24"/>
          <w:szCs w:val="24"/>
        </w:rPr>
        <w:t xml:space="preserve">a </w:t>
      </w:r>
      <w:r w:rsidR="007039A6">
        <w:rPr>
          <w:color w:val="auto"/>
          <w:sz w:val="24"/>
          <w:szCs w:val="24"/>
        </w:rPr>
        <w:t xml:space="preserve"> városrészek</w:t>
      </w:r>
      <w:proofErr w:type="gramEnd"/>
      <w:r w:rsidR="007039A6">
        <w:rPr>
          <w:color w:val="auto"/>
          <w:sz w:val="24"/>
          <w:szCs w:val="24"/>
        </w:rPr>
        <w:t xml:space="preserve"> is.  </w:t>
      </w:r>
    </w:p>
    <w:p w:rsidR="00D02030" w:rsidRDefault="00D0203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7039A6" w:rsidRDefault="007039A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Belencsák</w:t>
      </w:r>
      <w:proofErr w:type="spellEnd"/>
      <w:r>
        <w:rPr>
          <w:color w:val="auto"/>
          <w:sz w:val="24"/>
          <w:szCs w:val="24"/>
        </w:rPr>
        <w:t xml:space="preserve"> István képviselő-testületi tag </w:t>
      </w:r>
      <w:r w:rsidR="00F31315">
        <w:rPr>
          <w:color w:val="auto"/>
          <w:sz w:val="24"/>
          <w:szCs w:val="24"/>
        </w:rPr>
        <w:t xml:space="preserve">a piac kapcsán szólalna meg. Elmondja, hogy </w:t>
      </w:r>
      <w:r>
        <w:rPr>
          <w:color w:val="auto"/>
          <w:sz w:val="24"/>
          <w:szCs w:val="24"/>
        </w:rPr>
        <w:t>Magyarországon</w:t>
      </w:r>
      <w:r w:rsidR="00F31315">
        <w:rPr>
          <w:color w:val="auto"/>
          <w:sz w:val="24"/>
          <w:szCs w:val="24"/>
        </w:rPr>
        <w:t xml:space="preserve"> </w:t>
      </w:r>
      <w:proofErr w:type="gramStart"/>
      <w:r w:rsidR="00F31315">
        <w:rPr>
          <w:color w:val="auto"/>
          <w:sz w:val="24"/>
          <w:szCs w:val="24"/>
        </w:rPr>
        <w:t>bomba mód</w:t>
      </w:r>
      <w:proofErr w:type="gramEnd"/>
      <w:r w:rsidR="00F31315">
        <w:rPr>
          <w:color w:val="auto"/>
          <w:sz w:val="24"/>
          <w:szCs w:val="24"/>
        </w:rPr>
        <w:t xml:space="preserve"> szaporodnak</w:t>
      </w:r>
      <w:r>
        <w:rPr>
          <w:color w:val="auto"/>
          <w:sz w:val="24"/>
          <w:szCs w:val="24"/>
        </w:rPr>
        <w:t xml:space="preserve"> a Körmendnél kisebb lélekszámú településeken is a termelői piacok. Trendi manapság termelőktől, őstermelőktől egyedi, egészséges élelmiszereket vásárolni, itt a kulcsszó: egészséges. Ehhez a trendhez Körmendnek is csatlakoz</w:t>
      </w:r>
      <w:r w:rsidR="002E42BE">
        <w:rPr>
          <w:color w:val="auto"/>
          <w:sz w:val="24"/>
          <w:szCs w:val="24"/>
        </w:rPr>
        <w:t>nia kell. Tudni kell</w:t>
      </w:r>
      <w:r>
        <w:rPr>
          <w:color w:val="auto"/>
          <w:sz w:val="24"/>
          <w:szCs w:val="24"/>
        </w:rPr>
        <w:t xml:space="preserve"> biztosítani egyrészt a kistermelőknek</w:t>
      </w:r>
      <w:r w:rsidR="002E42BE">
        <w:rPr>
          <w:color w:val="auto"/>
          <w:sz w:val="24"/>
          <w:szCs w:val="24"/>
        </w:rPr>
        <w:t xml:space="preserve"> az árusító teret</w:t>
      </w:r>
      <w:r>
        <w:rPr>
          <w:color w:val="auto"/>
          <w:sz w:val="24"/>
          <w:szCs w:val="24"/>
        </w:rPr>
        <w:t>, mert nekik csak ez az egy piaci jelenlét garantálja a multik és a nagyvállalatok világában</w:t>
      </w:r>
      <w:r w:rsidR="002E42BE">
        <w:rPr>
          <w:color w:val="auto"/>
          <w:sz w:val="24"/>
          <w:szCs w:val="24"/>
        </w:rPr>
        <w:t xml:space="preserve"> a megjelenési lehetőséget</w:t>
      </w:r>
      <w:r>
        <w:rPr>
          <w:color w:val="auto"/>
          <w:sz w:val="24"/>
          <w:szCs w:val="24"/>
        </w:rPr>
        <w:t>, másrészt a város lakosainak</w:t>
      </w:r>
      <w:r w:rsidR="002E42BE">
        <w:rPr>
          <w:color w:val="auto"/>
          <w:sz w:val="24"/>
          <w:szCs w:val="24"/>
        </w:rPr>
        <w:t xml:space="preserve"> is teret kell adni a vásárlásra, </w:t>
      </w:r>
      <w:proofErr w:type="gramStart"/>
      <w:r w:rsidR="002E42BE">
        <w:rPr>
          <w:color w:val="auto"/>
          <w:sz w:val="24"/>
          <w:szCs w:val="24"/>
        </w:rPr>
        <w:t xml:space="preserve">akik </w:t>
      </w:r>
      <w:r>
        <w:rPr>
          <w:color w:val="auto"/>
          <w:sz w:val="24"/>
          <w:szCs w:val="24"/>
        </w:rPr>
        <w:t xml:space="preserve"> szép</w:t>
      </w:r>
      <w:proofErr w:type="gramEnd"/>
      <w:r>
        <w:rPr>
          <w:color w:val="auto"/>
          <w:sz w:val="24"/>
          <w:szCs w:val="24"/>
        </w:rPr>
        <w:t xml:space="preserve"> számmal igénylik ezt a szolgáltatást. Személyes beszélgetéseikre hivatkozva, vannak olyan polgárok Körmenden, akik 30, de nem röstellnek akár 200 kilométer</w:t>
      </w:r>
      <w:r w:rsidR="002E42BE">
        <w:rPr>
          <w:color w:val="auto"/>
          <w:sz w:val="24"/>
          <w:szCs w:val="24"/>
        </w:rPr>
        <w:t>t</w:t>
      </w:r>
      <w:r>
        <w:rPr>
          <w:color w:val="auto"/>
          <w:sz w:val="24"/>
          <w:szCs w:val="24"/>
        </w:rPr>
        <w:t xml:space="preserve"> is utazni</w:t>
      </w:r>
      <w:r w:rsidR="002E42BE">
        <w:rPr>
          <w:color w:val="auto"/>
          <w:sz w:val="24"/>
          <w:szCs w:val="24"/>
        </w:rPr>
        <w:t xml:space="preserve"> </w:t>
      </w:r>
      <w:r w:rsidR="007D3F02">
        <w:rPr>
          <w:color w:val="auto"/>
          <w:sz w:val="24"/>
          <w:szCs w:val="24"/>
        </w:rPr>
        <w:t xml:space="preserve">a különböző élelmiszerek beszerzése kapcsán. Itt </w:t>
      </w:r>
      <w:r w:rsidR="002E42BE">
        <w:rPr>
          <w:color w:val="auto"/>
          <w:sz w:val="24"/>
          <w:szCs w:val="24"/>
        </w:rPr>
        <w:t xml:space="preserve">a piaccal </w:t>
      </w:r>
      <w:r w:rsidR="007D3F02">
        <w:rPr>
          <w:color w:val="auto"/>
          <w:sz w:val="24"/>
          <w:szCs w:val="24"/>
        </w:rPr>
        <w:t>helyben tartaná</w:t>
      </w:r>
      <w:r w:rsidR="002E42BE">
        <w:rPr>
          <w:color w:val="auto"/>
          <w:sz w:val="24"/>
          <w:szCs w:val="24"/>
        </w:rPr>
        <w:t>n</w:t>
      </w:r>
      <w:r w:rsidR="007D3F02">
        <w:rPr>
          <w:color w:val="auto"/>
          <w:sz w:val="24"/>
          <w:szCs w:val="24"/>
        </w:rPr>
        <w:t>k ő</w:t>
      </w:r>
      <w:r w:rsidR="002E42BE">
        <w:rPr>
          <w:color w:val="auto"/>
          <w:sz w:val="24"/>
          <w:szCs w:val="24"/>
        </w:rPr>
        <w:t>ket, sőt még vonzásként a nagyobb környé</w:t>
      </w:r>
      <w:r w:rsidR="007D3F02">
        <w:rPr>
          <w:color w:val="auto"/>
          <w:sz w:val="24"/>
          <w:szCs w:val="24"/>
        </w:rPr>
        <w:t>kről is ide tudná</w:t>
      </w:r>
      <w:r w:rsidR="002E42BE">
        <w:rPr>
          <w:color w:val="auto"/>
          <w:sz w:val="24"/>
          <w:szCs w:val="24"/>
        </w:rPr>
        <w:t>n</w:t>
      </w:r>
      <w:r w:rsidR="007D3F02">
        <w:rPr>
          <w:color w:val="auto"/>
          <w:sz w:val="24"/>
          <w:szCs w:val="24"/>
        </w:rPr>
        <w:t>k vonzani a</w:t>
      </w:r>
      <w:r w:rsidR="002E42BE">
        <w:rPr>
          <w:color w:val="auto"/>
          <w:sz w:val="24"/>
          <w:szCs w:val="24"/>
        </w:rPr>
        <w:t>z</w:t>
      </w:r>
      <w:r w:rsidR="007D3F02">
        <w:rPr>
          <w:color w:val="auto"/>
          <w:sz w:val="24"/>
          <w:szCs w:val="24"/>
        </w:rPr>
        <w:t xml:space="preserve"> igénylőket. Plusz</w:t>
      </w:r>
      <w:r w:rsidR="002E42BE">
        <w:rPr>
          <w:color w:val="auto"/>
          <w:sz w:val="24"/>
          <w:szCs w:val="24"/>
        </w:rPr>
        <w:t xml:space="preserve"> hozadéka a </w:t>
      </w:r>
      <w:proofErr w:type="gramStart"/>
      <w:r w:rsidR="002E42BE">
        <w:rPr>
          <w:color w:val="auto"/>
          <w:sz w:val="24"/>
          <w:szCs w:val="24"/>
        </w:rPr>
        <w:t xml:space="preserve">piacnak </w:t>
      </w:r>
      <w:r w:rsidR="007D3F02">
        <w:rPr>
          <w:color w:val="auto"/>
          <w:sz w:val="24"/>
          <w:szCs w:val="24"/>
        </w:rPr>
        <w:t xml:space="preserve"> a</w:t>
      </w:r>
      <w:proofErr w:type="gramEnd"/>
      <w:r w:rsidR="007D3F02">
        <w:rPr>
          <w:color w:val="auto"/>
          <w:sz w:val="24"/>
          <w:szCs w:val="24"/>
        </w:rPr>
        <w:t xml:space="preserve"> várost érintő adóbevételek fokozása, </w:t>
      </w:r>
      <w:r w:rsidR="002E42BE">
        <w:rPr>
          <w:color w:val="auto"/>
          <w:sz w:val="24"/>
          <w:szCs w:val="24"/>
        </w:rPr>
        <w:t xml:space="preserve">a </w:t>
      </w:r>
      <w:r w:rsidR="007D3F02">
        <w:rPr>
          <w:color w:val="auto"/>
          <w:sz w:val="24"/>
          <w:szCs w:val="24"/>
        </w:rPr>
        <w:t>foglalkoztatottság</w:t>
      </w:r>
      <w:r w:rsidR="002E42BE">
        <w:rPr>
          <w:color w:val="auto"/>
          <w:sz w:val="24"/>
          <w:szCs w:val="24"/>
        </w:rPr>
        <w:t xml:space="preserve"> növelése, t</w:t>
      </w:r>
      <w:r w:rsidR="007D3F02">
        <w:rPr>
          <w:color w:val="auto"/>
          <w:sz w:val="24"/>
          <w:szCs w:val="24"/>
        </w:rPr>
        <w:t>urizmus, és még sorolhatná azokat</w:t>
      </w:r>
      <w:r w:rsidR="002E42BE">
        <w:rPr>
          <w:color w:val="auto"/>
          <w:sz w:val="24"/>
          <w:szCs w:val="24"/>
        </w:rPr>
        <w:t xml:space="preserve"> a területeket, ahol egy láncreakció indulhat el. </w:t>
      </w:r>
      <w:r w:rsidR="007D3F02">
        <w:rPr>
          <w:color w:val="auto"/>
          <w:sz w:val="24"/>
          <w:szCs w:val="24"/>
        </w:rPr>
        <w:t xml:space="preserve">A kényelmi szempontok </w:t>
      </w:r>
      <w:r w:rsidR="002E42BE">
        <w:rPr>
          <w:color w:val="auto"/>
          <w:sz w:val="24"/>
          <w:szCs w:val="24"/>
        </w:rPr>
        <w:t xml:space="preserve">is fontosak: az új piac építésével </w:t>
      </w:r>
      <w:r w:rsidR="007D3F02">
        <w:rPr>
          <w:color w:val="auto"/>
          <w:sz w:val="24"/>
          <w:szCs w:val="24"/>
        </w:rPr>
        <w:t>nincsen kitéve</w:t>
      </w:r>
      <w:r w:rsidR="002E42BE">
        <w:rPr>
          <w:color w:val="auto"/>
          <w:sz w:val="24"/>
          <w:szCs w:val="24"/>
        </w:rPr>
        <w:t xml:space="preserve"> árus és </w:t>
      </w:r>
      <w:proofErr w:type="gramStart"/>
      <w:r w:rsidR="002E42BE">
        <w:rPr>
          <w:color w:val="auto"/>
          <w:sz w:val="24"/>
          <w:szCs w:val="24"/>
        </w:rPr>
        <w:t xml:space="preserve">vevő </w:t>
      </w:r>
      <w:r w:rsidR="007D3F02">
        <w:rPr>
          <w:color w:val="auto"/>
          <w:sz w:val="24"/>
          <w:szCs w:val="24"/>
        </w:rPr>
        <w:t xml:space="preserve"> az</w:t>
      </w:r>
      <w:proofErr w:type="gramEnd"/>
      <w:r w:rsidR="007D3F02">
        <w:rPr>
          <w:color w:val="auto"/>
          <w:sz w:val="24"/>
          <w:szCs w:val="24"/>
        </w:rPr>
        <w:t xml:space="preserve"> időjárás viszontagságainak a körmendi piaci napokon. Számtalanszor volt már rá példa, hogy </w:t>
      </w:r>
      <w:r w:rsidR="002E42BE">
        <w:rPr>
          <w:color w:val="auto"/>
          <w:sz w:val="24"/>
          <w:szCs w:val="24"/>
        </w:rPr>
        <w:t>elmaradt a piac vagy alább</w:t>
      </w:r>
      <w:r w:rsidR="009140AB">
        <w:rPr>
          <w:color w:val="auto"/>
          <w:sz w:val="24"/>
          <w:szCs w:val="24"/>
        </w:rPr>
        <w:t xml:space="preserve">hagyott az érdeklődés ezen okok kapcsán. </w:t>
      </w:r>
      <w:r w:rsidR="002E42BE">
        <w:rPr>
          <w:color w:val="auto"/>
          <w:sz w:val="24"/>
          <w:szCs w:val="24"/>
        </w:rPr>
        <w:t>K</w:t>
      </w:r>
      <w:r w:rsidR="009140AB">
        <w:rPr>
          <w:color w:val="auto"/>
          <w:sz w:val="24"/>
          <w:szCs w:val="24"/>
        </w:rPr>
        <w:t>i ne szeretne egy igényes, minden korszerű igényt kielégítő helyszínen, téren vásárolni, korzózni, vagy akár csak beszélgetni. A körmendi piacot egy új szintre kell emelni, és ezt a s</w:t>
      </w:r>
      <w:r w:rsidR="002E42BE">
        <w:rPr>
          <w:color w:val="auto"/>
          <w:sz w:val="24"/>
          <w:szCs w:val="24"/>
        </w:rPr>
        <w:t>z</w:t>
      </w:r>
      <w:r w:rsidR="009140AB">
        <w:rPr>
          <w:color w:val="auto"/>
          <w:sz w:val="24"/>
          <w:szCs w:val="24"/>
        </w:rPr>
        <w:t xml:space="preserve">intet úgy hívják, hogy „Körmendi Vásárcsarnok”. </w:t>
      </w:r>
    </w:p>
    <w:p w:rsidR="002E42BE" w:rsidRDefault="002E42BE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9140AB" w:rsidRDefault="009140A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Zsebe Ferenc képviselő-testületi tag a piaccal kapcsolatban szeretne szólni, mivel saját maga is érintett a té</w:t>
      </w:r>
      <w:r w:rsidR="002E42BE">
        <w:rPr>
          <w:color w:val="auto"/>
          <w:sz w:val="24"/>
          <w:szCs w:val="24"/>
        </w:rPr>
        <w:t>mával kapcsolatban. Ha tudja, hogy</w:t>
      </w:r>
      <w:r>
        <w:rPr>
          <w:color w:val="auto"/>
          <w:sz w:val="24"/>
          <w:szCs w:val="24"/>
        </w:rPr>
        <w:t xml:space="preserve"> ilyen kaotikus állapotok lesznek ott szombat</w:t>
      </w:r>
      <w:r w:rsidR="002E42BE">
        <w:rPr>
          <w:color w:val="auto"/>
          <w:sz w:val="24"/>
          <w:szCs w:val="24"/>
        </w:rPr>
        <w:t>on illetve hétfőn, akkor nem azt</w:t>
      </w:r>
      <w:r>
        <w:rPr>
          <w:color w:val="auto"/>
          <w:sz w:val="24"/>
          <w:szCs w:val="24"/>
        </w:rPr>
        <w:t xml:space="preserve"> a helyet vál</w:t>
      </w:r>
      <w:r w:rsidR="002E42BE">
        <w:rPr>
          <w:color w:val="auto"/>
          <w:sz w:val="24"/>
          <w:szCs w:val="24"/>
        </w:rPr>
        <w:t xml:space="preserve">asztja egy új ház felépítéséhez, amit választott. </w:t>
      </w:r>
      <w:r>
        <w:rPr>
          <w:color w:val="auto"/>
          <w:sz w:val="24"/>
          <w:szCs w:val="24"/>
        </w:rPr>
        <w:t xml:space="preserve"> Ami szombaton a Mónus Illés és a Lenkei utcában van a közlekedéssel kapcsolatban</w:t>
      </w:r>
      <w:r w:rsidR="002E42BE">
        <w:rPr>
          <w:color w:val="auto"/>
          <w:sz w:val="24"/>
          <w:szCs w:val="24"/>
        </w:rPr>
        <w:t>, az több mint kaotikus</w:t>
      </w:r>
      <w:r w:rsidR="00232000">
        <w:rPr>
          <w:color w:val="auto"/>
          <w:sz w:val="24"/>
          <w:szCs w:val="24"/>
        </w:rPr>
        <w:t>. T</w:t>
      </w:r>
      <w:r>
        <w:rPr>
          <w:color w:val="auto"/>
          <w:sz w:val="24"/>
          <w:szCs w:val="24"/>
        </w:rPr>
        <w:t>óth Gábor képviselő úrral beszéltek már róla korábban, hogy valami</w:t>
      </w:r>
      <w:r w:rsidR="00232000">
        <w:rPr>
          <w:color w:val="auto"/>
          <w:sz w:val="24"/>
          <w:szCs w:val="24"/>
        </w:rPr>
        <w:t>lyen szinten a forgal</w:t>
      </w:r>
      <w:r>
        <w:rPr>
          <w:color w:val="auto"/>
          <w:sz w:val="24"/>
          <w:szCs w:val="24"/>
        </w:rPr>
        <w:t>m</w:t>
      </w:r>
      <w:r w:rsidR="00232000">
        <w:rPr>
          <w:color w:val="auto"/>
          <w:sz w:val="24"/>
          <w:szCs w:val="24"/>
        </w:rPr>
        <w:t>at csökkenteni kellene, ki kellene terelni a 8-asra. Kihelyezésre került egy STOP tábla, amely életveszélyes szituációkat teremtett, mint</w:t>
      </w:r>
      <w:r w:rsidR="002E42BE">
        <w:rPr>
          <w:color w:val="auto"/>
          <w:sz w:val="24"/>
          <w:szCs w:val="24"/>
        </w:rPr>
        <w:t>sem</w:t>
      </w:r>
      <w:r w:rsidR="00232000">
        <w:rPr>
          <w:color w:val="auto"/>
          <w:sz w:val="24"/>
          <w:szCs w:val="24"/>
        </w:rPr>
        <w:t xml:space="preserve"> a megoldást segítette</w:t>
      </w:r>
      <w:r w:rsidR="002E42BE">
        <w:rPr>
          <w:color w:val="auto"/>
          <w:sz w:val="24"/>
          <w:szCs w:val="24"/>
        </w:rPr>
        <w:t xml:space="preserve"> volna</w:t>
      </w:r>
      <w:r w:rsidR="00232000">
        <w:rPr>
          <w:color w:val="auto"/>
          <w:sz w:val="24"/>
          <w:szCs w:val="24"/>
        </w:rPr>
        <w:t xml:space="preserve"> elő. Ezért is kéri tisztelettel, hogy először az infrastruktúrát kellene rendbe hozni</w:t>
      </w:r>
      <w:proofErr w:type="gramStart"/>
      <w:r w:rsidR="00232000">
        <w:rPr>
          <w:color w:val="auto"/>
          <w:sz w:val="24"/>
          <w:szCs w:val="24"/>
        </w:rPr>
        <w:t>,  a</w:t>
      </w:r>
      <w:proofErr w:type="gramEnd"/>
      <w:r w:rsidR="00232000">
        <w:rPr>
          <w:color w:val="auto"/>
          <w:sz w:val="24"/>
          <w:szCs w:val="24"/>
        </w:rPr>
        <w:t xml:space="preserve"> piac a későbbiek során </w:t>
      </w:r>
      <w:r w:rsidR="002E42BE">
        <w:rPr>
          <w:color w:val="auto"/>
          <w:sz w:val="24"/>
          <w:szCs w:val="24"/>
        </w:rPr>
        <w:t>kapjon új vásárcsarnokot</w:t>
      </w:r>
      <w:r w:rsidR="00232000">
        <w:rPr>
          <w:color w:val="auto"/>
          <w:sz w:val="24"/>
          <w:szCs w:val="24"/>
        </w:rPr>
        <w:t xml:space="preserve">, és először a lehetőséget kellene megteremteni arra, hogy onnantól tényleg egy színvonalas vásárcsarnokot építsenek fel a </w:t>
      </w:r>
      <w:r w:rsidR="002E42BE">
        <w:rPr>
          <w:color w:val="auto"/>
          <w:sz w:val="24"/>
          <w:szCs w:val="24"/>
        </w:rPr>
        <w:t xml:space="preserve">régi </w:t>
      </w:r>
      <w:r w:rsidR="00232000">
        <w:rPr>
          <w:color w:val="auto"/>
          <w:sz w:val="24"/>
          <w:szCs w:val="24"/>
        </w:rPr>
        <w:t xml:space="preserve">piac helyén. </w:t>
      </w:r>
    </w:p>
    <w:p w:rsidR="009140AB" w:rsidRDefault="009140AB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E42BE" w:rsidRDefault="0023200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egy általáno</w:t>
      </w:r>
      <w:r w:rsidR="002E42BE">
        <w:rPr>
          <w:color w:val="auto"/>
          <w:sz w:val="24"/>
          <w:szCs w:val="24"/>
        </w:rPr>
        <w:t>s szabályt szeretne felállítani a tisztelt K</w:t>
      </w:r>
      <w:r>
        <w:rPr>
          <w:color w:val="auto"/>
          <w:sz w:val="24"/>
          <w:szCs w:val="24"/>
        </w:rPr>
        <w:t>épviselő-testületnek. Türelmesen és nyugodtan meghallgatott mindenkit, voltak hozzászólások, amelyek egyáltalán nem a napirendi ponttal kapcsolatosak voltak. Ebben az első napirendi pontban, amely kimondottan ilyen dolog volt, türelmesen végighallgatta és elfogadta</w:t>
      </w:r>
      <w:r w:rsidR="002E42BE">
        <w:rPr>
          <w:color w:val="auto"/>
          <w:sz w:val="24"/>
          <w:szCs w:val="24"/>
        </w:rPr>
        <w:t xml:space="preserve"> ezt</w:t>
      </w:r>
      <w:r>
        <w:rPr>
          <w:color w:val="auto"/>
          <w:sz w:val="24"/>
          <w:szCs w:val="24"/>
        </w:rPr>
        <w:t>. Legközelebb figyelmeztetni fog vagy megvonja a szót attól a képviselőtől, aki nem a napirendi ponthoz kapcsolódó hozzászólást tesz. Nyilván azoknak a hozzászólásoknak is meg lesz a saját maguk helye, akár költségvetés tárgyalás</w:t>
      </w:r>
      <w:r w:rsidR="002E42BE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kor, akár bármely más feladat vagy előterjesztés me</w:t>
      </w:r>
      <w:r w:rsidR="002E42BE">
        <w:rPr>
          <w:color w:val="auto"/>
          <w:sz w:val="24"/>
          <w:szCs w:val="24"/>
        </w:rPr>
        <w:t>gtárgyalásakor, bármely más ülésen</w:t>
      </w:r>
      <w:r>
        <w:rPr>
          <w:color w:val="auto"/>
          <w:sz w:val="24"/>
          <w:szCs w:val="24"/>
        </w:rPr>
        <w:t xml:space="preserve">. Szeretné jelezni mindenki részére, ha tárgyalnak egy napirendi pontot, kimondottan ahhoz próbáljanak meg csatlakozni. </w:t>
      </w:r>
    </w:p>
    <w:p w:rsidR="002E42BE" w:rsidRDefault="002E42BE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E42BE" w:rsidRDefault="002E42BE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E42BE" w:rsidRDefault="002E42BE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E42BE" w:rsidRDefault="00F0277F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Természetesen az infrastruktúra állapota, azoknak a lakóknak a számára, ahol az infrastruktúra felújításra került, azt mondja, rendbe is van. Ahol még nem sikerült ennek eleget tenni vagy a legújabb kor követelményeinek megfelelni ebben a dologban, az </w:t>
      </w:r>
      <w:proofErr w:type="spellStart"/>
      <w:r w:rsidR="002E42BE">
        <w:rPr>
          <w:color w:val="auto"/>
          <w:sz w:val="24"/>
          <w:szCs w:val="24"/>
        </w:rPr>
        <w:t>az</w:t>
      </w:r>
      <w:proofErr w:type="spellEnd"/>
      <w:r w:rsidR="002E42BE">
        <w:rPr>
          <w:color w:val="auto"/>
          <w:sz w:val="24"/>
          <w:szCs w:val="24"/>
        </w:rPr>
        <w:t xml:space="preserve"> elkövetkezendő időszakban </w:t>
      </w:r>
      <w:r>
        <w:rPr>
          <w:color w:val="auto"/>
          <w:sz w:val="24"/>
          <w:szCs w:val="24"/>
        </w:rPr>
        <w:t xml:space="preserve">meg fog történni. Mindenkinek válaszolni fog a hozzászólásokra, hogy elmondja az azokkal kapcsolatos gondolatait. </w:t>
      </w:r>
    </w:p>
    <w:p w:rsidR="002E42BE" w:rsidRDefault="002E42BE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E42BE" w:rsidRDefault="002E42BE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Úgy véli, képviselő ú</w:t>
      </w:r>
      <w:r w:rsidR="00F0277F">
        <w:rPr>
          <w:color w:val="auto"/>
          <w:sz w:val="24"/>
          <w:szCs w:val="24"/>
        </w:rPr>
        <w:t xml:space="preserve">rnak abban igaza van, hogy a csapadékvíz-elvezető rendszereket folyamatosan fel kell újítani. </w:t>
      </w:r>
      <w:proofErr w:type="gramEnd"/>
      <w:r>
        <w:rPr>
          <w:color w:val="auto"/>
          <w:sz w:val="24"/>
          <w:szCs w:val="24"/>
        </w:rPr>
        <w:t xml:space="preserve">De </w:t>
      </w:r>
      <w:r w:rsidR="00F0277F">
        <w:rPr>
          <w:color w:val="auto"/>
          <w:sz w:val="24"/>
          <w:szCs w:val="24"/>
        </w:rPr>
        <w:t>ez nem úgy megy, hogy egyik pillanatról a másikra nekiállnak egy területen, aztán ott megpróbálnak valami megoldást találni</w:t>
      </w:r>
      <w:r>
        <w:rPr>
          <w:color w:val="auto"/>
          <w:sz w:val="24"/>
          <w:szCs w:val="24"/>
        </w:rPr>
        <w:t>, ez tervezést és előkészítést igényel a források megkeresésével. E</w:t>
      </w:r>
      <w:r w:rsidR="00F0277F">
        <w:rPr>
          <w:color w:val="auto"/>
          <w:sz w:val="24"/>
          <w:szCs w:val="24"/>
        </w:rPr>
        <w:t>rre a tervezéseket elindították, kint voltak a tervezőkkel, megnézték, hogy a jelenlegi északi városrészben lévő csapadékvíz-elvezetés rendszerekre hogyan tudnak csatlakozni, az ezzel kapcsolatos tervezés elindult, és a legelső</w:t>
      </w:r>
      <w:r>
        <w:rPr>
          <w:color w:val="auto"/>
          <w:sz w:val="24"/>
          <w:szCs w:val="24"/>
        </w:rPr>
        <w:t xml:space="preserve"> feladat az</w:t>
      </w:r>
      <w:r w:rsidR="00F0277F">
        <w:rPr>
          <w:color w:val="auto"/>
          <w:sz w:val="24"/>
          <w:szCs w:val="24"/>
        </w:rPr>
        <w:t xml:space="preserve">, hogy ez a tervezés komplexen és egészen meg tudja mutatni, hogy ezeket a felújításokat, és ezeket a beruházásokat az elkövetkezendő időszakban milyen formában tudják megtenni. </w:t>
      </w:r>
      <w:r w:rsidR="00C71A0A">
        <w:rPr>
          <w:color w:val="auto"/>
          <w:sz w:val="24"/>
          <w:szCs w:val="24"/>
        </w:rPr>
        <w:t>Tehát amit képviselő Úr jelez, az folyamatban van, és nyilván ha addig eljutnak majd</w:t>
      </w:r>
      <w:r>
        <w:rPr>
          <w:color w:val="auto"/>
          <w:sz w:val="24"/>
          <w:szCs w:val="24"/>
        </w:rPr>
        <w:t>,</w:t>
      </w:r>
      <w:r w:rsidR="00C71A0A">
        <w:rPr>
          <w:color w:val="auto"/>
          <w:sz w:val="24"/>
          <w:szCs w:val="24"/>
        </w:rPr>
        <w:t xml:space="preserve"> a megoldást is meg fogják keresni, abban a városrészben ahol képviselő </w:t>
      </w:r>
      <w:r>
        <w:rPr>
          <w:color w:val="auto"/>
          <w:sz w:val="24"/>
          <w:szCs w:val="24"/>
        </w:rPr>
        <w:t>ú</w:t>
      </w:r>
      <w:r w:rsidR="00C71A0A">
        <w:rPr>
          <w:color w:val="auto"/>
          <w:sz w:val="24"/>
          <w:szCs w:val="24"/>
        </w:rPr>
        <w:t>r él, vagy más városrészekbe</w:t>
      </w:r>
      <w:r>
        <w:rPr>
          <w:color w:val="auto"/>
          <w:sz w:val="24"/>
          <w:szCs w:val="24"/>
        </w:rPr>
        <w:t>n is, ahol Petrovics képviselő úr él, és esetleg ugyan</w:t>
      </w:r>
      <w:r w:rsidR="00C71A0A">
        <w:rPr>
          <w:color w:val="auto"/>
          <w:sz w:val="24"/>
          <w:szCs w:val="24"/>
        </w:rPr>
        <w:t>ilyen típusú problémával állnak szemben</w:t>
      </w:r>
      <w:r w:rsidR="00F0277F">
        <w:rPr>
          <w:color w:val="auto"/>
          <w:sz w:val="24"/>
          <w:szCs w:val="24"/>
        </w:rPr>
        <w:t>.</w:t>
      </w:r>
    </w:p>
    <w:p w:rsidR="00DB4200" w:rsidRDefault="00C71A0A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Igazából az, hogy mi a fontos, infrastruktúra vagy piac és bevételek,</w:t>
      </w:r>
      <w:r w:rsidR="002E42BE">
        <w:rPr>
          <w:color w:val="auto"/>
          <w:sz w:val="24"/>
          <w:szCs w:val="24"/>
        </w:rPr>
        <w:t xml:space="preserve"> erre a válasza a következő</w:t>
      </w:r>
      <w:proofErr w:type="gramStart"/>
      <w:r w:rsidR="002E42BE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 infrastrukturális</w:t>
      </w:r>
      <w:proofErr w:type="gramEnd"/>
      <w:r>
        <w:rPr>
          <w:color w:val="auto"/>
          <w:sz w:val="24"/>
          <w:szCs w:val="24"/>
        </w:rPr>
        <w:t xml:space="preserve"> beruházásokból bevétel nem fog keletkezni. </w:t>
      </w:r>
      <w:proofErr w:type="gramStart"/>
      <w:r>
        <w:rPr>
          <w:color w:val="auto"/>
          <w:sz w:val="24"/>
          <w:szCs w:val="24"/>
        </w:rPr>
        <w:t xml:space="preserve">A városlakók abban a szent pillanatban elégedettek lesznek, </w:t>
      </w:r>
      <w:r w:rsidR="007444FE">
        <w:rPr>
          <w:color w:val="auto"/>
          <w:sz w:val="24"/>
          <w:szCs w:val="24"/>
        </w:rPr>
        <w:t>ha a beruházás meg fog valósulni azon a városrészen</w:t>
      </w:r>
      <w:r w:rsidR="002E42BE">
        <w:rPr>
          <w:color w:val="auto"/>
          <w:sz w:val="24"/>
          <w:szCs w:val="24"/>
        </w:rPr>
        <w:t>, ahol éppen laknak vagy tartózkodnak</w:t>
      </w:r>
      <w:r w:rsidR="007444FE">
        <w:rPr>
          <w:color w:val="auto"/>
          <w:sz w:val="24"/>
          <w:szCs w:val="24"/>
        </w:rPr>
        <w:t>, pe</w:t>
      </w:r>
      <w:r w:rsidR="002E42BE">
        <w:rPr>
          <w:color w:val="auto"/>
          <w:sz w:val="24"/>
          <w:szCs w:val="24"/>
        </w:rPr>
        <w:t xml:space="preserve">rsze mindenhol lesznek olyan eset, hogy </w:t>
      </w:r>
      <w:r w:rsidR="007444FE">
        <w:rPr>
          <w:color w:val="auto"/>
          <w:sz w:val="24"/>
          <w:szCs w:val="24"/>
        </w:rPr>
        <w:t xml:space="preserve">a 30 családból biztos, hogy 2 elégedetlen, mert </w:t>
      </w:r>
      <w:r w:rsidR="002E42BE">
        <w:rPr>
          <w:color w:val="auto"/>
          <w:sz w:val="24"/>
          <w:szCs w:val="24"/>
        </w:rPr>
        <w:t xml:space="preserve">az ő háza előtt </w:t>
      </w:r>
      <w:r w:rsidR="007444FE">
        <w:rPr>
          <w:color w:val="auto"/>
          <w:sz w:val="24"/>
          <w:szCs w:val="24"/>
        </w:rPr>
        <w:t xml:space="preserve"> éppen olyan helyzet van, hogy az még javításra vár, szeretné jelezni, hogy nem befejezetlen beruházásról van szó, hanem még van annak egy technikai feladata</w:t>
      </w:r>
      <w:r w:rsidR="00FB57F2">
        <w:rPr>
          <w:color w:val="auto"/>
          <w:sz w:val="24"/>
          <w:szCs w:val="24"/>
        </w:rPr>
        <w:t>, amit meg kell oldani, és azt meg is kívánják oldani, hiszen a megrendelés megtörtént, és be is fogják fejezni ezzel kapcsolatban a dolgokat.</w:t>
      </w:r>
      <w:proofErr w:type="gramEnd"/>
      <w:r w:rsidR="00FB57F2">
        <w:rPr>
          <w:color w:val="auto"/>
          <w:sz w:val="24"/>
          <w:szCs w:val="24"/>
        </w:rPr>
        <w:t xml:space="preserve"> </w:t>
      </w:r>
    </w:p>
    <w:p w:rsidR="00DB4200" w:rsidRDefault="00DB420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DB4200" w:rsidRDefault="00DB420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Úgy gondolja, hogy t</w:t>
      </w:r>
      <w:r w:rsidR="00FB57F2">
        <w:rPr>
          <w:color w:val="auto"/>
          <w:sz w:val="24"/>
          <w:szCs w:val="24"/>
        </w:rPr>
        <w:t>eljes mértékbe</w:t>
      </w:r>
      <w:r>
        <w:rPr>
          <w:color w:val="auto"/>
          <w:sz w:val="24"/>
          <w:szCs w:val="24"/>
        </w:rPr>
        <w:t xml:space="preserve">n nem ért egyet azzal, hogy a piaci bevételek </w:t>
      </w:r>
      <w:proofErr w:type="spellStart"/>
      <w:r>
        <w:rPr>
          <w:color w:val="auto"/>
          <w:sz w:val="24"/>
          <w:szCs w:val="24"/>
        </w:rPr>
        <w:t>bagatel</w:t>
      </w:r>
      <w:proofErr w:type="spellEnd"/>
      <w:r>
        <w:rPr>
          <w:color w:val="auto"/>
          <w:sz w:val="24"/>
          <w:szCs w:val="24"/>
        </w:rPr>
        <w:t xml:space="preserve"> bevételek lesznek. </w:t>
      </w:r>
      <w:r w:rsidR="00FB57F2">
        <w:rPr>
          <w:color w:val="auto"/>
          <w:sz w:val="24"/>
          <w:szCs w:val="24"/>
        </w:rPr>
        <w:t xml:space="preserve"> Igenis komoly bevételek, sőt azt gondolja, hogy egy komoly mértékben felújított piacon lévő bérleti díjakat úgy kell alakítani, hogy egyrészről a bérlő hosszú távon legyen ott, másrészről pedig komoly bevételeket tudjon beszedni abból a város.  De nem csak ebből szedi a bevételeket, hanem a különböző piaci helypénzekből, amely komoly mértékben jelennek meg a Városgondnokság költségvetésében. Abból a szempontból, hogy ez elhanyagolható, nem ért vele egyet, mert azok az emberek a városba jönnek, itt fogyasztanak</w:t>
      </w:r>
      <w:r>
        <w:rPr>
          <w:color w:val="auto"/>
          <w:sz w:val="24"/>
          <w:szCs w:val="24"/>
        </w:rPr>
        <w:t>,</w:t>
      </w:r>
      <w:r w:rsidR="00FB57F2">
        <w:rPr>
          <w:color w:val="auto"/>
          <w:sz w:val="24"/>
          <w:szCs w:val="24"/>
        </w:rPr>
        <w:t xml:space="preserve"> és itt csapódik le az </w:t>
      </w:r>
      <w:proofErr w:type="gramStart"/>
      <w:r w:rsidR="00FB57F2">
        <w:rPr>
          <w:color w:val="auto"/>
          <w:sz w:val="24"/>
          <w:szCs w:val="24"/>
        </w:rPr>
        <w:t>ezzel</w:t>
      </w:r>
      <w:proofErr w:type="gramEnd"/>
      <w:r w:rsidR="00FB57F2">
        <w:rPr>
          <w:color w:val="auto"/>
          <w:sz w:val="24"/>
          <w:szCs w:val="24"/>
        </w:rPr>
        <w:t xml:space="preserve"> kapcsolatos bevételekkel kapcsolatos </w:t>
      </w:r>
      <w:r w:rsidR="002305CE">
        <w:rPr>
          <w:color w:val="auto"/>
          <w:sz w:val="24"/>
          <w:szCs w:val="24"/>
        </w:rPr>
        <w:t xml:space="preserve">lehetőség a város számára. A piac fontos </w:t>
      </w:r>
      <w:proofErr w:type="spellStart"/>
      <w:r w:rsidR="002305CE">
        <w:rPr>
          <w:color w:val="auto"/>
          <w:sz w:val="24"/>
          <w:szCs w:val="24"/>
        </w:rPr>
        <w:t>valamennyiük</w:t>
      </w:r>
      <w:proofErr w:type="spellEnd"/>
      <w:r w:rsidR="002305CE">
        <w:rPr>
          <w:color w:val="auto"/>
          <w:sz w:val="24"/>
          <w:szCs w:val="24"/>
        </w:rPr>
        <w:t xml:space="preserve"> számára és nem csak a vidékiek</w:t>
      </w:r>
      <w:r>
        <w:rPr>
          <w:color w:val="auto"/>
          <w:sz w:val="24"/>
          <w:szCs w:val="24"/>
        </w:rPr>
        <w:t xml:space="preserve"> számára. </w:t>
      </w:r>
      <w:r w:rsidR="002305CE">
        <w:rPr>
          <w:color w:val="auto"/>
          <w:sz w:val="24"/>
          <w:szCs w:val="24"/>
        </w:rPr>
        <w:t xml:space="preserve">Úgy gondolja, ez egy helyes dolog, </w:t>
      </w:r>
      <w:r>
        <w:rPr>
          <w:color w:val="auto"/>
          <w:sz w:val="24"/>
          <w:szCs w:val="24"/>
        </w:rPr>
        <w:t xml:space="preserve">maga </w:t>
      </w:r>
      <w:r w:rsidR="002305CE">
        <w:rPr>
          <w:color w:val="auto"/>
          <w:sz w:val="24"/>
          <w:szCs w:val="24"/>
        </w:rPr>
        <w:t xml:space="preserve">az </w:t>
      </w:r>
      <w:proofErr w:type="spellStart"/>
      <w:r w:rsidR="002305CE">
        <w:rPr>
          <w:color w:val="auto"/>
          <w:sz w:val="24"/>
          <w:szCs w:val="24"/>
        </w:rPr>
        <w:t>infrastruktura</w:t>
      </w:r>
      <w:proofErr w:type="spellEnd"/>
      <w:r w:rsidR="002305CE">
        <w:rPr>
          <w:color w:val="auto"/>
          <w:sz w:val="24"/>
          <w:szCs w:val="24"/>
        </w:rPr>
        <w:t>, a másik pedig</w:t>
      </w:r>
      <w:r>
        <w:rPr>
          <w:color w:val="auto"/>
          <w:sz w:val="24"/>
          <w:szCs w:val="24"/>
        </w:rPr>
        <w:t xml:space="preserve"> az, hogy</w:t>
      </w:r>
      <w:r w:rsidR="002305CE">
        <w:rPr>
          <w:color w:val="auto"/>
          <w:sz w:val="24"/>
          <w:szCs w:val="24"/>
        </w:rPr>
        <w:t xml:space="preserve"> egy </w:t>
      </w:r>
      <w:proofErr w:type="gramStart"/>
      <w:r w:rsidR="002305CE">
        <w:rPr>
          <w:color w:val="auto"/>
          <w:sz w:val="24"/>
          <w:szCs w:val="24"/>
        </w:rPr>
        <w:t>bevétel termelő</w:t>
      </w:r>
      <w:proofErr w:type="gramEnd"/>
      <w:r w:rsidR="002305CE">
        <w:rPr>
          <w:color w:val="auto"/>
          <w:sz w:val="24"/>
          <w:szCs w:val="24"/>
        </w:rPr>
        <w:t xml:space="preserve"> lehetőséget </w:t>
      </w:r>
      <w:r>
        <w:rPr>
          <w:color w:val="auto"/>
          <w:sz w:val="24"/>
          <w:szCs w:val="24"/>
        </w:rPr>
        <w:t xml:space="preserve">foglal magába </w:t>
      </w:r>
      <w:r w:rsidR="002305CE">
        <w:rPr>
          <w:color w:val="auto"/>
          <w:sz w:val="24"/>
          <w:szCs w:val="24"/>
        </w:rPr>
        <w:t xml:space="preserve">a város számára </w:t>
      </w:r>
      <w:r>
        <w:rPr>
          <w:color w:val="auto"/>
          <w:sz w:val="24"/>
          <w:szCs w:val="24"/>
        </w:rPr>
        <w:t>a piac, amely minden</w:t>
      </w:r>
      <w:r w:rsidR="002305CE">
        <w:rPr>
          <w:color w:val="auto"/>
          <w:sz w:val="24"/>
          <w:szCs w:val="24"/>
        </w:rPr>
        <w:t>hol néps</w:t>
      </w:r>
      <w:r>
        <w:rPr>
          <w:color w:val="auto"/>
          <w:sz w:val="24"/>
          <w:szCs w:val="24"/>
        </w:rPr>
        <w:t>zerű</w:t>
      </w:r>
      <w:r w:rsidR="002305CE">
        <w:rPr>
          <w:color w:val="auto"/>
          <w:sz w:val="24"/>
          <w:szCs w:val="24"/>
        </w:rPr>
        <w:t xml:space="preserve">, ahogy ezt </w:t>
      </w:r>
      <w:proofErr w:type="spellStart"/>
      <w:r w:rsidR="002305CE">
        <w:rPr>
          <w:color w:val="auto"/>
          <w:sz w:val="24"/>
          <w:szCs w:val="24"/>
        </w:rPr>
        <w:t>Belencsák</w:t>
      </w:r>
      <w:proofErr w:type="spellEnd"/>
      <w:r w:rsidR="002305CE">
        <w:rPr>
          <w:color w:val="auto"/>
          <w:sz w:val="24"/>
          <w:szCs w:val="24"/>
        </w:rPr>
        <w:t xml:space="preserve"> Istv</w:t>
      </w:r>
      <w:r>
        <w:rPr>
          <w:color w:val="auto"/>
          <w:sz w:val="24"/>
          <w:szCs w:val="24"/>
        </w:rPr>
        <w:t xml:space="preserve">án alpolgármester úr is jelezte, </w:t>
      </w:r>
      <w:r w:rsidR="002305CE">
        <w:rPr>
          <w:color w:val="auto"/>
          <w:sz w:val="24"/>
          <w:szCs w:val="24"/>
        </w:rPr>
        <w:t xml:space="preserve">és biztos, hogy ide is fognak jönni emberek. Ami Petrovics Úr kéréseit illeti, oda fognak erre is figyelni annak ellenére, hogy ez nem a témához kapcsolódó hozzászólás volt. </w:t>
      </w:r>
      <w:r w:rsidR="000347D4">
        <w:rPr>
          <w:color w:val="auto"/>
          <w:sz w:val="24"/>
          <w:szCs w:val="24"/>
        </w:rPr>
        <w:t xml:space="preserve">Annak idején is elmondták, hogy az első a </w:t>
      </w:r>
      <w:proofErr w:type="gramStart"/>
      <w:r w:rsidR="000347D4">
        <w:rPr>
          <w:color w:val="auto"/>
          <w:sz w:val="24"/>
          <w:szCs w:val="24"/>
        </w:rPr>
        <w:t>csatorna hálózat</w:t>
      </w:r>
      <w:proofErr w:type="gramEnd"/>
      <w:r w:rsidR="000347D4">
        <w:rPr>
          <w:color w:val="auto"/>
          <w:sz w:val="24"/>
          <w:szCs w:val="24"/>
        </w:rPr>
        <w:t xml:space="preserve"> kialakítása, és utána komplexen a csatornavíz-elvezetés, utak, járdák, ezekre oda fognak figyelni, de természetesen mind a 8 körzet képviselőinek </w:t>
      </w:r>
      <w:r>
        <w:rPr>
          <w:color w:val="auto"/>
          <w:sz w:val="24"/>
          <w:szCs w:val="24"/>
        </w:rPr>
        <w:t xml:space="preserve">kéréseit </w:t>
      </w:r>
      <w:r w:rsidR="000347D4">
        <w:rPr>
          <w:color w:val="auto"/>
          <w:sz w:val="24"/>
          <w:szCs w:val="24"/>
        </w:rPr>
        <w:t xml:space="preserve">össze kell vetni, </w:t>
      </w:r>
      <w:r>
        <w:rPr>
          <w:color w:val="auto"/>
          <w:sz w:val="24"/>
          <w:szCs w:val="24"/>
        </w:rPr>
        <w:t xml:space="preserve">a </w:t>
      </w:r>
      <w:r w:rsidR="000347D4">
        <w:rPr>
          <w:color w:val="auto"/>
          <w:sz w:val="24"/>
          <w:szCs w:val="24"/>
        </w:rPr>
        <w:t xml:space="preserve">Bizottság megvitatja, a Testület pedig dönt. </w:t>
      </w:r>
    </w:p>
    <w:p w:rsidR="00522DD1" w:rsidRDefault="00DB420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Ú</w:t>
      </w:r>
      <w:r w:rsidR="000347D4">
        <w:rPr>
          <w:color w:val="auto"/>
          <w:sz w:val="24"/>
          <w:szCs w:val="24"/>
        </w:rPr>
        <w:t xml:space="preserve">gy </w:t>
      </w:r>
      <w:proofErr w:type="gramStart"/>
      <w:r w:rsidR="000347D4">
        <w:rPr>
          <w:color w:val="auto"/>
          <w:sz w:val="24"/>
          <w:szCs w:val="24"/>
        </w:rPr>
        <w:t>gondolja</w:t>
      </w:r>
      <w:proofErr w:type="gramEnd"/>
      <w:r w:rsidR="000347D4">
        <w:rPr>
          <w:color w:val="auto"/>
          <w:sz w:val="24"/>
          <w:szCs w:val="24"/>
        </w:rPr>
        <w:t xml:space="preserve"> ezt képviselni tudják. Van egy CLLD projekt folyamatban, amely jelenleg is kidolgozás alatt van, természetesen azokkal kapcsolatban is próbálják azokat a lehetőségeket megtalálni, aho</w:t>
      </w:r>
      <w:r>
        <w:rPr>
          <w:color w:val="auto"/>
          <w:sz w:val="24"/>
          <w:szCs w:val="24"/>
        </w:rPr>
        <w:t>l a mozinak egy közösségi teret lehet szánni. A</w:t>
      </w:r>
      <w:r w:rsidR="00A42347">
        <w:rPr>
          <w:color w:val="auto"/>
          <w:sz w:val="24"/>
          <w:szCs w:val="24"/>
        </w:rPr>
        <w:t xml:space="preserve"> piac körüli forgalomra Zsebe Ferenc képviselőnek annyit tud mondani, ha </w:t>
      </w:r>
      <w:r>
        <w:rPr>
          <w:color w:val="auto"/>
          <w:sz w:val="24"/>
          <w:szCs w:val="24"/>
        </w:rPr>
        <w:t xml:space="preserve">az ember </w:t>
      </w:r>
      <w:r w:rsidR="00A42347">
        <w:rPr>
          <w:color w:val="auto"/>
          <w:sz w:val="24"/>
          <w:szCs w:val="24"/>
        </w:rPr>
        <w:t xml:space="preserve">valahova odaköltözik, akkor </w:t>
      </w:r>
      <w:r>
        <w:rPr>
          <w:color w:val="auto"/>
          <w:sz w:val="24"/>
          <w:szCs w:val="24"/>
        </w:rPr>
        <w:t xml:space="preserve">előtte </w:t>
      </w:r>
      <w:r w:rsidR="00A42347">
        <w:rPr>
          <w:color w:val="auto"/>
          <w:sz w:val="24"/>
          <w:szCs w:val="24"/>
        </w:rPr>
        <w:t>körülnéz. Nem azért</w:t>
      </w:r>
      <w:r>
        <w:rPr>
          <w:color w:val="auto"/>
          <w:sz w:val="24"/>
          <w:szCs w:val="24"/>
        </w:rPr>
        <w:t>,</w:t>
      </w:r>
      <w:r w:rsidR="00A42347">
        <w:rPr>
          <w:color w:val="auto"/>
          <w:sz w:val="24"/>
          <w:szCs w:val="24"/>
        </w:rPr>
        <w:t xml:space="preserve"> mert ez épp egy stratégiai probléma</w:t>
      </w:r>
      <w:r>
        <w:rPr>
          <w:color w:val="auto"/>
          <w:sz w:val="24"/>
          <w:szCs w:val="24"/>
        </w:rPr>
        <w:t>,</w:t>
      </w:r>
      <w:r w:rsidR="00A42347">
        <w:rPr>
          <w:color w:val="auto"/>
          <w:sz w:val="24"/>
          <w:szCs w:val="24"/>
        </w:rPr>
        <w:t xml:space="preserve"> ami</w:t>
      </w:r>
      <w:r>
        <w:rPr>
          <w:color w:val="auto"/>
          <w:sz w:val="24"/>
          <w:szCs w:val="24"/>
        </w:rPr>
        <w:t>ről itt szó</w:t>
      </w:r>
      <w:r w:rsidR="00A42347">
        <w:rPr>
          <w:color w:val="auto"/>
          <w:sz w:val="24"/>
          <w:szCs w:val="24"/>
        </w:rPr>
        <w:t xml:space="preserve"> van, </w:t>
      </w:r>
      <w:r>
        <w:rPr>
          <w:color w:val="auto"/>
          <w:sz w:val="24"/>
          <w:szCs w:val="24"/>
        </w:rPr>
        <w:t>bár nyilván</w:t>
      </w:r>
      <w:r w:rsidR="00A42347">
        <w:rPr>
          <w:color w:val="auto"/>
          <w:sz w:val="24"/>
          <w:szCs w:val="24"/>
        </w:rPr>
        <w:t xml:space="preserve">valóan itt a közlekedési feltételek javítása, annak megfelelő kezelése az feladatuk </w:t>
      </w:r>
      <w:proofErr w:type="gramStart"/>
      <w:r w:rsidR="00A42347">
        <w:rPr>
          <w:color w:val="auto"/>
          <w:sz w:val="24"/>
          <w:szCs w:val="24"/>
        </w:rPr>
        <w:t>kell</w:t>
      </w:r>
      <w:proofErr w:type="gramEnd"/>
      <w:r w:rsidR="00A42347">
        <w:rPr>
          <w:color w:val="auto"/>
          <w:sz w:val="24"/>
          <w:szCs w:val="24"/>
        </w:rPr>
        <w:t xml:space="preserve"> hogy legyen. </w:t>
      </w:r>
      <w:r w:rsidR="00945525">
        <w:rPr>
          <w:color w:val="auto"/>
          <w:sz w:val="24"/>
          <w:szCs w:val="24"/>
        </w:rPr>
        <w:t>Erre a bizottság megfelelő megoldást fog találni, és biztos abban, hogy az ott jelentkező problémát kezelni tudják, de ez n</w:t>
      </w:r>
      <w:r>
        <w:rPr>
          <w:color w:val="auto"/>
          <w:sz w:val="24"/>
          <w:szCs w:val="24"/>
        </w:rPr>
        <w:t xml:space="preserve">em ennek a napirendnek a része. </w:t>
      </w:r>
      <w:r w:rsidR="00945525">
        <w:rPr>
          <w:color w:val="auto"/>
          <w:sz w:val="24"/>
          <w:szCs w:val="24"/>
        </w:rPr>
        <w:t>Úgy gondolja, a későbbiek</w:t>
      </w:r>
      <w:r>
        <w:rPr>
          <w:color w:val="auto"/>
          <w:sz w:val="24"/>
          <w:szCs w:val="24"/>
        </w:rPr>
        <w:t xml:space="preserve"> során</w:t>
      </w:r>
      <w:r w:rsidR="00945525">
        <w:rPr>
          <w:color w:val="auto"/>
          <w:sz w:val="24"/>
          <w:szCs w:val="24"/>
        </w:rPr>
        <w:t xml:space="preserve"> mindenre megoldást fognak keresni és találni is. </w:t>
      </w:r>
      <w:proofErr w:type="gramStart"/>
      <w:r w:rsidR="00945525">
        <w:rPr>
          <w:color w:val="auto"/>
          <w:sz w:val="24"/>
          <w:szCs w:val="24"/>
        </w:rPr>
        <w:t>Javasolja továbbra is a Képviselő-testületnek azt, hogy ezt a két dolgot mindenféleképpe</w:t>
      </w:r>
      <w:r>
        <w:rPr>
          <w:color w:val="auto"/>
          <w:sz w:val="24"/>
          <w:szCs w:val="24"/>
        </w:rPr>
        <w:t xml:space="preserve">n vegye figyelembe a döntésénél: egy: infrastruktúra,   jogos igény </w:t>
      </w:r>
      <w:r w:rsidR="00945525">
        <w:rPr>
          <w:color w:val="auto"/>
          <w:sz w:val="24"/>
          <w:szCs w:val="24"/>
        </w:rPr>
        <w:t xml:space="preserve">a testület részéről, hogy </w:t>
      </w:r>
      <w:r>
        <w:rPr>
          <w:color w:val="auto"/>
          <w:sz w:val="24"/>
          <w:szCs w:val="24"/>
        </w:rPr>
        <w:t xml:space="preserve"> a </w:t>
      </w:r>
      <w:r w:rsidR="00945525">
        <w:rPr>
          <w:color w:val="auto"/>
          <w:sz w:val="24"/>
          <w:szCs w:val="24"/>
        </w:rPr>
        <w:t>közvilágítási rendszert korszerűsítsék, próbálják m</w:t>
      </w:r>
      <w:r>
        <w:rPr>
          <w:color w:val="auto"/>
          <w:sz w:val="24"/>
          <w:szCs w:val="24"/>
        </w:rPr>
        <w:t xml:space="preserve">eg tökéletes állapotba hozni, kettő: </w:t>
      </w:r>
      <w:r w:rsidR="00945525">
        <w:rPr>
          <w:color w:val="auto"/>
          <w:sz w:val="24"/>
          <w:szCs w:val="24"/>
        </w:rPr>
        <w:t xml:space="preserve"> egy bevé</w:t>
      </w:r>
      <w:r>
        <w:rPr>
          <w:color w:val="auto"/>
          <w:sz w:val="24"/>
          <w:szCs w:val="24"/>
        </w:rPr>
        <w:t>teli lehetőséget</w:t>
      </w:r>
      <w:r w:rsidR="00945525">
        <w:rPr>
          <w:color w:val="auto"/>
          <w:sz w:val="24"/>
          <w:szCs w:val="24"/>
        </w:rPr>
        <w:t xml:space="preserve"> is magába foglaló hitelfelvételi cél, amely tökéletesen megfelel azoknak a kívánalmaknak, amely</w:t>
      </w:r>
      <w:r>
        <w:rPr>
          <w:color w:val="auto"/>
          <w:sz w:val="24"/>
          <w:szCs w:val="24"/>
        </w:rPr>
        <w:t xml:space="preserve">eket a körmendiek kérnek tőlük. </w:t>
      </w:r>
      <w:proofErr w:type="gramEnd"/>
      <w:r>
        <w:rPr>
          <w:color w:val="auto"/>
          <w:sz w:val="24"/>
          <w:szCs w:val="24"/>
        </w:rPr>
        <w:t>Elmondja, hogy a piac előtti Bástya utcai kereszteződésben körforgalmat épít a város, és az ehhez tartozó utak egy részét is felújítja, melyhez rendelkezésre áll</w:t>
      </w:r>
      <w:r w:rsidR="00945525">
        <w:rPr>
          <w:color w:val="auto"/>
          <w:sz w:val="24"/>
          <w:szCs w:val="24"/>
        </w:rPr>
        <w:t xml:space="preserve"> egy BM pályázaton elnyert összeg</w:t>
      </w:r>
      <w:r>
        <w:rPr>
          <w:color w:val="auto"/>
          <w:sz w:val="24"/>
          <w:szCs w:val="24"/>
        </w:rPr>
        <w:t xml:space="preserve"> is. </w:t>
      </w:r>
    </w:p>
    <w:p w:rsidR="00DB4200" w:rsidRDefault="00DB420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522DD1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Szlávik Csaba képviselő-testületi tag szeretné</w:t>
      </w:r>
      <w:r w:rsidR="00DB4200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ha szétválasztanák a két dolgot, így</w:t>
      </w:r>
      <w:r w:rsidR="00DB4200">
        <w:rPr>
          <w:color w:val="auto"/>
          <w:sz w:val="24"/>
          <w:szCs w:val="24"/>
        </w:rPr>
        <w:t xml:space="preserve"> azt kéri, hogy most csak a közvilágításról szavazzanak</w:t>
      </w:r>
      <w:proofErr w:type="gramStart"/>
      <w:r w:rsidR="00DB4200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 a</w:t>
      </w:r>
      <w:proofErr w:type="gramEnd"/>
      <w:r>
        <w:rPr>
          <w:color w:val="auto"/>
          <w:sz w:val="24"/>
          <w:szCs w:val="24"/>
        </w:rPr>
        <w:t xml:space="preserve"> piaccal kapcsolatos döntést pedig később szavazzák meg.</w:t>
      </w:r>
    </w:p>
    <w:p w:rsidR="00522DD1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522DD1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Petrovics László képviselő-testületi tag nem tudja, hogy a </w:t>
      </w:r>
      <w:proofErr w:type="spellStart"/>
      <w:r>
        <w:rPr>
          <w:color w:val="auto"/>
          <w:sz w:val="24"/>
          <w:szCs w:val="24"/>
        </w:rPr>
        <w:t>horvátnádaljai</w:t>
      </w:r>
      <w:proofErr w:type="spellEnd"/>
      <w:r>
        <w:rPr>
          <w:color w:val="auto"/>
          <w:sz w:val="24"/>
          <w:szCs w:val="24"/>
        </w:rPr>
        <w:t xml:space="preserve"> kerékpárút közvilágítása ebben a projektben benne van-e, a Liszt Ferenc utca és az állomás közöt</w:t>
      </w:r>
      <w:r w:rsidR="00DB4200">
        <w:rPr>
          <w:color w:val="auto"/>
          <w:sz w:val="24"/>
          <w:szCs w:val="24"/>
        </w:rPr>
        <w:t xml:space="preserve">ti szakaszon 1,5 </w:t>
      </w:r>
      <w:proofErr w:type="spellStart"/>
      <w:r w:rsidR="00DB4200">
        <w:rPr>
          <w:color w:val="auto"/>
          <w:sz w:val="24"/>
          <w:szCs w:val="24"/>
        </w:rPr>
        <w:t>km-eren</w:t>
      </w:r>
      <w:proofErr w:type="spellEnd"/>
      <w:r w:rsidR="00DB4200">
        <w:rPr>
          <w:color w:val="auto"/>
          <w:sz w:val="24"/>
          <w:szCs w:val="24"/>
        </w:rPr>
        <w:t xml:space="preserve"> koroms</w:t>
      </w:r>
      <w:r>
        <w:rPr>
          <w:color w:val="auto"/>
          <w:sz w:val="24"/>
          <w:szCs w:val="24"/>
        </w:rPr>
        <w:t xml:space="preserve">ötét van. </w:t>
      </w:r>
    </w:p>
    <w:p w:rsidR="00522DD1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32000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az egész program kidolgozásra került, ez most meg</w:t>
      </w:r>
      <w:r w:rsidR="00DB4200">
        <w:rPr>
          <w:color w:val="auto"/>
          <w:sz w:val="24"/>
          <w:szCs w:val="24"/>
        </w:rPr>
        <w:t xml:space="preserve"> fog valósulni, ami ebben van. A nádaljai kerékpárúton jelenleg nincs közvilágítási oszlop, ott először terveztetni, engedélyeztetni, és kisajátítani kell területrészeket, és csak ezt követően lehet ezt is megvalósítani, de ez már új közvil</w:t>
      </w:r>
      <w:r w:rsidR="00461FE6">
        <w:rPr>
          <w:color w:val="auto"/>
          <w:sz w:val="24"/>
          <w:szCs w:val="24"/>
        </w:rPr>
        <w:t>ágítási beruházás lesz, nem lám</w:t>
      </w:r>
      <w:r w:rsidR="00DB4200">
        <w:rPr>
          <w:color w:val="auto"/>
          <w:sz w:val="24"/>
          <w:szCs w:val="24"/>
        </w:rPr>
        <w:t>p</w:t>
      </w:r>
      <w:r w:rsidR="00461FE6">
        <w:rPr>
          <w:color w:val="auto"/>
          <w:sz w:val="24"/>
          <w:szCs w:val="24"/>
        </w:rPr>
        <w:t>a</w:t>
      </w:r>
      <w:r w:rsidR="00DB4200">
        <w:rPr>
          <w:color w:val="auto"/>
          <w:sz w:val="24"/>
          <w:szCs w:val="24"/>
        </w:rPr>
        <w:t xml:space="preserve">test csere. </w:t>
      </w:r>
    </w:p>
    <w:p w:rsidR="00DB4200" w:rsidRDefault="00DB4200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522DD1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először az adósságot keletkeztető ügyletről történő szavazást kezdeményezi.</w:t>
      </w:r>
    </w:p>
    <w:p w:rsidR="00522DD1" w:rsidRDefault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határozati javaslat elfogadását. </w:t>
      </w:r>
    </w:p>
    <w:p w:rsidR="00436938" w:rsidRDefault="00436938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 xml:space="preserve">Körmend Város Önkormányzata Képviselő-testülete a javaslatot </w:t>
      </w:r>
      <w:r w:rsidR="00975C5B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 igen</w:t>
      </w:r>
      <w:r w:rsidR="00975C5B">
        <w:rPr>
          <w:color w:val="auto"/>
          <w:sz w:val="24"/>
          <w:szCs w:val="24"/>
        </w:rPr>
        <w:t>, 2 nem</w:t>
      </w:r>
      <w:r>
        <w:rPr>
          <w:color w:val="auto"/>
          <w:sz w:val="24"/>
          <w:szCs w:val="24"/>
        </w:rPr>
        <w:t xml:space="preserve"> szavazattal, </w:t>
      </w:r>
      <w:r w:rsidR="00975C5B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tartózkodás mellett elfogadja, és a következő határozatot:</w:t>
      </w:r>
    </w:p>
    <w:p w:rsidR="00436938" w:rsidRDefault="00436938">
      <w:pPr>
        <w:jc w:val="both"/>
        <w:rPr>
          <w:b/>
          <w:color w:val="auto"/>
          <w:sz w:val="24"/>
          <w:szCs w:val="24"/>
        </w:rPr>
      </w:pPr>
    </w:p>
    <w:p w:rsidR="00522DD1" w:rsidRDefault="00522DD1" w:rsidP="00975C5B">
      <w:pPr>
        <w:tabs>
          <w:tab w:val="right" w:pos="7655"/>
        </w:tabs>
        <w:ind w:left="567"/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111/2019. (XI.14.) önkormányzati határozat</w:t>
      </w:r>
    </w:p>
    <w:p w:rsidR="00522DD1" w:rsidRDefault="00522DD1" w:rsidP="00975C5B">
      <w:pPr>
        <w:tabs>
          <w:tab w:val="right" w:pos="7655"/>
        </w:tabs>
        <w:ind w:lef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az előterjesztés 1. számú mellékletében meghatározottak szerint elfogadja az Áht. 29.§ (3) bekezdése szerinti adósságot keletkeztető ügyleteiből eredő fizetési kötelezettségeinek a költségvetési évet követő három évre várható összegét. </w:t>
      </w:r>
    </w:p>
    <w:p w:rsidR="00975C5B" w:rsidRDefault="00975C5B" w:rsidP="00522DD1">
      <w:pPr>
        <w:tabs>
          <w:tab w:val="right" w:pos="7655"/>
        </w:tabs>
        <w:jc w:val="both"/>
        <w:rPr>
          <w:color w:val="auto"/>
          <w:sz w:val="24"/>
          <w:szCs w:val="24"/>
        </w:rPr>
      </w:pPr>
    </w:p>
    <w:p w:rsidR="00522DD1" w:rsidRDefault="00522DD1" w:rsidP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lastRenderedPageBreak/>
        <w:t>Bebes</w:t>
      </w:r>
      <w:proofErr w:type="spellEnd"/>
      <w:r>
        <w:rPr>
          <w:color w:val="auto"/>
          <w:sz w:val="24"/>
          <w:szCs w:val="24"/>
        </w:rPr>
        <w:t xml:space="preserve"> István polgármester először Szlávik Csaba módosító javaslatát teszi fel szavazásra a kormánye</w:t>
      </w:r>
      <w:r w:rsidR="00975C5B">
        <w:rPr>
          <w:color w:val="auto"/>
          <w:sz w:val="24"/>
          <w:szCs w:val="24"/>
        </w:rPr>
        <w:t>ngedélyhez kötött hitelfelvétel kapcsán, mely úgy szól, hogy a határozati javaslat során a közvilágítás rekonstrukcióhoz a képviselő-testület járuljon hozzá és ebben a piac épületének megépítése ne szerepeljen</w:t>
      </w:r>
      <w:r>
        <w:rPr>
          <w:color w:val="auto"/>
          <w:sz w:val="24"/>
          <w:szCs w:val="24"/>
        </w:rPr>
        <w:t>.</w:t>
      </w:r>
      <w:r w:rsidR="00975C5B">
        <w:rPr>
          <w:color w:val="auto"/>
          <w:sz w:val="24"/>
          <w:szCs w:val="24"/>
        </w:rPr>
        <w:t xml:space="preserve"> Csak és kizárólag a közv</w:t>
      </w:r>
      <w:r w:rsidR="00461FE6">
        <w:rPr>
          <w:color w:val="auto"/>
          <w:sz w:val="24"/>
          <w:szCs w:val="24"/>
        </w:rPr>
        <w:t>ilágítás korszerűsítésére vegyen</w:t>
      </w:r>
      <w:r w:rsidR="00975C5B">
        <w:rPr>
          <w:color w:val="auto"/>
          <w:sz w:val="24"/>
          <w:szCs w:val="24"/>
        </w:rPr>
        <w:t xml:space="preserve"> fel hitelt az Önkormányzat.</w:t>
      </w:r>
    </w:p>
    <w:p w:rsidR="00461FE6" w:rsidRDefault="00461FE6" w:rsidP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975C5B" w:rsidRPr="00975C5B" w:rsidRDefault="00975C5B" w:rsidP="00975C5B">
      <w:pPr>
        <w:spacing w:line="276" w:lineRule="auto"/>
        <w:ind w:right="-144"/>
        <w:jc w:val="both"/>
        <w:rPr>
          <w:i/>
        </w:rPr>
      </w:pPr>
      <w:r w:rsidRPr="00975C5B">
        <w:rPr>
          <w:i/>
          <w:color w:val="auto"/>
          <w:sz w:val="24"/>
          <w:szCs w:val="24"/>
        </w:rPr>
        <w:t>Körmend Város Önkormányzata Képviselő-testülete a</w:t>
      </w:r>
      <w:r>
        <w:rPr>
          <w:i/>
          <w:color w:val="auto"/>
          <w:sz w:val="24"/>
          <w:szCs w:val="24"/>
        </w:rPr>
        <w:t xml:space="preserve"> módosító</w:t>
      </w:r>
      <w:r w:rsidRPr="00975C5B">
        <w:rPr>
          <w:i/>
          <w:color w:val="auto"/>
          <w:sz w:val="24"/>
          <w:szCs w:val="24"/>
        </w:rPr>
        <w:t xml:space="preserve"> javaslatot </w:t>
      </w:r>
      <w:r w:rsidR="00D557C9">
        <w:rPr>
          <w:i/>
          <w:color w:val="auto"/>
          <w:sz w:val="24"/>
          <w:szCs w:val="24"/>
        </w:rPr>
        <w:t>4</w:t>
      </w:r>
      <w:r w:rsidRPr="00975C5B">
        <w:rPr>
          <w:i/>
          <w:color w:val="auto"/>
          <w:sz w:val="24"/>
          <w:szCs w:val="24"/>
        </w:rPr>
        <w:t xml:space="preserve"> igen</w:t>
      </w:r>
      <w:r w:rsidR="00D557C9">
        <w:rPr>
          <w:i/>
          <w:color w:val="auto"/>
          <w:sz w:val="24"/>
          <w:szCs w:val="24"/>
        </w:rPr>
        <w:t>, 8 nem szavazattal</w:t>
      </w:r>
      <w:r w:rsidR="00461FE6">
        <w:rPr>
          <w:i/>
          <w:color w:val="auto"/>
          <w:sz w:val="24"/>
          <w:szCs w:val="24"/>
        </w:rPr>
        <w:t xml:space="preserve"> elutasítja. </w:t>
      </w:r>
      <w:r w:rsidRPr="00975C5B">
        <w:rPr>
          <w:i/>
          <w:color w:val="auto"/>
          <w:sz w:val="24"/>
          <w:szCs w:val="24"/>
        </w:rPr>
        <w:t xml:space="preserve"> </w:t>
      </w:r>
    </w:p>
    <w:p w:rsidR="00522DD1" w:rsidRDefault="00522DD1" w:rsidP="00522DD1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522DD1" w:rsidRDefault="00522DD1" w:rsidP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</w:t>
      </w:r>
      <w:r w:rsidR="00975C5B">
        <w:rPr>
          <w:color w:val="auto"/>
          <w:sz w:val="24"/>
          <w:szCs w:val="24"/>
        </w:rPr>
        <w:t xml:space="preserve">az előterjesztés szerinti </w:t>
      </w:r>
      <w:r>
        <w:rPr>
          <w:color w:val="auto"/>
          <w:sz w:val="24"/>
          <w:szCs w:val="24"/>
        </w:rPr>
        <w:t xml:space="preserve">határozati javaslat elfogadását. </w:t>
      </w:r>
    </w:p>
    <w:p w:rsidR="00522DD1" w:rsidRDefault="00522DD1" w:rsidP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522DD1" w:rsidRDefault="00522DD1" w:rsidP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Képviselő-testülete a javaslatot </w:t>
      </w:r>
      <w:r w:rsidR="00D557C9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 igen</w:t>
      </w:r>
      <w:r w:rsidR="00D557C9">
        <w:rPr>
          <w:color w:val="auto"/>
          <w:sz w:val="24"/>
          <w:szCs w:val="24"/>
        </w:rPr>
        <w:t>, 4 nem</w:t>
      </w:r>
      <w:r>
        <w:rPr>
          <w:color w:val="auto"/>
          <w:sz w:val="24"/>
          <w:szCs w:val="24"/>
        </w:rPr>
        <w:t xml:space="preserve"> szavazattal elfogadja, és a következő határozatot:</w:t>
      </w:r>
    </w:p>
    <w:p w:rsidR="00D557C9" w:rsidRDefault="00D557C9" w:rsidP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557C9" w:rsidRDefault="00D557C9" w:rsidP="00D557C9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112/2019. (XI.14.) önkormányzati határozat</w:t>
      </w:r>
    </w:p>
    <w:p w:rsidR="00D557C9" w:rsidRDefault="00D557C9" w:rsidP="00D55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fejlesztései megvalósításhoz elhatározza hitel felvételét az alábbiak szerint. </w:t>
      </w:r>
    </w:p>
    <w:p w:rsidR="00D557C9" w:rsidRDefault="00D557C9" w:rsidP="00D557C9">
      <w:pPr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a) Közvilágítás rekonstrukcióhoz 225.000 </w:t>
      </w:r>
      <w:proofErr w:type="spellStart"/>
      <w:r>
        <w:rPr>
          <w:sz w:val="24"/>
          <w:szCs w:val="24"/>
        </w:rPr>
        <w:t>eFt</w:t>
      </w:r>
      <w:proofErr w:type="spellEnd"/>
      <w:r>
        <w:rPr>
          <w:sz w:val="24"/>
          <w:szCs w:val="24"/>
        </w:rPr>
        <w:t>.</w:t>
      </w:r>
    </w:p>
    <w:p w:rsidR="00D557C9" w:rsidRDefault="00D557C9" w:rsidP="00D557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b) Piacfejlesztéshez 175.600eFt.</w:t>
      </w:r>
    </w:p>
    <w:p w:rsidR="00D557C9" w:rsidRDefault="00D557C9" w:rsidP="00D557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Futamidő: 10 év.</w:t>
      </w:r>
    </w:p>
    <w:p w:rsidR="00D557C9" w:rsidRDefault="00D557C9" w:rsidP="00D557C9">
      <w:pPr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Körmend város Önkormányzata az előterjesztés szerinti hitelfelvételhez kéri a Magyar Kormány hozzájárulását.</w:t>
      </w:r>
    </w:p>
    <w:p w:rsidR="00D557C9" w:rsidRDefault="00D557C9" w:rsidP="00D557C9">
      <w:pPr>
        <w:pStyle w:val="Szvegtrzs"/>
        <w:numPr>
          <w:ilvl w:val="0"/>
          <w:numId w:val="11"/>
        </w:numPr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a). Körmend város Önkormányzata Képviselő-testülete kötelezettséget vállal a hitel visszafizetésére, valamint arra, hogy a hitel futamideje alatt költségvetésének összeállításakor a felvett hitelt és járulékait betervezi és jóváhagyja, és a hitelt folyósító hitelintézet részére a hitelintézetnél, illetve más pénzügyi intézménynél vezetett – fizetési - és </w:t>
      </w:r>
      <w:proofErr w:type="spellStart"/>
      <w:r>
        <w:rPr>
          <w:sz w:val="24"/>
          <w:szCs w:val="24"/>
        </w:rPr>
        <w:t>alszámlájára</w:t>
      </w:r>
      <w:proofErr w:type="spellEnd"/>
      <w:r>
        <w:rPr>
          <w:sz w:val="24"/>
          <w:szCs w:val="24"/>
        </w:rPr>
        <w:t xml:space="preserve"> - ahol ezt jogszabály nem zárja ki - beszedési megbízást biztosít.</w:t>
      </w:r>
    </w:p>
    <w:p w:rsidR="00D557C9" w:rsidRDefault="00D557C9" w:rsidP="00D557C9">
      <w:pPr>
        <w:pStyle w:val="Szvegtrzs"/>
        <w:spacing w:after="0"/>
        <w:rPr>
          <w:sz w:val="24"/>
          <w:szCs w:val="24"/>
        </w:rPr>
      </w:pPr>
    </w:p>
    <w:p w:rsidR="00D557C9" w:rsidRDefault="00D557C9" w:rsidP="00D557C9">
      <w:pPr>
        <w:pStyle w:val="Szvegtrzs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A hitel biztosítéka:</w:t>
      </w:r>
    </w:p>
    <w:p w:rsidR="00D557C9" w:rsidRDefault="00D557C9" w:rsidP="00D557C9">
      <w:pPr>
        <w:numPr>
          <w:ilvl w:val="0"/>
          <w:numId w:val="12"/>
        </w:numPr>
        <w:suppressAutoHyphens w:val="0"/>
        <w:spacing w:line="276" w:lineRule="auto"/>
        <w:ind w:left="213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 futamidő alatti évek költségvetésébe a felvett hitelt és járulékait betervezi és jóváhagyja.</w:t>
      </w:r>
    </w:p>
    <w:p w:rsidR="00D557C9" w:rsidRDefault="00D557C9" w:rsidP="00D557C9">
      <w:pPr>
        <w:numPr>
          <w:ilvl w:val="0"/>
          <w:numId w:val="12"/>
        </w:numPr>
        <w:suppressAutoHyphens w:val="0"/>
        <w:spacing w:line="276" w:lineRule="auto"/>
        <w:ind w:left="213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Önkormányzat a hitel fedezeteként ajánlja fel a mindenkori hatályos jogszabályok alapján figyelembe vehető valamennyi költségvetési bevételét, annak hitel fedezetéül történő engedményezését. </w:t>
      </w:r>
    </w:p>
    <w:p w:rsidR="00D557C9" w:rsidRDefault="00D557C9" w:rsidP="00D557C9">
      <w:pPr>
        <w:numPr>
          <w:ilvl w:val="0"/>
          <w:numId w:val="12"/>
        </w:numPr>
        <w:suppressAutoHyphens w:val="0"/>
        <w:spacing w:line="276" w:lineRule="auto"/>
        <w:ind w:left="213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valamint minden további nem nevesített költségvetési bevétel engedményezése </w:t>
      </w:r>
    </w:p>
    <w:p w:rsidR="00D557C9" w:rsidRDefault="00D557C9" w:rsidP="00D557C9">
      <w:pPr>
        <w:numPr>
          <w:ilvl w:val="0"/>
          <w:numId w:val="12"/>
        </w:numPr>
        <w:suppressAutoHyphens w:val="0"/>
        <w:spacing w:line="276" w:lineRule="auto"/>
        <w:ind w:left="213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bank által előírt egyéb jogi biztosíték</w:t>
      </w:r>
    </w:p>
    <w:p w:rsidR="00D557C9" w:rsidRDefault="00D557C9" w:rsidP="00D557C9">
      <w:pPr>
        <w:numPr>
          <w:ilvl w:val="0"/>
          <w:numId w:val="12"/>
        </w:numPr>
        <w:suppressAutoHyphens w:val="0"/>
        <w:spacing w:line="276" w:lineRule="auto"/>
        <w:ind w:left="213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felhatalmazáson alapuló beszedési megbízás biztosítása. </w:t>
      </w:r>
    </w:p>
    <w:p w:rsidR="00D557C9" w:rsidRDefault="00D557C9" w:rsidP="00D557C9">
      <w:pPr>
        <w:jc w:val="both"/>
        <w:rPr>
          <w:sz w:val="24"/>
          <w:szCs w:val="24"/>
        </w:rPr>
      </w:pPr>
    </w:p>
    <w:p w:rsidR="00D557C9" w:rsidRDefault="00D557C9" w:rsidP="00D557C9">
      <w:pPr>
        <w:pStyle w:val="Szvegtrzs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 Testület nyilatkozik arról, hogy a már meglévő hitelekből, kezességvállalásokból és az igényelt hitelből adódó éves kötelezettségeit figyelembe véve nem esik az 2011. évi CXCIV. tv. 10. §. /5/ bekezdésében meghatározott korlátozás alá. </w:t>
      </w:r>
    </w:p>
    <w:p w:rsidR="00D557C9" w:rsidRDefault="00D557C9" w:rsidP="00D557C9">
      <w:pPr>
        <w:jc w:val="both"/>
        <w:rPr>
          <w:sz w:val="24"/>
          <w:szCs w:val="24"/>
        </w:rPr>
      </w:pPr>
    </w:p>
    <w:p w:rsidR="00D557C9" w:rsidRDefault="00D557C9" w:rsidP="00D557C9">
      <w:pPr>
        <w:pStyle w:val="Szvegtrzs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b). Felhatalmazást ad a Polgármesternek, hogy az 1./ pont szerinti feltételekkel történő hitelfelvétel ügyében eljárjon, ajánlatokat kérjen be a hitelintézetektől, és a legjobb </w:t>
      </w:r>
      <w:r>
        <w:rPr>
          <w:sz w:val="24"/>
          <w:szCs w:val="24"/>
        </w:rPr>
        <w:lastRenderedPageBreak/>
        <w:t>ajánlatot tevő hitelintézettel a hitelszerződést és a kapcsolódó biztosítéki szerződéseket, felhatalmazáson alapuló beszedési megbízást aláírja az Önkormányzat képviseletében.</w:t>
      </w:r>
    </w:p>
    <w:p w:rsidR="00D557C9" w:rsidRDefault="00D557C9" w:rsidP="00522DD1">
      <w:pPr>
        <w:spacing w:line="276" w:lineRule="auto"/>
        <w:ind w:right="-144"/>
        <w:jc w:val="both"/>
      </w:pPr>
    </w:p>
    <w:p w:rsidR="00D557C9" w:rsidRDefault="00D557C9" w:rsidP="00522DD1">
      <w:pPr>
        <w:spacing w:line="276" w:lineRule="auto"/>
        <w:ind w:right="-144"/>
        <w:jc w:val="both"/>
      </w:pPr>
    </w:p>
    <w:p w:rsidR="00461FE6" w:rsidRPr="00461FE6" w:rsidRDefault="00461FE6" w:rsidP="00522DD1">
      <w:pPr>
        <w:spacing w:line="276" w:lineRule="auto"/>
        <w:ind w:right="-144"/>
        <w:jc w:val="both"/>
        <w:rPr>
          <w:sz w:val="24"/>
          <w:szCs w:val="24"/>
        </w:rPr>
      </w:pPr>
      <w:proofErr w:type="spellStart"/>
      <w:r w:rsidRPr="00461FE6">
        <w:rPr>
          <w:sz w:val="24"/>
          <w:szCs w:val="24"/>
        </w:rPr>
        <w:t>Bebes</w:t>
      </w:r>
      <w:proofErr w:type="spellEnd"/>
      <w:r w:rsidRPr="00461FE6">
        <w:rPr>
          <w:sz w:val="24"/>
          <w:szCs w:val="24"/>
        </w:rPr>
        <w:t xml:space="preserve"> István polgármester kéri, hogy most a piac építés során a nettó módra történő átállásról szavazzon a Képviselő-testület, az erre vonatkozóan készült határozati javaslatot teszi fel szavazásra. </w:t>
      </w:r>
    </w:p>
    <w:p w:rsidR="00461FE6" w:rsidRPr="00461FE6" w:rsidRDefault="00461FE6" w:rsidP="00522DD1">
      <w:pPr>
        <w:spacing w:line="276" w:lineRule="auto"/>
        <w:ind w:right="-144"/>
        <w:jc w:val="both"/>
        <w:rPr>
          <w:sz w:val="24"/>
          <w:szCs w:val="24"/>
        </w:rPr>
      </w:pPr>
    </w:p>
    <w:p w:rsidR="00D557C9" w:rsidRDefault="00D557C9" w:rsidP="00D557C9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a javaslatot 8 igen, 4 nem szavazattal elfogadja, és a következő határozatot</w:t>
      </w:r>
      <w:r w:rsidR="00461FE6">
        <w:rPr>
          <w:color w:val="auto"/>
          <w:sz w:val="24"/>
          <w:szCs w:val="24"/>
        </w:rPr>
        <w:t xml:space="preserve"> hozza</w:t>
      </w:r>
      <w:r>
        <w:rPr>
          <w:color w:val="auto"/>
          <w:sz w:val="24"/>
          <w:szCs w:val="24"/>
        </w:rPr>
        <w:t>:</w:t>
      </w:r>
    </w:p>
    <w:p w:rsidR="00D557C9" w:rsidRDefault="00D557C9" w:rsidP="00522DD1">
      <w:pPr>
        <w:spacing w:line="276" w:lineRule="auto"/>
        <w:ind w:right="-144"/>
        <w:jc w:val="both"/>
      </w:pPr>
    </w:p>
    <w:p w:rsidR="00D557C9" w:rsidRDefault="00D557C9" w:rsidP="00D557C9">
      <w:pPr>
        <w:tabs>
          <w:tab w:val="right" w:pos="7655"/>
        </w:tabs>
        <w:ind w:left="567"/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113/2019. (XI.14.) önkormányzati határozat</w:t>
      </w:r>
    </w:p>
    <w:p w:rsidR="00D557C9" w:rsidRDefault="00D557C9" w:rsidP="00D557C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úgy dönt, hogy az új piac megépítése esetén az új piac épületét bérbeadással kívánja hasznosítani, ezért a piac építése kapcsán az elnyert támogatást és a hitel összegét nettó módon kívánja az Önkormányzat felhasználni. Az Önkormányzat kezdeményezi mindezek miatt a megkötött támogatási szerződés módosítását. </w:t>
      </w:r>
    </w:p>
    <w:p w:rsidR="00522DD1" w:rsidRDefault="00522DD1" w:rsidP="00522DD1">
      <w:pPr>
        <w:tabs>
          <w:tab w:val="right" w:pos="7655"/>
        </w:tabs>
        <w:jc w:val="both"/>
        <w:rPr>
          <w:sz w:val="24"/>
          <w:szCs w:val="24"/>
        </w:rPr>
      </w:pPr>
    </w:p>
    <w:p w:rsidR="00436938" w:rsidRDefault="00436938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D557C9" w:rsidRDefault="00D557C9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436938" w:rsidRPr="004B5242" w:rsidRDefault="004B5242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4</w:t>
      </w:r>
      <w:r w:rsidR="00522DD1">
        <w:rPr>
          <w:b/>
          <w:color w:val="auto"/>
          <w:sz w:val="24"/>
          <w:szCs w:val="24"/>
        </w:rPr>
        <w:t>./</w:t>
      </w:r>
      <w:r w:rsidRPr="004B5242">
        <w:rPr>
          <w:b/>
          <w:sz w:val="24"/>
          <w:szCs w:val="24"/>
        </w:rPr>
        <w:t>DIGI Távközlési és Szolgáltató Kft. kérelme bázisállomás létesítésére.</w:t>
      </w:r>
    </w:p>
    <w:p w:rsidR="00436938" w:rsidRDefault="00522DD1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582F52">
        <w:rPr>
          <w:color w:val="auto"/>
          <w:sz w:val="24"/>
          <w:szCs w:val="24"/>
        </w:rPr>
        <w:t xml:space="preserve">a 86-os út melletti terület került kiválasztásra helyszínként, amely terület erdő besorolású. </w:t>
      </w:r>
      <w:r w:rsidR="002270F2">
        <w:rPr>
          <w:color w:val="auto"/>
          <w:sz w:val="24"/>
          <w:szCs w:val="24"/>
        </w:rPr>
        <w:t>Ennek 250 m</w:t>
      </w:r>
      <w:r w:rsidR="002270F2" w:rsidRPr="002270F2">
        <w:rPr>
          <w:color w:val="auto"/>
          <w:sz w:val="24"/>
          <w:szCs w:val="24"/>
          <w:vertAlign w:val="superscript"/>
        </w:rPr>
        <w:t>2</w:t>
      </w:r>
      <w:r w:rsidR="002270F2">
        <w:rPr>
          <w:color w:val="auto"/>
          <w:sz w:val="24"/>
          <w:szCs w:val="24"/>
        </w:rPr>
        <w:t>–</w:t>
      </w:r>
      <w:r w:rsidR="002270F2" w:rsidRPr="002270F2">
        <w:rPr>
          <w:color w:val="auto"/>
          <w:sz w:val="24"/>
          <w:szCs w:val="24"/>
        </w:rPr>
        <w:t>es</w:t>
      </w:r>
      <w:r w:rsidR="002270F2">
        <w:rPr>
          <w:color w:val="auto"/>
          <w:sz w:val="24"/>
          <w:szCs w:val="24"/>
        </w:rPr>
        <w:t xml:space="preserve"> részét telekalakítással ki kell vonni az erdőművelés alól, ennek költségeit természetesen a kérelmező viseli. A bérleti </w:t>
      </w:r>
      <w:r w:rsidR="0012530E">
        <w:rPr>
          <w:color w:val="auto"/>
          <w:sz w:val="24"/>
          <w:szCs w:val="24"/>
        </w:rPr>
        <w:t xml:space="preserve">díjat illetően sikerült kialkudni kedvezőbb feltételeket. Szeretné jelezni, hogy a DIGI Kft. tud ezen a frekvencián fejleszteni, mert a frekvenciajogosultság kizárólagos. Kéri a </w:t>
      </w:r>
      <w:r w:rsidR="00A505AF">
        <w:rPr>
          <w:color w:val="auto"/>
          <w:sz w:val="24"/>
          <w:szCs w:val="24"/>
        </w:rPr>
        <w:t>Testületet, hogy döntsön a határozati javaslatról, amelyben a bérleti díj összege is megjelenítésre került.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436938" w:rsidRDefault="004B524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Szabó Barna</w:t>
      </w:r>
      <w:r w:rsidR="00522DD1">
        <w:rPr>
          <w:color w:val="auto"/>
          <w:sz w:val="24"/>
          <w:szCs w:val="24"/>
        </w:rPr>
        <w:t xml:space="preserve"> képviselő-testületi tag a Pénzügyi és Közbeszerzési Bizottság véleményét tolmácsolva támogatja a </w:t>
      </w:r>
      <w:r w:rsidR="00892196">
        <w:rPr>
          <w:color w:val="auto"/>
          <w:sz w:val="24"/>
          <w:szCs w:val="24"/>
        </w:rPr>
        <w:t xml:space="preserve">határozati </w:t>
      </w:r>
      <w:r w:rsidR="00522DD1">
        <w:rPr>
          <w:color w:val="auto"/>
          <w:sz w:val="24"/>
          <w:szCs w:val="24"/>
        </w:rPr>
        <w:t xml:space="preserve">javaslat elfogadását. </w:t>
      </w:r>
    </w:p>
    <w:p w:rsidR="00436938" w:rsidRDefault="00436938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36938" w:rsidRDefault="004B5242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Czvitkovics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Gyula</w:t>
      </w:r>
      <w:r w:rsidR="00522DD1">
        <w:rPr>
          <w:color w:val="auto"/>
          <w:sz w:val="24"/>
          <w:szCs w:val="24"/>
        </w:rPr>
        <w:t xml:space="preserve"> képviselő-testületi</w:t>
      </w:r>
      <w:proofErr w:type="gramEnd"/>
      <w:r w:rsidR="00522DD1">
        <w:rPr>
          <w:color w:val="auto"/>
          <w:sz w:val="24"/>
          <w:szCs w:val="24"/>
        </w:rPr>
        <w:t xml:space="preserve"> tag a Városfejlesztési és Városüzemeltetési Bizottság véleményét tolmácsolva támogatja a </w:t>
      </w:r>
      <w:r w:rsidR="00892196">
        <w:rPr>
          <w:color w:val="auto"/>
          <w:sz w:val="24"/>
          <w:szCs w:val="24"/>
        </w:rPr>
        <w:t xml:space="preserve">határozati </w:t>
      </w:r>
      <w:r w:rsidR="00522DD1">
        <w:rPr>
          <w:color w:val="auto"/>
          <w:sz w:val="24"/>
          <w:szCs w:val="24"/>
        </w:rPr>
        <w:t>javaslat elfogadását.</w:t>
      </w:r>
    </w:p>
    <w:p w:rsidR="00436938" w:rsidRDefault="00436938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</w:t>
      </w:r>
      <w:r w:rsidR="004B5242">
        <w:rPr>
          <w:color w:val="auto"/>
          <w:sz w:val="24"/>
          <w:szCs w:val="24"/>
        </w:rPr>
        <w:t>határozati</w:t>
      </w:r>
      <w:r>
        <w:rPr>
          <w:color w:val="auto"/>
          <w:sz w:val="24"/>
          <w:szCs w:val="24"/>
        </w:rPr>
        <w:t xml:space="preserve"> javaslat elfogadását. </w:t>
      </w:r>
    </w:p>
    <w:p w:rsidR="00436938" w:rsidRDefault="00436938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</w:pPr>
      <w:r>
        <w:rPr>
          <w:color w:val="auto"/>
          <w:sz w:val="24"/>
          <w:szCs w:val="24"/>
        </w:rPr>
        <w:t>Körmend Város Önkormányzata Kép</w:t>
      </w:r>
      <w:r w:rsidR="00E17DAD">
        <w:rPr>
          <w:color w:val="auto"/>
          <w:sz w:val="24"/>
          <w:szCs w:val="24"/>
        </w:rPr>
        <w:t>viselő-testülete a javaslatot 12</w:t>
      </w:r>
      <w:r>
        <w:rPr>
          <w:color w:val="auto"/>
          <w:sz w:val="24"/>
          <w:szCs w:val="24"/>
        </w:rPr>
        <w:t xml:space="preserve"> igen szavazattal elfogadja, és a következő </w:t>
      </w:r>
      <w:r w:rsidR="004B5242">
        <w:rPr>
          <w:color w:val="auto"/>
          <w:sz w:val="24"/>
          <w:szCs w:val="24"/>
        </w:rPr>
        <w:t>határozatot hozza</w:t>
      </w:r>
      <w:r>
        <w:rPr>
          <w:color w:val="auto"/>
          <w:sz w:val="24"/>
          <w:szCs w:val="24"/>
        </w:rPr>
        <w:t>:</w:t>
      </w:r>
    </w:p>
    <w:p w:rsidR="00436938" w:rsidRDefault="00436938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E17DAD" w:rsidRDefault="00E17DAD" w:rsidP="00E17DAD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114/2019. (XI.14.) önkormányzati határozat</w:t>
      </w:r>
    </w:p>
    <w:p w:rsidR="00E17DAD" w:rsidRDefault="00E17DAD" w:rsidP="00E17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jóváhagyja azt, hogy az Önkormányzat a DIGI Távközlési és Szolgáltató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(1134 Budapest, Váci út 35.) bérleti szerződést kössön a körmendi 0286/51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kb. 250 m2 kiterjedésű területrészére vonatkozóan </w:t>
      </w:r>
      <w:r>
        <w:rPr>
          <w:sz w:val="24"/>
          <w:szCs w:val="24"/>
        </w:rPr>
        <w:lastRenderedPageBreak/>
        <w:t xml:space="preserve">annak érdekében, hogy e területrészen a DIGI Távközlési és Szolgáltató Kft. a Nemzeti Média- és Hírközlési Hatóság Hivatalával kötött hatósági szerződése alapján biztosított frekvenciahasználati jogosultsága révén szélessávú mobil távközlési szolgáltatást tudjon biztosítani. </w:t>
      </w:r>
    </w:p>
    <w:p w:rsidR="00E17DAD" w:rsidRDefault="00E17DAD" w:rsidP="00E17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díj összegét a Képviselő-testület 1.000.000 Ft + ÁFA/év összegben állapítja meg. A bérleti szerződés határozott időre, 2032. június 15-ig jön létre a felek között. </w:t>
      </w:r>
    </w:p>
    <w:p w:rsidR="00E17DAD" w:rsidRDefault="00E17DAD" w:rsidP="00E17DAD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felhatalmazza a polgármestert a bérleti szerződés megkötésére.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E17DAD" w:rsidRDefault="00E17DAD">
      <w:pPr>
        <w:ind w:right="-144"/>
        <w:jc w:val="both"/>
        <w:rPr>
          <w:color w:val="auto"/>
          <w:sz w:val="24"/>
          <w:szCs w:val="24"/>
        </w:rPr>
      </w:pPr>
    </w:p>
    <w:p w:rsidR="00436938" w:rsidRDefault="00436938">
      <w:pPr>
        <w:jc w:val="both"/>
        <w:rPr>
          <w:b/>
          <w:color w:val="auto"/>
          <w:sz w:val="24"/>
          <w:szCs w:val="24"/>
          <w:u w:val="single"/>
        </w:rPr>
      </w:pPr>
    </w:p>
    <w:p w:rsidR="00436938" w:rsidRDefault="00436938">
      <w:pPr>
        <w:jc w:val="both"/>
        <w:rPr>
          <w:b/>
          <w:color w:val="auto"/>
          <w:sz w:val="24"/>
          <w:szCs w:val="24"/>
          <w:u w:val="single"/>
        </w:rPr>
      </w:pPr>
    </w:p>
    <w:p w:rsidR="00436938" w:rsidRPr="00E17DAD" w:rsidRDefault="004B5242">
      <w:pPr>
        <w:ind w:right="-144"/>
        <w:jc w:val="both"/>
        <w:textAlignment w:val="auto"/>
      </w:pPr>
      <w:r w:rsidRPr="00E17DAD">
        <w:rPr>
          <w:b/>
          <w:color w:val="auto"/>
          <w:sz w:val="24"/>
          <w:szCs w:val="24"/>
        </w:rPr>
        <w:t>5</w:t>
      </w:r>
      <w:r w:rsidR="00522DD1" w:rsidRPr="00E17DAD">
        <w:rPr>
          <w:b/>
          <w:color w:val="auto"/>
          <w:sz w:val="24"/>
          <w:szCs w:val="24"/>
        </w:rPr>
        <w:t>./</w:t>
      </w:r>
      <w:r w:rsidR="00E17DAD" w:rsidRPr="00E17DAD">
        <w:rPr>
          <w:b/>
          <w:sz w:val="24"/>
          <w:szCs w:val="24"/>
        </w:rPr>
        <w:t>M8 autóút építése kapcsán vezetékjog létesítésével összefüggő kártalanítás.</w:t>
      </w:r>
    </w:p>
    <w:p w:rsidR="00436938" w:rsidRDefault="00522DD1">
      <w:pPr>
        <w:ind w:right="-144"/>
        <w:jc w:val="both"/>
        <w:textAlignment w:val="auto"/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jc w:val="both"/>
        <w:textAlignment w:val="auto"/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892196">
        <w:rPr>
          <w:color w:val="auto"/>
          <w:sz w:val="24"/>
          <w:szCs w:val="24"/>
        </w:rPr>
        <w:t xml:space="preserve">az előző </w:t>
      </w:r>
      <w:r w:rsidR="00461FE6">
        <w:rPr>
          <w:color w:val="auto"/>
          <w:sz w:val="24"/>
          <w:szCs w:val="24"/>
        </w:rPr>
        <w:t>K</w:t>
      </w:r>
      <w:r w:rsidR="00892196">
        <w:rPr>
          <w:color w:val="auto"/>
          <w:sz w:val="24"/>
          <w:szCs w:val="24"/>
        </w:rPr>
        <w:t>épviselő</w:t>
      </w:r>
      <w:r w:rsidR="00461FE6">
        <w:rPr>
          <w:color w:val="auto"/>
          <w:sz w:val="24"/>
          <w:szCs w:val="24"/>
        </w:rPr>
        <w:t xml:space="preserve">- </w:t>
      </w:r>
      <w:r w:rsidR="00892196">
        <w:rPr>
          <w:color w:val="auto"/>
          <w:sz w:val="24"/>
          <w:szCs w:val="24"/>
        </w:rPr>
        <w:t>testül</w:t>
      </w:r>
      <w:r w:rsidR="00461FE6">
        <w:rPr>
          <w:color w:val="auto"/>
          <w:sz w:val="24"/>
          <w:szCs w:val="24"/>
        </w:rPr>
        <w:t>e</w:t>
      </w:r>
      <w:r w:rsidR="00892196">
        <w:rPr>
          <w:color w:val="auto"/>
          <w:sz w:val="24"/>
          <w:szCs w:val="24"/>
        </w:rPr>
        <w:t xml:space="preserve">t is többször tárgyalt már hasonló előterjesztést az M8-as út kapcsán. </w:t>
      </w:r>
      <w:r w:rsidR="00A505AF">
        <w:rPr>
          <w:color w:val="auto"/>
          <w:sz w:val="24"/>
          <w:szCs w:val="24"/>
        </w:rPr>
        <w:t>Most egy vezetékjog létesítéséről van szó, ahol villamosvezetékeket kell kiváltani az M8 építése miatt, ezért válik szükségessé, hogy a szolgalmi jog bejegyzésére sor kerüljön</w:t>
      </w:r>
      <w:r w:rsidR="00461FE6">
        <w:rPr>
          <w:color w:val="auto"/>
          <w:sz w:val="24"/>
          <w:szCs w:val="24"/>
        </w:rPr>
        <w:t>,</w:t>
      </w:r>
      <w:r w:rsidR="00A505AF">
        <w:rPr>
          <w:color w:val="auto"/>
          <w:sz w:val="24"/>
          <w:szCs w:val="24"/>
        </w:rPr>
        <w:t xml:space="preserve"> és </w:t>
      </w:r>
      <w:r w:rsidR="00461FE6">
        <w:rPr>
          <w:color w:val="auto"/>
          <w:sz w:val="24"/>
          <w:szCs w:val="24"/>
        </w:rPr>
        <w:t xml:space="preserve">az </w:t>
      </w:r>
      <w:r w:rsidR="00A505AF">
        <w:rPr>
          <w:color w:val="auto"/>
          <w:sz w:val="24"/>
          <w:szCs w:val="24"/>
        </w:rPr>
        <w:t xml:space="preserve">emiatti kártalanítást tárgyalja meg a Testület. 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892196" w:rsidRDefault="00892196" w:rsidP="0089219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892196" w:rsidRDefault="00892196" w:rsidP="0089219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892196" w:rsidRDefault="00892196" w:rsidP="00892196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Czvitkovics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Gyula képviselő-testületi</w:t>
      </w:r>
      <w:proofErr w:type="gramEnd"/>
      <w:r>
        <w:rPr>
          <w:color w:val="auto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892196" w:rsidRDefault="00892196">
      <w:pPr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kérdés és vélemény hiányában kéri a határozati javaslat elfogadását. 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bookmarkStart w:id="2" w:name="__DdeLink__450_3845005473"/>
      <w:r>
        <w:rPr>
          <w:color w:val="auto"/>
          <w:sz w:val="24"/>
          <w:szCs w:val="24"/>
        </w:rPr>
        <w:t>Körmend Város Önkormányzata Kép</w:t>
      </w:r>
      <w:r w:rsidR="00A505AF">
        <w:rPr>
          <w:color w:val="auto"/>
          <w:sz w:val="24"/>
          <w:szCs w:val="24"/>
        </w:rPr>
        <w:t>viselő-testülete a javaslatot 12</w:t>
      </w:r>
      <w:r>
        <w:rPr>
          <w:color w:val="auto"/>
          <w:sz w:val="24"/>
          <w:szCs w:val="24"/>
        </w:rPr>
        <w:t xml:space="preserve"> igen szavazattal elfogadja, és a következő határozatot hozza:</w:t>
      </w:r>
      <w:bookmarkEnd w:id="2"/>
    </w:p>
    <w:p w:rsidR="00A505AF" w:rsidRDefault="00A505AF">
      <w:pPr>
        <w:spacing w:line="276" w:lineRule="auto"/>
        <w:ind w:right="-144"/>
        <w:jc w:val="both"/>
      </w:pPr>
    </w:p>
    <w:p w:rsidR="00A505AF" w:rsidRDefault="00A505AF" w:rsidP="00A505AF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115/2019. (XI.14.) önkormányzati határozat</w:t>
      </w:r>
    </w:p>
    <w:p w:rsidR="00A505AF" w:rsidRDefault="00A505AF" w:rsidP="00A505A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Körmend Város Önkormányzata Képviselő-testülete hozzájárul ahhoz, hogy az alábbi ingatlanokon az alábbi területrész erejéig, és az alábbi kártalanítás </w:t>
      </w:r>
      <w:proofErr w:type="gramStart"/>
      <w:r>
        <w:rPr>
          <w:rFonts w:cstheme="minorHAnsi"/>
          <w:sz w:val="24"/>
          <w:szCs w:val="24"/>
        </w:rPr>
        <w:t>fejében  az</w:t>
      </w:r>
      <w:proofErr w:type="gramEnd"/>
      <w:r>
        <w:rPr>
          <w:rFonts w:cstheme="minorHAnsi"/>
          <w:sz w:val="24"/>
          <w:szCs w:val="24"/>
        </w:rPr>
        <w:t xml:space="preserve"> E.ON Észak-dunántúli Áramhálózati </w:t>
      </w:r>
      <w:proofErr w:type="spellStart"/>
      <w:r>
        <w:rPr>
          <w:rFonts w:cstheme="minorHAnsi"/>
          <w:sz w:val="24"/>
          <w:szCs w:val="24"/>
        </w:rPr>
        <w:t>Zrt</w:t>
      </w:r>
      <w:proofErr w:type="spellEnd"/>
      <w:r>
        <w:rPr>
          <w:rFonts w:cstheme="minorHAnsi"/>
          <w:sz w:val="24"/>
          <w:szCs w:val="24"/>
        </w:rPr>
        <w:t xml:space="preserve">. javára vezetékjog kerüljön az </w:t>
      </w:r>
      <w:proofErr w:type="spellStart"/>
      <w:r>
        <w:rPr>
          <w:rFonts w:cstheme="minorHAnsi"/>
          <w:sz w:val="24"/>
          <w:szCs w:val="24"/>
        </w:rPr>
        <w:t>ingatlannyilvántartásba</w:t>
      </w:r>
      <w:proofErr w:type="spellEnd"/>
      <w:r>
        <w:rPr>
          <w:rFonts w:cstheme="minorHAnsi"/>
          <w:sz w:val="24"/>
          <w:szCs w:val="24"/>
        </w:rPr>
        <w:t xml:space="preserve"> feljegyzésre: </w:t>
      </w:r>
    </w:p>
    <w:p w:rsidR="00A505AF" w:rsidRDefault="00A505AF" w:rsidP="00A505AF">
      <w:pPr>
        <w:jc w:val="both"/>
        <w:rPr>
          <w:sz w:val="24"/>
          <w:szCs w:val="24"/>
        </w:rPr>
      </w:pPr>
    </w:p>
    <w:tbl>
      <w:tblPr>
        <w:tblStyle w:val="Rcsostblzat"/>
        <w:tblW w:w="6909" w:type="dxa"/>
        <w:tblInd w:w="1093" w:type="dxa"/>
        <w:tblLook w:val="04A0"/>
      </w:tblPr>
      <w:tblGrid>
        <w:gridCol w:w="2303"/>
        <w:gridCol w:w="2303"/>
        <w:gridCol w:w="2303"/>
      </w:tblGrid>
      <w:tr w:rsidR="00A505AF" w:rsidTr="00B757FF"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 xml:space="preserve">Ingatlan </w:t>
            </w:r>
            <w:proofErr w:type="spellStart"/>
            <w:r>
              <w:rPr>
                <w:rFonts w:ascii="Times New Roman" w:hAnsi="Times New Roman" w:cstheme="minorHAnsi"/>
                <w:sz w:val="24"/>
              </w:rPr>
              <w:t>hrsz-a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Vezetékjoggal érintett terület nagysága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 xml:space="preserve">Kártalanítás összege </w:t>
            </w:r>
          </w:p>
        </w:tc>
      </w:tr>
      <w:tr w:rsidR="00A505AF" w:rsidTr="00B757FF"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 xml:space="preserve">körmendi 0838/2 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54 m2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 xml:space="preserve">3480 Ft. </w:t>
            </w:r>
          </w:p>
        </w:tc>
      </w:tr>
      <w:tr w:rsidR="00A505AF" w:rsidTr="00B757FF"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körmendi 0836/14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75 m2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 xml:space="preserve">4740 Ft. </w:t>
            </w:r>
          </w:p>
        </w:tc>
      </w:tr>
      <w:tr w:rsidR="00A505AF" w:rsidTr="00B757FF"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 xml:space="preserve">körmendi 0734 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41 m2</w:t>
            </w:r>
          </w:p>
        </w:tc>
        <w:tc>
          <w:tcPr>
            <w:tcW w:w="2303" w:type="dxa"/>
            <w:shd w:val="clear" w:color="auto" w:fill="auto"/>
          </w:tcPr>
          <w:p w:rsidR="00A505AF" w:rsidRDefault="00A505AF" w:rsidP="00B757F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3280 Ft.</w:t>
            </w:r>
          </w:p>
        </w:tc>
      </w:tr>
    </w:tbl>
    <w:p w:rsidR="00A505AF" w:rsidRDefault="00A505AF" w:rsidP="00A505AF">
      <w:pPr>
        <w:jc w:val="both"/>
        <w:rPr>
          <w:rFonts w:cstheme="minorHAnsi"/>
          <w:sz w:val="24"/>
          <w:szCs w:val="24"/>
        </w:rPr>
      </w:pPr>
    </w:p>
    <w:p w:rsidR="00A505AF" w:rsidRDefault="00A505AF" w:rsidP="00A505AF">
      <w:pPr>
        <w:tabs>
          <w:tab w:val="right" w:pos="7655"/>
        </w:tabs>
        <w:jc w:val="both"/>
        <w:rPr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A Képviselő-testület felhatalmazza a Polgármestert a fenti ingatlanokon alapítandó vezetékjoggal összefüggésben a kártalanítási megállapodások megkötésére. </w:t>
      </w:r>
    </w:p>
    <w:p w:rsidR="00436938" w:rsidRDefault="00436938">
      <w:pPr>
        <w:ind w:left="567"/>
        <w:jc w:val="both"/>
        <w:rPr>
          <w:b/>
          <w:color w:val="auto"/>
          <w:sz w:val="24"/>
          <w:szCs w:val="24"/>
          <w:u w:val="single"/>
        </w:rPr>
      </w:pPr>
    </w:p>
    <w:p w:rsidR="00436938" w:rsidRDefault="00436938">
      <w:pPr>
        <w:jc w:val="both"/>
        <w:rPr>
          <w:color w:val="auto"/>
          <w:sz w:val="24"/>
          <w:szCs w:val="24"/>
        </w:rPr>
      </w:pPr>
    </w:p>
    <w:p w:rsidR="00436938" w:rsidRDefault="00436938">
      <w:pPr>
        <w:jc w:val="both"/>
        <w:rPr>
          <w:color w:val="auto"/>
          <w:sz w:val="24"/>
          <w:szCs w:val="24"/>
        </w:rPr>
      </w:pPr>
    </w:p>
    <w:p w:rsidR="00436938" w:rsidRDefault="00E17DAD" w:rsidP="00A505AF">
      <w:pPr>
        <w:jc w:val="both"/>
        <w:textAlignment w:val="auto"/>
      </w:pPr>
      <w:r>
        <w:rPr>
          <w:b/>
          <w:color w:val="auto"/>
          <w:sz w:val="24"/>
          <w:szCs w:val="24"/>
        </w:rPr>
        <w:t>6</w:t>
      </w:r>
      <w:r w:rsidR="00522DD1">
        <w:rPr>
          <w:b/>
          <w:color w:val="auto"/>
          <w:sz w:val="24"/>
          <w:szCs w:val="24"/>
        </w:rPr>
        <w:t>./</w:t>
      </w:r>
      <w:r w:rsidR="00A505AF" w:rsidRPr="00A505AF">
        <w:rPr>
          <w:b/>
          <w:sz w:val="24"/>
          <w:szCs w:val="24"/>
        </w:rPr>
        <w:t>Támogatási kérelem benyújtása a „Társadalmi és környezeti szempontból fenntartható turizmusfejlesztés” tárgyú TOP-1.2.1-15 kódszámú pályázati felhívásra</w:t>
      </w:r>
    </w:p>
    <w:p w:rsidR="00436938" w:rsidRDefault="00522DD1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461FE6">
        <w:rPr>
          <w:color w:val="auto"/>
          <w:sz w:val="24"/>
          <w:szCs w:val="24"/>
        </w:rPr>
        <w:t>Szeretné jelezni, hogy korábbi t</w:t>
      </w:r>
      <w:r w:rsidR="00F43FB2">
        <w:rPr>
          <w:color w:val="auto"/>
          <w:sz w:val="24"/>
          <w:szCs w:val="24"/>
        </w:rPr>
        <w:t>estületi döntés alapján Körmend megvalósít</w:t>
      </w:r>
      <w:r w:rsidR="00461FE6">
        <w:rPr>
          <w:color w:val="auto"/>
          <w:sz w:val="24"/>
          <w:szCs w:val="24"/>
        </w:rPr>
        <w:t xml:space="preserve"> egy TOP turisztikai pályázatot</w:t>
      </w:r>
      <w:r w:rsidR="00F43FB2">
        <w:rPr>
          <w:color w:val="auto"/>
          <w:sz w:val="24"/>
          <w:szCs w:val="24"/>
        </w:rPr>
        <w:t xml:space="preserve">, </w:t>
      </w:r>
      <w:r w:rsidR="00676C28">
        <w:rPr>
          <w:color w:val="auto"/>
          <w:sz w:val="24"/>
          <w:szCs w:val="24"/>
        </w:rPr>
        <w:t>amelyben a Rába partszakasz fejlesztését tudják biztosítani. Elkészültek a tervek ennek a pályázatnak a során egy épület megépítésére is, amely pihenőként tud funkcionálni a Rába partján</w:t>
      </w:r>
      <w:r w:rsidR="00461FE6">
        <w:rPr>
          <w:color w:val="auto"/>
          <w:sz w:val="24"/>
          <w:szCs w:val="24"/>
        </w:rPr>
        <w:t>,</w:t>
      </w:r>
      <w:r w:rsidR="00676C28">
        <w:rPr>
          <w:color w:val="auto"/>
          <w:sz w:val="24"/>
          <w:szCs w:val="24"/>
        </w:rPr>
        <w:t xml:space="preserve"> valamint lehetőséget biztosít különböző rendezvények megtartásár</w:t>
      </w:r>
      <w:r w:rsidR="00D733BD">
        <w:rPr>
          <w:color w:val="auto"/>
          <w:sz w:val="24"/>
          <w:szCs w:val="24"/>
        </w:rPr>
        <w:t>a</w:t>
      </w:r>
      <w:r w:rsidR="00676C28">
        <w:rPr>
          <w:color w:val="auto"/>
          <w:sz w:val="24"/>
          <w:szCs w:val="24"/>
        </w:rPr>
        <w:t xml:space="preserve"> is.</w:t>
      </w:r>
      <w:r w:rsidR="00D733BD">
        <w:rPr>
          <w:color w:val="auto"/>
          <w:sz w:val="24"/>
          <w:szCs w:val="24"/>
        </w:rPr>
        <w:t xml:space="preserve"> Erre szeretnének a most megnyílott pályázati felhívással kapcsolatban pályázatot benyújtani. Ehhez kapcsolódóan a decemberi ülésen a költségvetési rendelet-tervezetben jelennek majd meg előkészítő költségek, amelyek pályázat elkészítésének költségei, ezek részben vagy egészben elszámolhatók lesznek a pályázat során, kéri, hogy ezzel együtt támogassa a Testület az előterjesztést.</w:t>
      </w:r>
      <w:r w:rsidR="00676C28">
        <w:rPr>
          <w:color w:val="auto"/>
          <w:sz w:val="24"/>
          <w:szCs w:val="24"/>
        </w:rPr>
        <w:t xml:space="preserve"> Szeretné jelezni, hogy ezzel kapcsolatosan már folytattak előzetes tárgyalásokat és megbeszél</w:t>
      </w:r>
      <w:r w:rsidR="00461FE6">
        <w:rPr>
          <w:color w:val="auto"/>
          <w:sz w:val="24"/>
          <w:szCs w:val="24"/>
        </w:rPr>
        <w:t>éseket a megyei önkormányzatta</w:t>
      </w:r>
      <w:r w:rsidR="00676C28">
        <w:rPr>
          <w:color w:val="auto"/>
          <w:sz w:val="24"/>
          <w:szCs w:val="24"/>
        </w:rPr>
        <w:t xml:space="preserve">l, és reméli, hogy az elkövetkezendő időszakban a pályázat benyújtása során a döntés is pozitív lesz ezzel kapcsolatban. Így a partszakasz is, valamint az azzal kapcsolatos épület is meg tud valósulni a Rába part fejlesztése során. </w:t>
      </w:r>
    </w:p>
    <w:p w:rsidR="002372CA" w:rsidRDefault="002372CA">
      <w:pPr>
        <w:ind w:right="-144"/>
        <w:jc w:val="both"/>
        <w:rPr>
          <w:color w:val="auto"/>
          <w:sz w:val="24"/>
          <w:szCs w:val="24"/>
        </w:rPr>
      </w:pPr>
    </w:p>
    <w:p w:rsidR="002372CA" w:rsidRDefault="002372CA" w:rsidP="002372CA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2372CA" w:rsidRDefault="002372CA" w:rsidP="002372CA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2372CA" w:rsidRPr="002372CA" w:rsidRDefault="002372CA" w:rsidP="002372CA">
      <w:pPr>
        <w:spacing w:line="276" w:lineRule="auto"/>
        <w:ind w:right="-144"/>
        <w:jc w:val="both"/>
      </w:pPr>
      <w:proofErr w:type="spellStart"/>
      <w:r>
        <w:rPr>
          <w:color w:val="auto"/>
          <w:sz w:val="24"/>
          <w:szCs w:val="24"/>
        </w:rPr>
        <w:t>Czvitkovics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Gyula képviselő-testületi</w:t>
      </w:r>
      <w:proofErr w:type="gramEnd"/>
      <w:r>
        <w:rPr>
          <w:color w:val="auto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436938" w:rsidRDefault="00436938">
      <w:pPr>
        <w:ind w:right="-144"/>
        <w:jc w:val="both"/>
        <w:rPr>
          <w:b/>
          <w:sz w:val="26"/>
          <w:szCs w:val="26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kérdés és vélemény hiányában kéri a határozati javaslat elfogadását. 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</w:t>
      </w:r>
      <w:r w:rsidR="00D733BD">
        <w:rPr>
          <w:color w:val="auto"/>
          <w:sz w:val="24"/>
          <w:szCs w:val="24"/>
        </w:rPr>
        <w:t>viselő-testülete a javaslatot 12</w:t>
      </w:r>
      <w:r>
        <w:rPr>
          <w:color w:val="auto"/>
          <w:sz w:val="24"/>
          <w:szCs w:val="24"/>
        </w:rPr>
        <w:t xml:space="preserve"> igen szavazattal elfogadja, és a következő határozatot hozza:</w:t>
      </w:r>
    </w:p>
    <w:p w:rsidR="00D733BD" w:rsidRDefault="00D733BD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D733BD" w:rsidRDefault="00D733BD" w:rsidP="00D733BD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116/2019. (XI.14.) önkormányzati határozat</w:t>
      </w:r>
    </w:p>
    <w:p w:rsidR="00D733BD" w:rsidRDefault="00D733BD" w:rsidP="00D733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</w:t>
      </w:r>
    </w:p>
    <w:p w:rsidR="00D733BD" w:rsidRDefault="00D733BD" w:rsidP="00D733BD">
      <w:pPr>
        <w:ind w:left="709"/>
        <w:jc w:val="both"/>
      </w:pPr>
      <w:r>
        <w:rPr>
          <w:rStyle w:val="Kiemels2"/>
          <w:sz w:val="24"/>
          <w:szCs w:val="24"/>
        </w:rPr>
        <w:t xml:space="preserve">- támogatja, hogy a Településfejlesztés Operatív Program (TOP) keretében </w:t>
      </w:r>
      <w:r>
        <w:rPr>
          <w:sz w:val="24"/>
          <w:szCs w:val="24"/>
        </w:rPr>
        <w:t>„Társadalmi és környezeti szempontból fenntartható turizmusfejlesztés” című TOP-1.2.1-15 kódszámú pályázati felhívásra Körmend város Önkormányzata támogatási kérelmet nyújtson be.</w:t>
      </w:r>
    </w:p>
    <w:p w:rsidR="00D733BD" w:rsidRDefault="00D733BD" w:rsidP="00D733B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a projekt keretében benyújtandó dokumentumok aláírására felhatalmazza a Polgármestert.</w:t>
      </w:r>
    </w:p>
    <w:p w:rsidR="00D733BD" w:rsidRDefault="00D733BD">
      <w:pPr>
        <w:spacing w:line="276" w:lineRule="auto"/>
        <w:ind w:right="-144"/>
        <w:jc w:val="both"/>
      </w:pPr>
    </w:p>
    <w:p w:rsidR="00436938" w:rsidRDefault="00436938">
      <w:pPr>
        <w:ind w:right="-144"/>
        <w:jc w:val="both"/>
        <w:textAlignment w:val="auto"/>
        <w:rPr>
          <w:b/>
          <w:color w:val="auto"/>
          <w:sz w:val="24"/>
          <w:szCs w:val="24"/>
          <w:u w:val="single"/>
        </w:rPr>
      </w:pPr>
    </w:p>
    <w:p w:rsidR="00436938" w:rsidRDefault="00436938">
      <w:pPr>
        <w:ind w:right="-144"/>
        <w:jc w:val="both"/>
        <w:textAlignment w:val="auto"/>
        <w:rPr>
          <w:b/>
          <w:color w:val="auto"/>
          <w:sz w:val="24"/>
          <w:szCs w:val="24"/>
          <w:u w:val="single"/>
        </w:rPr>
      </w:pPr>
    </w:p>
    <w:p w:rsidR="00436938" w:rsidRDefault="00E17DAD">
      <w:pPr>
        <w:ind w:right="-144"/>
        <w:jc w:val="both"/>
        <w:textAlignment w:val="auto"/>
      </w:pPr>
      <w:r>
        <w:rPr>
          <w:b/>
          <w:color w:val="auto"/>
          <w:sz w:val="24"/>
          <w:szCs w:val="24"/>
        </w:rPr>
        <w:t>7</w:t>
      </w:r>
      <w:r w:rsidR="00522DD1">
        <w:rPr>
          <w:b/>
          <w:color w:val="auto"/>
          <w:sz w:val="24"/>
          <w:szCs w:val="24"/>
        </w:rPr>
        <w:t>./</w:t>
      </w:r>
      <w:proofErr w:type="gramStart"/>
      <w:r w:rsidR="00D733BD" w:rsidRPr="00D733BD">
        <w:rPr>
          <w:b/>
          <w:sz w:val="24"/>
          <w:szCs w:val="24"/>
        </w:rPr>
        <w:t>Tűzifa igénylés</w:t>
      </w:r>
      <w:proofErr w:type="gramEnd"/>
      <w:r w:rsidR="00D733BD" w:rsidRPr="00D733BD">
        <w:rPr>
          <w:b/>
          <w:sz w:val="24"/>
          <w:szCs w:val="24"/>
        </w:rPr>
        <w:t xml:space="preserve"> szociális célokra</w:t>
      </w:r>
    </w:p>
    <w:p w:rsidR="00436938" w:rsidRDefault="00522DD1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8F7959">
        <w:rPr>
          <w:color w:val="auto"/>
          <w:sz w:val="24"/>
          <w:szCs w:val="24"/>
        </w:rPr>
        <w:t>az M8-as</w:t>
      </w:r>
      <w:r w:rsidR="00461FE6">
        <w:rPr>
          <w:color w:val="auto"/>
          <w:sz w:val="24"/>
          <w:szCs w:val="24"/>
        </w:rPr>
        <w:t xml:space="preserve"> </w:t>
      </w:r>
      <w:r w:rsidR="008F7959">
        <w:rPr>
          <w:color w:val="auto"/>
          <w:sz w:val="24"/>
          <w:szCs w:val="24"/>
        </w:rPr>
        <w:t xml:space="preserve">út miatt fakitermelés történt az út építésének közelében. </w:t>
      </w:r>
      <w:r w:rsidR="00461FE6">
        <w:rPr>
          <w:color w:val="auto"/>
          <w:sz w:val="24"/>
          <w:szCs w:val="24"/>
        </w:rPr>
        <w:t>Van lehetőség arra, hogy meg</w:t>
      </w:r>
      <w:r w:rsidR="007730B5">
        <w:rPr>
          <w:color w:val="auto"/>
          <w:sz w:val="24"/>
          <w:szCs w:val="24"/>
        </w:rPr>
        <w:t xml:space="preserve">próbáljanak módot találni, hogy a tűzifából az önkormányzat részesülni tudjon Ezzel </w:t>
      </w:r>
      <w:r w:rsidR="007730B5">
        <w:rPr>
          <w:color w:val="auto"/>
          <w:sz w:val="24"/>
          <w:szCs w:val="24"/>
        </w:rPr>
        <w:lastRenderedPageBreak/>
        <w:t xml:space="preserve">kapcsolatosan meg kell keresni a NIF </w:t>
      </w:r>
      <w:proofErr w:type="spellStart"/>
      <w:r w:rsidR="007730B5">
        <w:rPr>
          <w:color w:val="auto"/>
          <w:sz w:val="24"/>
          <w:szCs w:val="24"/>
        </w:rPr>
        <w:t>Zrt.-t</w:t>
      </w:r>
      <w:proofErr w:type="spellEnd"/>
      <w:r w:rsidR="007730B5">
        <w:rPr>
          <w:color w:val="auto"/>
          <w:sz w:val="24"/>
          <w:szCs w:val="24"/>
        </w:rPr>
        <w:t xml:space="preserve"> valamint az MVN </w:t>
      </w:r>
      <w:proofErr w:type="spellStart"/>
      <w:r w:rsidR="007730B5">
        <w:rPr>
          <w:color w:val="auto"/>
          <w:sz w:val="24"/>
          <w:szCs w:val="24"/>
        </w:rPr>
        <w:t>Zrt.-t</w:t>
      </w:r>
      <w:proofErr w:type="spellEnd"/>
      <w:r w:rsidR="007730B5">
        <w:rPr>
          <w:color w:val="auto"/>
          <w:sz w:val="24"/>
          <w:szCs w:val="24"/>
        </w:rPr>
        <w:t xml:space="preserve"> is. Ez annyit jelent, hogy ezt a tűzifát lehetőség szerint a rászorulók részére lehessen</w:t>
      </w:r>
      <w:r w:rsidR="00461FE6">
        <w:rPr>
          <w:color w:val="auto"/>
          <w:sz w:val="24"/>
          <w:szCs w:val="24"/>
        </w:rPr>
        <w:t xml:space="preserve"> kiosztani</w:t>
      </w:r>
      <w:proofErr w:type="gramStart"/>
      <w:r w:rsidR="00461FE6">
        <w:rPr>
          <w:color w:val="auto"/>
          <w:sz w:val="24"/>
          <w:szCs w:val="24"/>
        </w:rPr>
        <w:t xml:space="preserve">, </w:t>
      </w:r>
      <w:r w:rsidR="007730B5">
        <w:rPr>
          <w:color w:val="auto"/>
          <w:sz w:val="24"/>
          <w:szCs w:val="24"/>
        </w:rPr>
        <w:t xml:space="preserve"> aki</w:t>
      </w:r>
      <w:r w:rsidR="00461FE6">
        <w:rPr>
          <w:color w:val="auto"/>
          <w:sz w:val="24"/>
          <w:szCs w:val="24"/>
        </w:rPr>
        <w:t>k</w:t>
      </w:r>
      <w:proofErr w:type="gramEnd"/>
      <w:r w:rsidR="007730B5">
        <w:rPr>
          <w:color w:val="auto"/>
          <w:sz w:val="24"/>
          <w:szCs w:val="24"/>
        </w:rPr>
        <w:t xml:space="preserve"> ezzel a tüzelési móddal tud</w:t>
      </w:r>
      <w:r w:rsidR="00461FE6">
        <w:rPr>
          <w:color w:val="auto"/>
          <w:sz w:val="24"/>
          <w:szCs w:val="24"/>
        </w:rPr>
        <w:t>nak</w:t>
      </w:r>
      <w:r w:rsidR="007730B5">
        <w:rPr>
          <w:color w:val="auto"/>
          <w:sz w:val="24"/>
          <w:szCs w:val="24"/>
        </w:rPr>
        <w:t xml:space="preserve"> élni. Kéri a Testületet, hogy ennek az igénylésnek a benyújtását a határozati javaslattal támogassa, annak meghatározó összegében, ami ott le van írva. </w:t>
      </w:r>
    </w:p>
    <w:p w:rsidR="007730B5" w:rsidRDefault="007730B5">
      <w:pPr>
        <w:ind w:right="-144"/>
        <w:jc w:val="both"/>
        <w:rPr>
          <w:color w:val="auto"/>
          <w:sz w:val="24"/>
          <w:szCs w:val="24"/>
        </w:rPr>
      </w:pPr>
    </w:p>
    <w:p w:rsidR="007730B5" w:rsidRDefault="007730B5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Szép Dá</w:t>
      </w:r>
      <w:r w:rsidR="00461FE6">
        <w:rPr>
          <w:color w:val="auto"/>
          <w:sz w:val="24"/>
          <w:szCs w:val="24"/>
        </w:rPr>
        <w:t xml:space="preserve">niel képviselő-testületi </w:t>
      </w:r>
      <w:proofErr w:type="gramStart"/>
      <w:r w:rsidR="00461FE6">
        <w:rPr>
          <w:color w:val="auto"/>
          <w:sz w:val="24"/>
          <w:szCs w:val="24"/>
        </w:rPr>
        <w:t xml:space="preserve">tag </w:t>
      </w:r>
      <w:r>
        <w:rPr>
          <w:color w:val="auto"/>
          <w:sz w:val="24"/>
          <w:szCs w:val="24"/>
        </w:rPr>
        <w:t xml:space="preserve"> </w:t>
      </w:r>
      <w:r w:rsidR="00461FE6">
        <w:rPr>
          <w:color w:val="auto"/>
          <w:sz w:val="24"/>
          <w:szCs w:val="24"/>
        </w:rPr>
        <w:t>kérdezi</w:t>
      </w:r>
      <w:proofErr w:type="gramEnd"/>
      <w:r w:rsidR="00461FE6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hogy ennek a mennyiségnek a köztes tárolása és annak részekre osztása hogyan tud megvalósulni. </w:t>
      </w:r>
    </w:p>
    <w:p w:rsidR="008F7959" w:rsidRDefault="008F7959">
      <w:pPr>
        <w:ind w:right="-144"/>
        <w:jc w:val="both"/>
        <w:rPr>
          <w:color w:val="auto"/>
          <w:sz w:val="24"/>
          <w:szCs w:val="24"/>
        </w:rPr>
      </w:pPr>
    </w:p>
    <w:p w:rsidR="007730B5" w:rsidRDefault="007730B5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válaszul elmondja, hogy a tárolást természetesen vagy az Önkormányzat területén tudják megoldani </w:t>
      </w:r>
      <w:r w:rsidR="00F4204D">
        <w:rPr>
          <w:color w:val="auto"/>
          <w:sz w:val="24"/>
          <w:szCs w:val="24"/>
        </w:rPr>
        <w:t>a Városgondnokság vezetőjével egyeztetve, vagy egy olyan területen, amely ennek a tárolására alkalmas. Természetesen a szociális területen lévő igények megjelennek a város területén, amelyről véleménye szerint a Bizottság tud dönteni, hogy azok</w:t>
      </w:r>
      <w:r w:rsidR="00461FE6">
        <w:rPr>
          <w:color w:val="auto"/>
          <w:sz w:val="24"/>
          <w:szCs w:val="24"/>
        </w:rPr>
        <w:t xml:space="preserve"> </w:t>
      </w:r>
      <w:r w:rsidR="00F4204D">
        <w:rPr>
          <w:color w:val="auto"/>
          <w:sz w:val="24"/>
          <w:szCs w:val="24"/>
        </w:rPr>
        <w:t>közül a beérkező</w:t>
      </w:r>
      <w:r w:rsidR="00461FE6">
        <w:rPr>
          <w:color w:val="auto"/>
          <w:sz w:val="24"/>
          <w:szCs w:val="24"/>
        </w:rPr>
        <w:t xml:space="preserve"> </w:t>
      </w:r>
      <w:r w:rsidR="00F4204D">
        <w:rPr>
          <w:color w:val="auto"/>
          <w:sz w:val="24"/>
          <w:szCs w:val="24"/>
        </w:rPr>
        <w:t xml:space="preserve">kérések közül, kik azok, akik a leginkább rászorultak. Úgy gondolja, </w:t>
      </w:r>
      <w:r w:rsidR="00461FE6">
        <w:rPr>
          <w:color w:val="auto"/>
          <w:sz w:val="24"/>
          <w:szCs w:val="24"/>
        </w:rPr>
        <w:t>b</w:t>
      </w:r>
      <w:r w:rsidR="00F4204D">
        <w:rPr>
          <w:color w:val="auto"/>
          <w:sz w:val="24"/>
          <w:szCs w:val="24"/>
        </w:rPr>
        <w:t xml:space="preserve">izottsági hatáskörben meg lehet hozni ezt a döntést, és ebben az esetben egy megnyugtató lehetőséget lehet találni. </w:t>
      </w:r>
    </w:p>
    <w:p w:rsidR="007730B5" w:rsidRDefault="007730B5">
      <w:pPr>
        <w:ind w:right="-144"/>
        <w:jc w:val="both"/>
        <w:rPr>
          <w:color w:val="auto"/>
          <w:sz w:val="24"/>
          <w:szCs w:val="24"/>
        </w:rPr>
      </w:pPr>
    </w:p>
    <w:p w:rsidR="008F7959" w:rsidRDefault="008F7959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 képviselő-testületi tag a Szociális és Egészségügyi Bizottság véleményét tolmácsolva támogatja a határozati javaslat elfogadását.</w:t>
      </w:r>
    </w:p>
    <w:p w:rsidR="008F7959" w:rsidRPr="008F7959" w:rsidRDefault="008F7959">
      <w:pPr>
        <w:ind w:right="-144"/>
        <w:jc w:val="both"/>
        <w:rPr>
          <w:color w:val="auto"/>
          <w:sz w:val="24"/>
          <w:szCs w:val="24"/>
        </w:rPr>
      </w:pPr>
    </w:p>
    <w:p w:rsidR="008F7959" w:rsidRDefault="008F7959" w:rsidP="008F7959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Szabó Barna képviselő-testületi tag a Pénzügyi és Közbeszerzési Bizottság véleményét tolmácsolva támogatja a határozati javaslat elfogadását. </w:t>
      </w:r>
    </w:p>
    <w:p w:rsidR="008F7959" w:rsidRDefault="008F7959">
      <w:pPr>
        <w:ind w:right="-144"/>
        <w:jc w:val="both"/>
        <w:rPr>
          <w:b/>
          <w:sz w:val="26"/>
          <w:szCs w:val="26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kérdés és vélemény hiányában kéri a határozati javaslat elfogadását. 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</w:t>
      </w:r>
      <w:r w:rsidR="00207AD2">
        <w:rPr>
          <w:color w:val="auto"/>
          <w:sz w:val="24"/>
          <w:szCs w:val="24"/>
        </w:rPr>
        <w:t>viselő-testülete a javaslatot 12</w:t>
      </w:r>
      <w:r>
        <w:rPr>
          <w:color w:val="auto"/>
          <w:sz w:val="24"/>
          <w:szCs w:val="24"/>
        </w:rPr>
        <w:t xml:space="preserve"> igen szavazattal elfogadja, és a következő határozatot hozza:</w:t>
      </w:r>
    </w:p>
    <w:p w:rsidR="006625D5" w:rsidRDefault="006625D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625D5" w:rsidRDefault="006625D5" w:rsidP="006625D5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117/2019. (XI.14.) önkormányzati határozat</w:t>
      </w:r>
    </w:p>
    <w:p w:rsidR="006625D5" w:rsidRDefault="006625D5" w:rsidP="00662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az M8-as út építése kapcsán kezdeményezi az MNV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előtt azt, hogy az út építése során kitermelt famennyiségből (vegyes tűzifa) 150 erdei m3 fát az MNV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Körmend Város Önkormányzata részére térítésmentesen tulajdonba adja. </w:t>
      </w:r>
    </w:p>
    <w:p w:rsidR="006625D5" w:rsidRDefault="006625D5" w:rsidP="006625D5">
      <w:pPr>
        <w:tabs>
          <w:tab w:val="right" w:pos="7655"/>
        </w:tabs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vállalja, hogy térítésmentes tulajdonba adás esetén az átadott famennyiséget a Körmend településen élő, szociális rászorult lakosok részére térítésmentesen átadja települési támogatásként. </w:t>
      </w:r>
    </w:p>
    <w:p w:rsidR="006625D5" w:rsidRDefault="006625D5">
      <w:pPr>
        <w:spacing w:line="276" w:lineRule="auto"/>
        <w:ind w:right="-144"/>
        <w:jc w:val="both"/>
      </w:pPr>
    </w:p>
    <w:p w:rsidR="00436938" w:rsidRDefault="00436938">
      <w:pPr>
        <w:jc w:val="both"/>
        <w:rPr>
          <w:sz w:val="24"/>
          <w:szCs w:val="24"/>
        </w:rPr>
      </w:pPr>
    </w:p>
    <w:p w:rsidR="00436938" w:rsidRDefault="00436938">
      <w:pPr>
        <w:jc w:val="both"/>
        <w:rPr>
          <w:sz w:val="24"/>
          <w:szCs w:val="24"/>
        </w:rPr>
      </w:pPr>
    </w:p>
    <w:p w:rsidR="00436938" w:rsidRPr="00D733BD" w:rsidRDefault="00E17DAD">
      <w:pPr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522DD1">
        <w:rPr>
          <w:b/>
          <w:color w:val="auto"/>
          <w:sz w:val="24"/>
          <w:szCs w:val="24"/>
        </w:rPr>
        <w:t>./</w:t>
      </w:r>
      <w:r w:rsidR="00D733BD" w:rsidRPr="00D733BD">
        <w:rPr>
          <w:b/>
          <w:sz w:val="24"/>
          <w:szCs w:val="24"/>
        </w:rPr>
        <w:t>Helyi személyszállítási közszolgáltatási szerződés módosítása</w:t>
      </w:r>
    </w:p>
    <w:p w:rsidR="00436938" w:rsidRDefault="00522DD1">
      <w:pPr>
        <w:ind w:right="-144" w:firstLine="28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Előterjesztő: </w:t>
      </w:r>
      <w:proofErr w:type="spellStart"/>
      <w:r>
        <w:rPr>
          <w:b/>
          <w:color w:val="auto"/>
          <w:sz w:val="24"/>
          <w:szCs w:val="24"/>
        </w:rPr>
        <w:t>Bebes</w:t>
      </w:r>
      <w:proofErr w:type="spellEnd"/>
      <w:r>
        <w:rPr>
          <w:b/>
          <w:color w:val="auto"/>
          <w:sz w:val="24"/>
          <w:szCs w:val="24"/>
        </w:rPr>
        <w:t xml:space="preserve"> István</w:t>
      </w:r>
      <w:r>
        <w:rPr>
          <w:color w:val="auto"/>
          <w:sz w:val="24"/>
          <w:szCs w:val="24"/>
        </w:rPr>
        <w:t xml:space="preserve"> polgármester</w:t>
      </w:r>
    </w:p>
    <w:p w:rsidR="00436938" w:rsidRDefault="00522DD1">
      <w:pPr>
        <w:ind w:left="284"/>
        <w:jc w:val="both"/>
        <w:textAlignment w:val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36938" w:rsidRDefault="00436938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436938" w:rsidRDefault="00522DD1">
      <w:pPr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B757FF">
        <w:rPr>
          <w:color w:val="auto"/>
          <w:sz w:val="24"/>
          <w:szCs w:val="24"/>
        </w:rPr>
        <w:t xml:space="preserve">az előterjesztésnek az </w:t>
      </w:r>
      <w:proofErr w:type="spellStart"/>
      <w:r w:rsidR="00B757FF">
        <w:rPr>
          <w:color w:val="auto"/>
          <w:sz w:val="24"/>
          <w:szCs w:val="24"/>
        </w:rPr>
        <w:t>az</w:t>
      </w:r>
      <w:proofErr w:type="spellEnd"/>
      <w:r w:rsidR="00B757FF">
        <w:rPr>
          <w:color w:val="auto"/>
          <w:sz w:val="24"/>
          <w:szCs w:val="24"/>
        </w:rPr>
        <w:t xml:space="preserve"> oka, hogy a volt ÉNYKK </w:t>
      </w:r>
      <w:proofErr w:type="spellStart"/>
      <w:r w:rsidR="00B757FF">
        <w:rPr>
          <w:color w:val="auto"/>
          <w:sz w:val="24"/>
          <w:szCs w:val="24"/>
        </w:rPr>
        <w:t>Zrt</w:t>
      </w:r>
      <w:proofErr w:type="spellEnd"/>
      <w:r w:rsidR="00B757FF">
        <w:rPr>
          <w:color w:val="auto"/>
          <w:sz w:val="24"/>
          <w:szCs w:val="24"/>
        </w:rPr>
        <w:t>.</w:t>
      </w:r>
      <w:r w:rsidR="00461FE6">
        <w:rPr>
          <w:color w:val="auto"/>
          <w:sz w:val="24"/>
          <w:szCs w:val="24"/>
        </w:rPr>
        <w:t xml:space="preserve"> beolvadt a Volánbusz </w:t>
      </w:r>
      <w:proofErr w:type="spellStart"/>
      <w:r w:rsidR="00461FE6">
        <w:rPr>
          <w:color w:val="auto"/>
          <w:sz w:val="24"/>
          <w:szCs w:val="24"/>
        </w:rPr>
        <w:t>Zrt-be</w:t>
      </w:r>
      <w:proofErr w:type="spellEnd"/>
      <w:r w:rsidR="00461FE6">
        <w:rPr>
          <w:color w:val="auto"/>
          <w:sz w:val="24"/>
          <w:szCs w:val="24"/>
        </w:rPr>
        <w:t>. Így</w:t>
      </w:r>
      <w:r w:rsidR="00B757FF">
        <w:rPr>
          <w:color w:val="auto"/>
          <w:sz w:val="24"/>
          <w:szCs w:val="24"/>
        </w:rPr>
        <w:t xml:space="preserve"> országosan egységes új üzletszabályzat készült, ez letölthető a cég honlapjáról. A díjszolgáltatási feltételek nem módosultak. Kéri a Testületet, hogy fogadja el a határozati</w:t>
      </w:r>
      <w:r w:rsidR="00461FE6">
        <w:rPr>
          <w:color w:val="auto"/>
          <w:sz w:val="24"/>
          <w:szCs w:val="24"/>
        </w:rPr>
        <w:t xml:space="preserve"> </w:t>
      </w:r>
      <w:r w:rsidR="00B757FF">
        <w:rPr>
          <w:color w:val="auto"/>
          <w:sz w:val="24"/>
          <w:szCs w:val="24"/>
        </w:rPr>
        <w:t>javaslatot, hiszen a beolvadás miatt a megkötött közszolgáltatási szerződést is módosítani kell.</w:t>
      </w:r>
    </w:p>
    <w:p w:rsidR="00436938" w:rsidRDefault="00436938">
      <w:pPr>
        <w:ind w:right="-144"/>
        <w:jc w:val="both"/>
        <w:rPr>
          <w:b/>
          <w:sz w:val="26"/>
          <w:szCs w:val="26"/>
        </w:rPr>
      </w:pPr>
    </w:p>
    <w:p w:rsidR="00461FE6" w:rsidRDefault="00461FE6">
      <w:pPr>
        <w:ind w:right="-144"/>
        <w:jc w:val="both"/>
        <w:rPr>
          <w:b/>
          <w:sz w:val="26"/>
          <w:szCs w:val="26"/>
        </w:rPr>
      </w:pPr>
    </w:p>
    <w:p w:rsidR="00104A92" w:rsidRDefault="00104A92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Szép Dániel képviselő-testületi tagnak egyetlen kérdése van a díjszabással kapcsolatban. Van egy olyan tétel, hogy nyugdíjas havi bérlet ára, kik azok a nyugdíjasok, akiknek bérletet kell vásárolni, illetve érvényes-e ide az a szabály, hogy a 65 év felettiek ingyen használhatják a helyi</w:t>
      </w:r>
      <w:r w:rsidR="00461FE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közlekedést.</w:t>
      </w:r>
    </w:p>
    <w:p w:rsidR="00104A92" w:rsidRDefault="00104A92">
      <w:pPr>
        <w:ind w:right="-144"/>
        <w:jc w:val="both"/>
        <w:rPr>
          <w:color w:val="auto"/>
          <w:sz w:val="24"/>
          <w:szCs w:val="24"/>
        </w:rPr>
      </w:pPr>
    </w:p>
    <w:p w:rsidR="00104A92" w:rsidRDefault="00104A92">
      <w:pPr>
        <w:ind w:right="-144"/>
        <w:jc w:val="both"/>
        <w:rPr>
          <w:b/>
          <w:sz w:val="26"/>
          <w:szCs w:val="26"/>
        </w:rPr>
      </w:pPr>
      <w:r>
        <w:rPr>
          <w:color w:val="auto"/>
          <w:sz w:val="24"/>
          <w:szCs w:val="24"/>
        </w:rPr>
        <w:t xml:space="preserve">Dr. </w:t>
      </w:r>
      <w:proofErr w:type="spellStart"/>
      <w:r>
        <w:rPr>
          <w:color w:val="auto"/>
          <w:sz w:val="24"/>
          <w:szCs w:val="24"/>
        </w:rPr>
        <w:t>Stepics</w:t>
      </w:r>
      <w:proofErr w:type="spellEnd"/>
      <w:r>
        <w:rPr>
          <w:color w:val="auto"/>
          <w:sz w:val="24"/>
          <w:szCs w:val="24"/>
        </w:rPr>
        <w:t xml:space="preserve"> Anita jegyző válaszul elmondja, hogy érvényes a szabály, de utána fog nézni, hogy van</w:t>
      </w:r>
      <w:r w:rsidR="00461FE6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e</w:t>
      </w:r>
      <w:proofErr w:type="gramEnd"/>
      <w:r>
        <w:rPr>
          <w:color w:val="auto"/>
          <w:sz w:val="24"/>
          <w:szCs w:val="24"/>
        </w:rPr>
        <w:t xml:space="preserve"> ennek létjogosultsága így szabályozni. A kedvezmény </w:t>
      </w:r>
      <w:r w:rsidR="00461FE6">
        <w:rPr>
          <w:color w:val="auto"/>
          <w:sz w:val="24"/>
          <w:szCs w:val="24"/>
        </w:rPr>
        <w:t xml:space="preserve">tudomása szerint annak jár, aki saját jogú nyugdíjas. </w:t>
      </w:r>
    </w:p>
    <w:p w:rsidR="00104A92" w:rsidRDefault="00104A92">
      <w:pPr>
        <w:ind w:right="-144"/>
        <w:jc w:val="both"/>
        <w:rPr>
          <w:b/>
          <w:sz w:val="26"/>
          <w:szCs w:val="26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kérdés és vélemény hiányában kéri a határozati javaslat elfogadását. </w:t>
      </w:r>
    </w:p>
    <w:p w:rsidR="00436938" w:rsidRDefault="00436938">
      <w:pPr>
        <w:ind w:right="-144"/>
        <w:jc w:val="both"/>
        <w:rPr>
          <w:color w:val="auto"/>
          <w:sz w:val="24"/>
          <w:szCs w:val="24"/>
        </w:rPr>
      </w:pPr>
    </w:p>
    <w:p w:rsidR="00436938" w:rsidRDefault="00522DD1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</w:t>
      </w:r>
      <w:r w:rsidR="006625D5">
        <w:rPr>
          <w:color w:val="auto"/>
          <w:sz w:val="24"/>
          <w:szCs w:val="24"/>
        </w:rPr>
        <w:t>estülete a javaslatot 12</w:t>
      </w:r>
      <w:r>
        <w:rPr>
          <w:color w:val="auto"/>
          <w:sz w:val="24"/>
          <w:szCs w:val="24"/>
        </w:rPr>
        <w:t xml:space="preserve"> igen szavazattal elfogadja, és a következő határozatot hozza:</w:t>
      </w:r>
    </w:p>
    <w:p w:rsidR="006625D5" w:rsidRDefault="006625D5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625D5" w:rsidRDefault="006625D5" w:rsidP="006625D5">
      <w:pPr>
        <w:tabs>
          <w:tab w:val="right" w:pos="7655"/>
        </w:tabs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118/2019. (XI.14.) önkormányzati határozat</w:t>
      </w:r>
    </w:p>
    <w:p w:rsidR="00461FE6" w:rsidRDefault="006625D5" w:rsidP="006625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arra való tekintettel, hogy 2019. október 1-ével az ÉNYKK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beolvadt a VOLÁNBUSZ </w:t>
      </w:r>
      <w:proofErr w:type="spellStart"/>
      <w:r>
        <w:rPr>
          <w:sz w:val="24"/>
          <w:szCs w:val="24"/>
        </w:rPr>
        <w:t>Zrt-be</w:t>
      </w:r>
      <w:proofErr w:type="spellEnd"/>
      <w:r>
        <w:rPr>
          <w:sz w:val="24"/>
          <w:szCs w:val="24"/>
        </w:rPr>
        <w:t xml:space="preserve">, jóváhagyja azt, hogy </w:t>
      </w:r>
    </w:p>
    <w:p w:rsidR="00461FE6" w:rsidRDefault="00461FE6" w:rsidP="006625D5">
      <w:pPr>
        <w:jc w:val="both"/>
        <w:rPr>
          <w:sz w:val="24"/>
          <w:szCs w:val="24"/>
        </w:rPr>
      </w:pPr>
    </w:p>
    <w:p w:rsidR="006625D5" w:rsidRDefault="006625D5" w:rsidP="00461FE6">
      <w:pPr>
        <w:pStyle w:val="Listaszerbekezds"/>
        <w:ind w:left="426"/>
        <w:jc w:val="both"/>
        <w:rPr>
          <w:szCs w:val="24"/>
        </w:rPr>
      </w:pPr>
      <w:r>
        <w:rPr>
          <w:szCs w:val="24"/>
        </w:rPr>
        <w:t xml:space="preserve">- a beolvadás miatt az autóbusszal végzett, helyi személyszállításra vonatkozóan megkötött közszolgáltatási </w:t>
      </w:r>
      <w:proofErr w:type="gramStart"/>
      <w:r>
        <w:rPr>
          <w:szCs w:val="24"/>
        </w:rPr>
        <w:t>szerződés módosításra</w:t>
      </w:r>
      <w:proofErr w:type="gramEnd"/>
      <w:r>
        <w:rPr>
          <w:szCs w:val="24"/>
        </w:rPr>
        <w:t xml:space="preserve"> kerüljön,</w:t>
      </w:r>
    </w:p>
    <w:p w:rsidR="006625D5" w:rsidRDefault="006625D5" w:rsidP="006625D5">
      <w:pPr>
        <w:pStyle w:val="Listaszerbekezds"/>
        <w:ind w:left="1440"/>
        <w:jc w:val="both"/>
        <w:rPr>
          <w:szCs w:val="24"/>
        </w:rPr>
      </w:pPr>
    </w:p>
    <w:p w:rsidR="006625D5" w:rsidRDefault="006625D5" w:rsidP="00461FE6">
      <w:pPr>
        <w:pStyle w:val="Listaszerbekezds"/>
        <w:tabs>
          <w:tab w:val="right" w:pos="7655"/>
        </w:tabs>
        <w:ind w:left="426" w:hanging="142"/>
        <w:jc w:val="both"/>
        <w:rPr>
          <w:szCs w:val="24"/>
        </w:rPr>
      </w:pPr>
      <w:r>
        <w:rPr>
          <w:szCs w:val="24"/>
        </w:rPr>
        <w:t xml:space="preserve">- a megkötött közszolgáltatási szerződés 3. melléklete helyébe jelen előterjesztés melléklete lépjen. </w:t>
      </w:r>
    </w:p>
    <w:p w:rsidR="006625D5" w:rsidRDefault="006625D5">
      <w:pPr>
        <w:spacing w:line="276" w:lineRule="auto"/>
        <w:ind w:right="-144"/>
        <w:jc w:val="both"/>
      </w:pPr>
    </w:p>
    <w:p w:rsidR="006625D5" w:rsidRDefault="006625D5">
      <w:pPr>
        <w:spacing w:line="276" w:lineRule="auto"/>
        <w:ind w:right="-144"/>
        <w:jc w:val="both"/>
      </w:pPr>
    </w:p>
    <w:p w:rsidR="00436938" w:rsidRDefault="00436938">
      <w:pPr>
        <w:jc w:val="both"/>
        <w:rPr>
          <w:color w:val="auto"/>
          <w:sz w:val="24"/>
          <w:szCs w:val="24"/>
        </w:rPr>
      </w:pPr>
    </w:p>
    <w:p w:rsidR="00436938" w:rsidRDefault="00522DD1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További kérdés, vélemény nem hangzik el.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</w:t>
      </w:r>
      <w:r w:rsidR="00880803">
        <w:rPr>
          <w:color w:val="auto"/>
          <w:sz w:val="24"/>
          <w:szCs w:val="24"/>
        </w:rPr>
        <w:t xml:space="preserve"> köszön</w:t>
      </w:r>
      <w:r w:rsidR="00461FE6">
        <w:rPr>
          <w:color w:val="auto"/>
          <w:sz w:val="24"/>
          <w:szCs w:val="24"/>
        </w:rPr>
        <w:t xml:space="preserve">i a kérdéseket és véleményeket. </w:t>
      </w:r>
      <w:r w:rsidR="00880803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Képviselő-testület nyílt ülését </w:t>
      </w:r>
      <w:r w:rsidR="00E17DAD">
        <w:rPr>
          <w:color w:val="auto"/>
          <w:sz w:val="24"/>
          <w:szCs w:val="24"/>
        </w:rPr>
        <w:t>8</w:t>
      </w:r>
      <w:r w:rsidR="00880803">
        <w:rPr>
          <w:color w:val="auto"/>
          <w:sz w:val="24"/>
          <w:szCs w:val="24"/>
        </w:rPr>
        <w:t xml:space="preserve"> óra 28</w:t>
      </w:r>
      <w:r>
        <w:rPr>
          <w:color w:val="auto"/>
          <w:sz w:val="24"/>
          <w:szCs w:val="24"/>
        </w:rPr>
        <w:t xml:space="preserve"> perckor bezárja.</w:t>
      </w:r>
    </w:p>
    <w:p w:rsidR="00436938" w:rsidRDefault="00436938">
      <w:pPr>
        <w:jc w:val="both"/>
        <w:rPr>
          <w:color w:val="auto"/>
          <w:sz w:val="24"/>
          <w:szCs w:val="24"/>
        </w:rPr>
      </w:pPr>
    </w:p>
    <w:p w:rsidR="00436938" w:rsidRDefault="00436938">
      <w:pPr>
        <w:jc w:val="both"/>
        <w:rPr>
          <w:color w:val="auto"/>
          <w:sz w:val="24"/>
          <w:szCs w:val="24"/>
        </w:rPr>
      </w:pPr>
    </w:p>
    <w:p w:rsidR="00436938" w:rsidRDefault="00522DD1">
      <w:pPr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K. </w:t>
      </w:r>
      <w:proofErr w:type="gramStart"/>
      <w:r>
        <w:rPr>
          <w:color w:val="auto"/>
          <w:sz w:val="24"/>
          <w:szCs w:val="24"/>
        </w:rPr>
        <w:t>m</w:t>
      </w:r>
      <w:proofErr w:type="gramEnd"/>
      <w:r>
        <w:rPr>
          <w:color w:val="auto"/>
          <w:sz w:val="24"/>
          <w:szCs w:val="24"/>
        </w:rPr>
        <w:t xml:space="preserve">. </w:t>
      </w:r>
      <w:proofErr w:type="gramStart"/>
      <w:r>
        <w:rPr>
          <w:color w:val="auto"/>
          <w:sz w:val="24"/>
          <w:szCs w:val="24"/>
        </w:rPr>
        <w:t>f</w:t>
      </w:r>
      <w:proofErr w:type="gramEnd"/>
      <w:r>
        <w:rPr>
          <w:color w:val="auto"/>
          <w:sz w:val="24"/>
          <w:szCs w:val="24"/>
        </w:rPr>
        <w:t>.</w:t>
      </w:r>
    </w:p>
    <w:p w:rsidR="00436938" w:rsidRDefault="00436938">
      <w:pPr>
        <w:ind w:left="360"/>
        <w:jc w:val="both"/>
        <w:rPr>
          <w:color w:val="auto"/>
          <w:sz w:val="24"/>
          <w:szCs w:val="24"/>
        </w:rPr>
      </w:pPr>
    </w:p>
    <w:p w:rsidR="00436938" w:rsidRDefault="00436938">
      <w:pPr>
        <w:ind w:left="360"/>
        <w:jc w:val="both"/>
        <w:rPr>
          <w:color w:val="auto"/>
          <w:sz w:val="24"/>
          <w:szCs w:val="24"/>
        </w:rPr>
      </w:pPr>
    </w:p>
    <w:p w:rsidR="00436938" w:rsidRDefault="00436938">
      <w:pPr>
        <w:jc w:val="both"/>
        <w:rPr>
          <w:color w:val="auto"/>
          <w:sz w:val="24"/>
          <w:szCs w:val="24"/>
        </w:rPr>
      </w:pPr>
    </w:p>
    <w:p w:rsidR="00436938" w:rsidRDefault="00522DD1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István</w:t>
      </w:r>
      <w:r>
        <w:rPr>
          <w:color w:val="auto"/>
          <w:sz w:val="24"/>
          <w:szCs w:val="24"/>
        </w:rPr>
        <w:tab/>
        <w:t xml:space="preserve">        dr.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Stepics</w:t>
      </w:r>
      <w:proofErr w:type="spellEnd"/>
      <w:r>
        <w:rPr>
          <w:color w:val="auto"/>
          <w:sz w:val="24"/>
          <w:szCs w:val="24"/>
        </w:rPr>
        <w:t xml:space="preserve"> Anita</w:t>
      </w:r>
    </w:p>
    <w:p w:rsidR="00436938" w:rsidRDefault="00522DD1">
      <w:pPr>
        <w:tabs>
          <w:tab w:val="center" w:pos="2340"/>
          <w:tab w:val="center" w:pos="6840"/>
        </w:tabs>
        <w:ind w:left="360"/>
        <w:jc w:val="both"/>
      </w:pPr>
      <w:r>
        <w:rPr>
          <w:color w:val="auto"/>
          <w:sz w:val="24"/>
          <w:szCs w:val="24"/>
        </w:rPr>
        <w:t xml:space="preserve">             </w:t>
      </w:r>
      <w:proofErr w:type="gramStart"/>
      <w:r>
        <w:rPr>
          <w:color w:val="auto"/>
          <w:sz w:val="24"/>
          <w:szCs w:val="24"/>
        </w:rPr>
        <w:t>polgármester</w:t>
      </w:r>
      <w:proofErr w:type="gramEnd"/>
      <w:r>
        <w:rPr>
          <w:color w:val="auto"/>
          <w:sz w:val="24"/>
          <w:szCs w:val="24"/>
        </w:rPr>
        <w:tab/>
        <w:t xml:space="preserve">       jegyző</w:t>
      </w:r>
    </w:p>
    <w:sectPr w:rsidR="00436938" w:rsidSect="00436938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344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00" w:rsidRDefault="00DB4200" w:rsidP="00436938">
      <w:r>
        <w:separator/>
      </w:r>
    </w:p>
  </w:endnote>
  <w:endnote w:type="continuationSeparator" w:id="1">
    <w:p w:rsidR="00DB4200" w:rsidRDefault="00DB4200" w:rsidP="0043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00" w:rsidRDefault="00DB4200" w:rsidP="00436938">
      <w:r>
        <w:separator/>
      </w:r>
    </w:p>
  </w:footnote>
  <w:footnote w:type="continuationSeparator" w:id="1">
    <w:p w:rsidR="00DB4200" w:rsidRDefault="00DB4200" w:rsidP="00436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00" w:rsidRDefault="00DB4200">
    <w:pPr>
      <w:pStyle w:val="lfej1"/>
      <w:jc w:val="center"/>
    </w:pPr>
    <w:fldSimple w:instr="PAGE">
      <w:r w:rsidR="00461FE6">
        <w:rPr>
          <w:noProof/>
        </w:rPr>
        <w:t>15</w:t>
      </w:r>
    </w:fldSimple>
  </w:p>
  <w:p w:rsidR="00DB4200" w:rsidRDefault="00DB4200">
    <w:pPr>
      <w:pStyle w:val="lfej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">
    <w:nsid w:val="12420E90"/>
    <w:multiLevelType w:val="multilevel"/>
    <w:tmpl w:val="C792E90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73C38"/>
    <w:multiLevelType w:val="multilevel"/>
    <w:tmpl w:val="C938F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3760BB"/>
    <w:multiLevelType w:val="multilevel"/>
    <w:tmpl w:val="3E3A9A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A8797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5">
    <w:nsid w:val="2FD8322A"/>
    <w:multiLevelType w:val="multilevel"/>
    <w:tmpl w:val="61C2E3FA"/>
    <w:lvl w:ilvl="0"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9224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7">
    <w:nsid w:val="3B4173D5"/>
    <w:multiLevelType w:val="multilevel"/>
    <w:tmpl w:val="1C44A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BEC1B8A"/>
    <w:multiLevelType w:val="multilevel"/>
    <w:tmpl w:val="8CFC3A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A9D0CEA"/>
    <w:multiLevelType w:val="multilevel"/>
    <w:tmpl w:val="607007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AE70C31"/>
    <w:multiLevelType w:val="multilevel"/>
    <w:tmpl w:val="B4583E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DF2399"/>
    <w:multiLevelType w:val="multilevel"/>
    <w:tmpl w:val="AE8A62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68091F"/>
    <w:multiLevelType w:val="multilevel"/>
    <w:tmpl w:val="4FB42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D9772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4">
    <w:nsid w:val="7CDC665F"/>
    <w:multiLevelType w:val="multilevel"/>
    <w:tmpl w:val="5AF27F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938"/>
    <w:rsid w:val="00014DE6"/>
    <w:rsid w:val="00016A9F"/>
    <w:rsid w:val="000347D4"/>
    <w:rsid w:val="000818A1"/>
    <w:rsid w:val="00104A92"/>
    <w:rsid w:val="0012530E"/>
    <w:rsid w:val="00207AD2"/>
    <w:rsid w:val="00211876"/>
    <w:rsid w:val="00216DD9"/>
    <w:rsid w:val="002270F2"/>
    <w:rsid w:val="002305CE"/>
    <w:rsid w:val="00232000"/>
    <w:rsid w:val="002372CA"/>
    <w:rsid w:val="002E42BE"/>
    <w:rsid w:val="00306970"/>
    <w:rsid w:val="00347D71"/>
    <w:rsid w:val="003D358B"/>
    <w:rsid w:val="00425C89"/>
    <w:rsid w:val="004357AE"/>
    <w:rsid w:val="00436938"/>
    <w:rsid w:val="00461FE6"/>
    <w:rsid w:val="004B5242"/>
    <w:rsid w:val="004B6071"/>
    <w:rsid w:val="004E2082"/>
    <w:rsid w:val="00522DD1"/>
    <w:rsid w:val="005315F5"/>
    <w:rsid w:val="00582F52"/>
    <w:rsid w:val="005A55C7"/>
    <w:rsid w:val="005B6842"/>
    <w:rsid w:val="005E6C14"/>
    <w:rsid w:val="00631D65"/>
    <w:rsid w:val="00645FCA"/>
    <w:rsid w:val="006625D5"/>
    <w:rsid w:val="00676C28"/>
    <w:rsid w:val="00687098"/>
    <w:rsid w:val="007039A6"/>
    <w:rsid w:val="00743ADA"/>
    <w:rsid w:val="007444FE"/>
    <w:rsid w:val="007730B5"/>
    <w:rsid w:val="007767F9"/>
    <w:rsid w:val="007D3F02"/>
    <w:rsid w:val="007D669C"/>
    <w:rsid w:val="007F4578"/>
    <w:rsid w:val="008375FA"/>
    <w:rsid w:val="00880803"/>
    <w:rsid w:val="00892196"/>
    <w:rsid w:val="008E13E0"/>
    <w:rsid w:val="008F7959"/>
    <w:rsid w:val="009140AB"/>
    <w:rsid w:val="00945525"/>
    <w:rsid w:val="00975C5B"/>
    <w:rsid w:val="009A1007"/>
    <w:rsid w:val="00A42347"/>
    <w:rsid w:val="00A4410C"/>
    <w:rsid w:val="00A505AF"/>
    <w:rsid w:val="00B47967"/>
    <w:rsid w:val="00B50347"/>
    <w:rsid w:val="00B757FF"/>
    <w:rsid w:val="00C14EAF"/>
    <w:rsid w:val="00C17F83"/>
    <w:rsid w:val="00C71A0A"/>
    <w:rsid w:val="00D02030"/>
    <w:rsid w:val="00D074C3"/>
    <w:rsid w:val="00D35BB2"/>
    <w:rsid w:val="00D557C9"/>
    <w:rsid w:val="00D579E5"/>
    <w:rsid w:val="00D72A83"/>
    <w:rsid w:val="00D733BD"/>
    <w:rsid w:val="00DB4200"/>
    <w:rsid w:val="00E17DAD"/>
    <w:rsid w:val="00E20AB1"/>
    <w:rsid w:val="00E51593"/>
    <w:rsid w:val="00E82BFD"/>
    <w:rsid w:val="00EB4F37"/>
    <w:rsid w:val="00F0277F"/>
    <w:rsid w:val="00F31315"/>
    <w:rsid w:val="00F37CE2"/>
    <w:rsid w:val="00F4204D"/>
    <w:rsid w:val="00F43FB2"/>
    <w:rsid w:val="00F72D50"/>
    <w:rsid w:val="00FB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BF2231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qFormat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qFormat/>
    <w:rsid w:val="00D20839"/>
    <w:rPr>
      <w:rFonts w:ascii="Arial" w:hAnsi="Arial" w:cs="Arial"/>
      <w:b/>
      <w:color w:val="00000A"/>
      <w:lang w:eastAsia="zh-CN"/>
    </w:rPr>
  </w:style>
  <w:style w:type="character" w:customStyle="1" w:styleId="Szvegtrzs2">
    <w:name w:val="Szövegtörzs (2)_"/>
    <w:basedOn w:val="Bekezdsalapbettpusa"/>
    <w:link w:val="Szvegtrzs20"/>
    <w:qFormat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AlcmChar">
    <w:name w:val="Alcím Char"/>
    <w:basedOn w:val="Bekezdsalapbettpusa"/>
    <w:link w:val="Alcm"/>
    <w:qFormat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1"/>
    <w:uiPriority w:val="9"/>
    <w:semiHidden/>
    <w:qFormat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qFormat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qFormat/>
    <w:rsid w:val="00CA3026"/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rsid w:val="00855F6E"/>
    <w:rPr>
      <w:color w:val="00000A"/>
      <w:sz w:val="24"/>
      <w:lang w:eastAsia="zh-CN"/>
    </w:rPr>
  </w:style>
  <w:style w:type="character" w:customStyle="1" w:styleId="Internet-hivatkozs">
    <w:name w:val="Internet-hivatkozás"/>
    <w:basedOn w:val="Bekezdsalapbettpusa"/>
    <w:uiPriority w:val="99"/>
    <w:unhideWhenUsed/>
    <w:rsid w:val="00130D5B"/>
    <w:rPr>
      <w:color w:val="0000FF"/>
      <w:u w:val="single"/>
    </w:rPr>
  </w:style>
  <w:style w:type="character" w:customStyle="1" w:styleId="ListLabel112">
    <w:name w:val="ListLabel 112"/>
    <w:qFormat/>
    <w:rsid w:val="00301166"/>
    <w:rPr>
      <w:rFonts w:cs="Courier New"/>
    </w:rPr>
  </w:style>
  <w:style w:type="character" w:customStyle="1" w:styleId="ListLabel113">
    <w:name w:val="ListLabel 113"/>
    <w:qFormat/>
    <w:rsid w:val="00301166"/>
    <w:rPr>
      <w:rFonts w:cs="Courier New"/>
    </w:rPr>
  </w:style>
  <w:style w:type="character" w:customStyle="1" w:styleId="ListLabel114">
    <w:name w:val="ListLabel 114"/>
    <w:qFormat/>
    <w:rsid w:val="00301166"/>
    <w:rPr>
      <w:rFonts w:cs="Courier New"/>
    </w:rPr>
  </w:style>
  <w:style w:type="character" w:customStyle="1" w:styleId="ListLabel115">
    <w:name w:val="ListLabel 115"/>
    <w:qFormat/>
    <w:rsid w:val="00301166"/>
    <w:rPr>
      <w:rFonts w:cs="Courier New"/>
    </w:rPr>
  </w:style>
  <w:style w:type="character" w:customStyle="1" w:styleId="ListLabel116">
    <w:name w:val="ListLabel 116"/>
    <w:qFormat/>
    <w:rsid w:val="00301166"/>
    <w:rPr>
      <w:rFonts w:cs="Courier New"/>
    </w:rPr>
  </w:style>
  <w:style w:type="character" w:customStyle="1" w:styleId="ListLabel117">
    <w:name w:val="ListLabel 117"/>
    <w:qFormat/>
    <w:rsid w:val="00301166"/>
    <w:rPr>
      <w:rFonts w:cs="Courier New"/>
    </w:rPr>
  </w:style>
  <w:style w:type="character" w:customStyle="1" w:styleId="ListLabel118">
    <w:name w:val="ListLabel 118"/>
    <w:qFormat/>
    <w:rsid w:val="00301166"/>
    <w:rPr>
      <w:rFonts w:cs="Courier New"/>
    </w:rPr>
  </w:style>
  <w:style w:type="character" w:customStyle="1" w:styleId="ListLabel119">
    <w:name w:val="ListLabel 119"/>
    <w:qFormat/>
    <w:rsid w:val="00301166"/>
    <w:rPr>
      <w:rFonts w:cs="Courier New"/>
    </w:rPr>
  </w:style>
  <w:style w:type="character" w:customStyle="1" w:styleId="ListLabel120">
    <w:name w:val="ListLabel 120"/>
    <w:qFormat/>
    <w:rsid w:val="00301166"/>
    <w:rPr>
      <w:rFonts w:cs="Courier New"/>
    </w:rPr>
  </w:style>
  <w:style w:type="character" w:customStyle="1" w:styleId="ListLabel121">
    <w:name w:val="ListLabel 121"/>
    <w:qFormat/>
    <w:rsid w:val="00301166"/>
    <w:rPr>
      <w:rFonts w:cs="Courier New"/>
    </w:rPr>
  </w:style>
  <w:style w:type="character" w:customStyle="1" w:styleId="ListLabel122">
    <w:name w:val="ListLabel 122"/>
    <w:qFormat/>
    <w:rsid w:val="00301166"/>
    <w:rPr>
      <w:rFonts w:cs="Courier New"/>
    </w:rPr>
  </w:style>
  <w:style w:type="character" w:customStyle="1" w:styleId="ListLabel123">
    <w:name w:val="ListLabel 123"/>
    <w:qFormat/>
    <w:rsid w:val="00301166"/>
    <w:rPr>
      <w:rFonts w:cs="Courier New"/>
    </w:rPr>
  </w:style>
  <w:style w:type="character" w:customStyle="1" w:styleId="ListLabel124">
    <w:name w:val="ListLabel 124"/>
    <w:qFormat/>
    <w:rsid w:val="00301166"/>
    <w:rPr>
      <w:b/>
      <w:sz w:val="24"/>
    </w:rPr>
  </w:style>
  <w:style w:type="character" w:customStyle="1" w:styleId="ListLabel125">
    <w:name w:val="ListLabel 125"/>
    <w:qFormat/>
    <w:rsid w:val="00301166"/>
    <w:rPr>
      <w:rFonts w:cs="Symbol"/>
    </w:rPr>
  </w:style>
  <w:style w:type="character" w:customStyle="1" w:styleId="ListLabel126">
    <w:name w:val="ListLabel 126"/>
    <w:qFormat/>
    <w:rsid w:val="00301166"/>
    <w:rPr>
      <w:rFonts w:cs="Courier New"/>
    </w:rPr>
  </w:style>
  <w:style w:type="character" w:customStyle="1" w:styleId="ListLabel127">
    <w:name w:val="ListLabel 127"/>
    <w:qFormat/>
    <w:rsid w:val="00301166"/>
    <w:rPr>
      <w:rFonts w:cs="Wingdings"/>
    </w:rPr>
  </w:style>
  <w:style w:type="character" w:customStyle="1" w:styleId="ListLabel128">
    <w:name w:val="ListLabel 128"/>
    <w:qFormat/>
    <w:rsid w:val="00301166"/>
    <w:rPr>
      <w:rFonts w:cs="Symbol"/>
    </w:rPr>
  </w:style>
  <w:style w:type="character" w:customStyle="1" w:styleId="ListLabel129">
    <w:name w:val="ListLabel 129"/>
    <w:qFormat/>
    <w:rsid w:val="00301166"/>
    <w:rPr>
      <w:rFonts w:cs="Courier New"/>
    </w:rPr>
  </w:style>
  <w:style w:type="character" w:customStyle="1" w:styleId="ListLabel130">
    <w:name w:val="ListLabel 130"/>
    <w:qFormat/>
    <w:rsid w:val="00301166"/>
    <w:rPr>
      <w:rFonts w:cs="Wingdings"/>
    </w:rPr>
  </w:style>
  <w:style w:type="character" w:customStyle="1" w:styleId="ListLabel131">
    <w:name w:val="ListLabel 131"/>
    <w:qFormat/>
    <w:rsid w:val="00301166"/>
    <w:rPr>
      <w:rFonts w:cs="Symbol"/>
    </w:rPr>
  </w:style>
  <w:style w:type="character" w:customStyle="1" w:styleId="ListLabel132">
    <w:name w:val="ListLabel 132"/>
    <w:qFormat/>
    <w:rsid w:val="00301166"/>
    <w:rPr>
      <w:rFonts w:cs="Courier New"/>
    </w:rPr>
  </w:style>
  <w:style w:type="character" w:customStyle="1" w:styleId="ListLabel133">
    <w:name w:val="ListLabel 133"/>
    <w:qFormat/>
    <w:rsid w:val="00301166"/>
    <w:rPr>
      <w:rFonts w:cs="Wingdings"/>
    </w:rPr>
  </w:style>
  <w:style w:type="character" w:customStyle="1" w:styleId="ListLabel134">
    <w:name w:val="ListLabel 134"/>
    <w:qFormat/>
    <w:rsid w:val="00301166"/>
    <w:rPr>
      <w:rFonts w:cs="Symbol"/>
    </w:rPr>
  </w:style>
  <w:style w:type="character" w:customStyle="1" w:styleId="ListLabel135">
    <w:name w:val="ListLabel 135"/>
    <w:qFormat/>
    <w:rsid w:val="00301166"/>
    <w:rPr>
      <w:rFonts w:cs="Courier New"/>
    </w:rPr>
  </w:style>
  <w:style w:type="character" w:customStyle="1" w:styleId="ListLabel136">
    <w:name w:val="ListLabel 136"/>
    <w:qFormat/>
    <w:rsid w:val="00301166"/>
    <w:rPr>
      <w:rFonts w:cs="Wingdings"/>
    </w:rPr>
  </w:style>
  <w:style w:type="character" w:customStyle="1" w:styleId="ListLabel137">
    <w:name w:val="ListLabel 137"/>
    <w:qFormat/>
    <w:rsid w:val="00301166"/>
    <w:rPr>
      <w:rFonts w:cs="Symbol"/>
    </w:rPr>
  </w:style>
  <w:style w:type="character" w:customStyle="1" w:styleId="ListLabel138">
    <w:name w:val="ListLabel 138"/>
    <w:qFormat/>
    <w:rsid w:val="00301166"/>
    <w:rPr>
      <w:rFonts w:cs="Courier New"/>
    </w:rPr>
  </w:style>
  <w:style w:type="character" w:customStyle="1" w:styleId="ListLabel139">
    <w:name w:val="ListLabel 139"/>
    <w:qFormat/>
    <w:rsid w:val="00301166"/>
    <w:rPr>
      <w:rFonts w:cs="Wingdings"/>
    </w:rPr>
  </w:style>
  <w:style w:type="character" w:customStyle="1" w:styleId="ListLabel140">
    <w:name w:val="ListLabel 140"/>
    <w:qFormat/>
    <w:rsid w:val="00301166"/>
    <w:rPr>
      <w:rFonts w:cs="Symbol"/>
    </w:rPr>
  </w:style>
  <w:style w:type="character" w:customStyle="1" w:styleId="ListLabel141">
    <w:name w:val="ListLabel 141"/>
    <w:qFormat/>
    <w:rsid w:val="00301166"/>
    <w:rPr>
      <w:rFonts w:cs="Courier New"/>
    </w:rPr>
  </w:style>
  <w:style w:type="character" w:customStyle="1" w:styleId="ListLabel142">
    <w:name w:val="ListLabel 142"/>
    <w:qFormat/>
    <w:rsid w:val="00301166"/>
    <w:rPr>
      <w:rFonts w:cs="Wingdings"/>
    </w:rPr>
  </w:style>
  <w:style w:type="character" w:customStyle="1" w:styleId="ListLabel143">
    <w:name w:val="ListLabel 143"/>
    <w:qFormat/>
    <w:rsid w:val="00301166"/>
    <w:rPr>
      <w:rFonts w:cs="Symbol"/>
    </w:rPr>
  </w:style>
  <w:style w:type="character" w:customStyle="1" w:styleId="ListLabel144">
    <w:name w:val="ListLabel 144"/>
    <w:qFormat/>
    <w:rsid w:val="00301166"/>
    <w:rPr>
      <w:rFonts w:cs="Courier New"/>
    </w:rPr>
  </w:style>
  <w:style w:type="character" w:customStyle="1" w:styleId="ListLabel145">
    <w:name w:val="ListLabel 145"/>
    <w:qFormat/>
    <w:rsid w:val="00301166"/>
    <w:rPr>
      <w:rFonts w:cs="Wingdings"/>
    </w:rPr>
  </w:style>
  <w:style w:type="character" w:customStyle="1" w:styleId="ListLabel146">
    <w:name w:val="ListLabel 146"/>
    <w:qFormat/>
    <w:rsid w:val="00301166"/>
    <w:rPr>
      <w:rFonts w:cs="Symbol"/>
    </w:rPr>
  </w:style>
  <w:style w:type="character" w:customStyle="1" w:styleId="ListLabel147">
    <w:name w:val="ListLabel 147"/>
    <w:qFormat/>
    <w:rsid w:val="00301166"/>
    <w:rPr>
      <w:rFonts w:cs="Courier New"/>
    </w:rPr>
  </w:style>
  <w:style w:type="character" w:customStyle="1" w:styleId="ListLabel148">
    <w:name w:val="ListLabel 148"/>
    <w:qFormat/>
    <w:rsid w:val="00301166"/>
    <w:rPr>
      <w:rFonts w:cs="Wingdings"/>
    </w:rPr>
  </w:style>
  <w:style w:type="character" w:customStyle="1" w:styleId="ListLabel149">
    <w:name w:val="ListLabel 149"/>
    <w:qFormat/>
    <w:rsid w:val="00301166"/>
    <w:rPr>
      <w:rFonts w:cs="Symbol"/>
    </w:rPr>
  </w:style>
  <w:style w:type="character" w:customStyle="1" w:styleId="ListLabel150">
    <w:name w:val="ListLabel 150"/>
    <w:qFormat/>
    <w:rsid w:val="00301166"/>
    <w:rPr>
      <w:rFonts w:cs="Courier New"/>
    </w:rPr>
  </w:style>
  <w:style w:type="character" w:customStyle="1" w:styleId="ListLabel151">
    <w:name w:val="ListLabel 151"/>
    <w:qFormat/>
    <w:rsid w:val="00301166"/>
    <w:rPr>
      <w:rFonts w:cs="Wingdings"/>
    </w:rPr>
  </w:style>
  <w:style w:type="character" w:customStyle="1" w:styleId="ListLabel152">
    <w:name w:val="ListLabel 152"/>
    <w:qFormat/>
    <w:rsid w:val="00301166"/>
    <w:rPr>
      <w:rFonts w:cs="Symbol"/>
    </w:rPr>
  </w:style>
  <w:style w:type="character" w:customStyle="1" w:styleId="ListLabel153">
    <w:name w:val="ListLabel 153"/>
    <w:qFormat/>
    <w:rsid w:val="00301166"/>
    <w:rPr>
      <w:rFonts w:cs="Courier New"/>
    </w:rPr>
  </w:style>
  <w:style w:type="character" w:customStyle="1" w:styleId="ListLabel154">
    <w:name w:val="ListLabel 154"/>
    <w:qFormat/>
    <w:rsid w:val="00301166"/>
    <w:rPr>
      <w:rFonts w:cs="Wingdings"/>
    </w:rPr>
  </w:style>
  <w:style w:type="character" w:customStyle="1" w:styleId="ListLabel155">
    <w:name w:val="ListLabel 155"/>
    <w:qFormat/>
    <w:rsid w:val="00301166"/>
    <w:rPr>
      <w:rFonts w:cs="Symbol"/>
    </w:rPr>
  </w:style>
  <w:style w:type="character" w:customStyle="1" w:styleId="ListLabel156">
    <w:name w:val="ListLabel 156"/>
    <w:qFormat/>
    <w:rsid w:val="00301166"/>
    <w:rPr>
      <w:rFonts w:cs="Courier New"/>
    </w:rPr>
  </w:style>
  <w:style w:type="character" w:customStyle="1" w:styleId="ListLabel157">
    <w:name w:val="ListLabel 157"/>
    <w:qFormat/>
    <w:rsid w:val="00301166"/>
    <w:rPr>
      <w:rFonts w:cs="Wingdings"/>
    </w:rPr>
  </w:style>
  <w:style w:type="character" w:customStyle="1" w:styleId="ListLabel158">
    <w:name w:val="ListLabel 158"/>
    <w:qFormat/>
    <w:rsid w:val="00301166"/>
    <w:rPr>
      <w:rFonts w:cs="Symbol"/>
    </w:rPr>
  </w:style>
  <w:style w:type="character" w:customStyle="1" w:styleId="ListLabel159">
    <w:name w:val="ListLabel 159"/>
    <w:qFormat/>
    <w:rsid w:val="00301166"/>
    <w:rPr>
      <w:rFonts w:cs="Courier New"/>
    </w:rPr>
  </w:style>
  <w:style w:type="character" w:customStyle="1" w:styleId="ListLabel160">
    <w:name w:val="ListLabel 160"/>
    <w:qFormat/>
    <w:rsid w:val="00301166"/>
    <w:rPr>
      <w:rFonts w:cs="Wingdings"/>
    </w:rPr>
  </w:style>
  <w:style w:type="character" w:customStyle="1" w:styleId="ListLabel161">
    <w:name w:val="ListLabel 161"/>
    <w:qFormat/>
    <w:rsid w:val="00301166"/>
    <w:rPr>
      <w:b/>
      <w:sz w:val="24"/>
    </w:rPr>
  </w:style>
  <w:style w:type="character" w:customStyle="1" w:styleId="WW8Num20z1">
    <w:name w:val="WW8Num20z1"/>
    <w:qFormat/>
    <w:rsid w:val="00301166"/>
  </w:style>
  <w:style w:type="character" w:customStyle="1" w:styleId="WW8Num20z2">
    <w:name w:val="WW8Num20z2"/>
    <w:qFormat/>
    <w:rsid w:val="00301166"/>
  </w:style>
  <w:style w:type="character" w:customStyle="1" w:styleId="WW8Num20z3">
    <w:name w:val="WW8Num20z3"/>
    <w:qFormat/>
    <w:rsid w:val="00301166"/>
  </w:style>
  <w:style w:type="character" w:customStyle="1" w:styleId="WW8Num20z4">
    <w:name w:val="WW8Num20z4"/>
    <w:qFormat/>
    <w:rsid w:val="00301166"/>
  </w:style>
  <w:style w:type="character" w:customStyle="1" w:styleId="WW8Num20z5">
    <w:name w:val="WW8Num20z5"/>
    <w:qFormat/>
    <w:rsid w:val="00301166"/>
  </w:style>
  <w:style w:type="character" w:customStyle="1" w:styleId="WW8Num20z6">
    <w:name w:val="WW8Num20z6"/>
    <w:qFormat/>
    <w:rsid w:val="00301166"/>
  </w:style>
  <w:style w:type="character" w:customStyle="1" w:styleId="WW8Num20z7">
    <w:name w:val="WW8Num20z7"/>
    <w:qFormat/>
    <w:rsid w:val="00301166"/>
  </w:style>
  <w:style w:type="character" w:customStyle="1" w:styleId="WW8Num20z8">
    <w:name w:val="WW8Num20z8"/>
    <w:qFormat/>
    <w:rsid w:val="00301166"/>
  </w:style>
  <w:style w:type="character" w:customStyle="1" w:styleId="Cmsor1Char">
    <w:name w:val="Címsor 1 Char"/>
    <w:basedOn w:val="Bekezdsalapbettpusa"/>
    <w:link w:val="Cmsor11"/>
    <w:qFormat/>
    <w:rsid w:val="00A448D3"/>
    <w:rPr>
      <w:b/>
      <w:sz w:val="28"/>
      <w:u w:val="single"/>
      <w:lang w:eastAsia="zh-CN"/>
    </w:rPr>
  </w:style>
  <w:style w:type="character" w:customStyle="1" w:styleId="ListLabel162">
    <w:name w:val="ListLabel 162"/>
    <w:qFormat/>
    <w:rsid w:val="003C0386"/>
    <w:rPr>
      <w:rFonts w:cs="Symbol"/>
    </w:rPr>
  </w:style>
  <w:style w:type="character" w:customStyle="1" w:styleId="ListLabel163">
    <w:name w:val="ListLabel 163"/>
    <w:qFormat/>
    <w:rsid w:val="003C0386"/>
    <w:rPr>
      <w:rFonts w:cs="Courier New"/>
    </w:rPr>
  </w:style>
  <w:style w:type="character" w:customStyle="1" w:styleId="ListLabel164">
    <w:name w:val="ListLabel 164"/>
    <w:qFormat/>
    <w:rsid w:val="003C0386"/>
    <w:rPr>
      <w:rFonts w:cs="Wingdings"/>
    </w:rPr>
  </w:style>
  <w:style w:type="character" w:customStyle="1" w:styleId="ListLabel165">
    <w:name w:val="ListLabel 165"/>
    <w:qFormat/>
    <w:rsid w:val="003C0386"/>
    <w:rPr>
      <w:rFonts w:cs="Symbol"/>
    </w:rPr>
  </w:style>
  <w:style w:type="character" w:customStyle="1" w:styleId="ListLabel166">
    <w:name w:val="ListLabel 166"/>
    <w:qFormat/>
    <w:rsid w:val="003C0386"/>
    <w:rPr>
      <w:rFonts w:cs="Courier New"/>
    </w:rPr>
  </w:style>
  <w:style w:type="character" w:customStyle="1" w:styleId="ListLabel167">
    <w:name w:val="ListLabel 167"/>
    <w:qFormat/>
    <w:rsid w:val="003C0386"/>
    <w:rPr>
      <w:rFonts w:cs="Wingdings"/>
    </w:rPr>
  </w:style>
  <w:style w:type="character" w:customStyle="1" w:styleId="ListLabel168">
    <w:name w:val="ListLabel 168"/>
    <w:qFormat/>
    <w:rsid w:val="003C0386"/>
    <w:rPr>
      <w:rFonts w:cs="Symbol"/>
    </w:rPr>
  </w:style>
  <w:style w:type="character" w:customStyle="1" w:styleId="ListLabel169">
    <w:name w:val="ListLabel 169"/>
    <w:qFormat/>
    <w:rsid w:val="003C0386"/>
    <w:rPr>
      <w:rFonts w:cs="Courier New"/>
    </w:rPr>
  </w:style>
  <w:style w:type="character" w:customStyle="1" w:styleId="ListLabel170">
    <w:name w:val="ListLabel 170"/>
    <w:qFormat/>
    <w:rsid w:val="003C0386"/>
    <w:rPr>
      <w:rFonts w:cs="Wingdings"/>
    </w:rPr>
  </w:style>
  <w:style w:type="character" w:customStyle="1" w:styleId="ListLabel171">
    <w:name w:val="ListLabel 171"/>
    <w:qFormat/>
    <w:rsid w:val="003C0386"/>
    <w:rPr>
      <w:rFonts w:cs="Symbol"/>
    </w:rPr>
  </w:style>
  <w:style w:type="character" w:customStyle="1" w:styleId="ListLabel172">
    <w:name w:val="ListLabel 172"/>
    <w:qFormat/>
    <w:rsid w:val="003C0386"/>
    <w:rPr>
      <w:rFonts w:cs="Courier New"/>
    </w:rPr>
  </w:style>
  <w:style w:type="character" w:customStyle="1" w:styleId="ListLabel173">
    <w:name w:val="ListLabel 173"/>
    <w:qFormat/>
    <w:rsid w:val="003C0386"/>
    <w:rPr>
      <w:rFonts w:cs="Wingdings"/>
    </w:rPr>
  </w:style>
  <w:style w:type="character" w:customStyle="1" w:styleId="ListLabel174">
    <w:name w:val="ListLabel 174"/>
    <w:qFormat/>
    <w:rsid w:val="003C0386"/>
    <w:rPr>
      <w:rFonts w:cs="Symbol"/>
    </w:rPr>
  </w:style>
  <w:style w:type="character" w:customStyle="1" w:styleId="ListLabel175">
    <w:name w:val="ListLabel 175"/>
    <w:qFormat/>
    <w:rsid w:val="003C0386"/>
    <w:rPr>
      <w:rFonts w:cs="Courier New"/>
    </w:rPr>
  </w:style>
  <w:style w:type="character" w:customStyle="1" w:styleId="ListLabel176">
    <w:name w:val="ListLabel 176"/>
    <w:qFormat/>
    <w:rsid w:val="003C0386"/>
    <w:rPr>
      <w:rFonts w:cs="Wingdings"/>
    </w:rPr>
  </w:style>
  <w:style w:type="character" w:customStyle="1" w:styleId="ListLabel177">
    <w:name w:val="ListLabel 177"/>
    <w:qFormat/>
    <w:rsid w:val="003C0386"/>
    <w:rPr>
      <w:rFonts w:cs="Symbol"/>
    </w:rPr>
  </w:style>
  <w:style w:type="character" w:customStyle="1" w:styleId="ListLabel178">
    <w:name w:val="ListLabel 178"/>
    <w:qFormat/>
    <w:rsid w:val="003C0386"/>
    <w:rPr>
      <w:rFonts w:cs="Courier New"/>
    </w:rPr>
  </w:style>
  <w:style w:type="character" w:customStyle="1" w:styleId="ListLabel179">
    <w:name w:val="ListLabel 179"/>
    <w:qFormat/>
    <w:rsid w:val="003C0386"/>
    <w:rPr>
      <w:rFonts w:cs="Wingdings"/>
    </w:rPr>
  </w:style>
  <w:style w:type="character" w:customStyle="1" w:styleId="ListLabel180">
    <w:name w:val="ListLabel 180"/>
    <w:qFormat/>
    <w:rsid w:val="003C0386"/>
    <w:rPr>
      <w:rFonts w:cs="Symbol"/>
    </w:rPr>
  </w:style>
  <w:style w:type="character" w:customStyle="1" w:styleId="ListLabel181">
    <w:name w:val="ListLabel 181"/>
    <w:qFormat/>
    <w:rsid w:val="003C0386"/>
    <w:rPr>
      <w:rFonts w:cs="Courier New"/>
    </w:rPr>
  </w:style>
  <w:style w:type="character" w:customStyle="1" w:styleId="ListLabel182">
    <w:name w:val="ListLabel 182"/>
    <w:qFormat/>
    <w:rsid w:val="003C0386"/>
    <w:rPr>
      <w:rFonts w:cs="Wingdings"/>
    </w:rPr>
  </w:style>
  <w:style w:type="character" w:customStyle="1" w:styleId="ListLabel183">
    <w:name w:val="ListLabel 183"/>
    <w:qFormat/>
    <w:rsid w:val="003C0386"/>
    <w:rPr>
      <w:rFonts w:cs="Symbol"/>
    </w:rPr>
  </w:style>
  <w:style w:type="character" w:customStyle="1" w:styleId="ListLabel184">
    <w:name w:val="ListLabel 184"/>
    <w:qFormat/>
    <w:rsid w:val="003C0386"/>
    <w:rPr>
      <w:rFonts w:cs="Courier New"/>
    </w:rPr>
  </w:style>
  <w:style w:type="character" w:customStyle="1" w:styleId="ListLabel185">
    <w:name w:val="ListLabel 185"/>
    <w:qFormat/>
    <w:rsid w:val="003C0386"/>
    <w:rPr>
      <w:rFonts w:cs="Wingdings"/>
    </w:rPr>
  </w:style>
  <w:style w:type="character" w:customStyle="1" w:styleId="ListLabel186">
    <w:name w:val="ListLabel 186"/>
    <w:qFormat/>
    <w:rsid w:val="003C0386"/>
    <w:rPr>
      <w:rFonts w:cs="Symbol"/>
    </w:rPr>
  </w:style>
  <w:style w:type="character" w:customStyle="1" w:styleId="ListLabel187">
    <w:name w:val="ListLabel 187"/>
    <w:qFormat/>
    <w:rsid w:val="003C0386"/>
    <w:rPr>
      <w:rFonts w:cs="Courier New"/>
    </w:rPr>
  </w:style>
  <w:style w:type="character" w:customStyle="1" w:styleId="ListLabel188">
    <w:name w:val="ListLabel 188"/>
    <w:qFormat/>
    <w:rsid w:val="003C0386"/>
    <w:rPr>
      <w:rFonts w:cs="Wingdings"/>
    </w:rPr>
  </w:style>
  <w:style w:type="character" w:customStyle="1" w:styleId="ListLabel189">
    <w:name w:val="ListLabel 189"/>
    <w:qFormat/>
    <w:rsid w:val="003C0386"/>
    <w:rPr>
      <w:rFonts w:cs="Symbol"/>
    </w:rPr>
  </w:style>
  <w:style w:type="character" w:customStyle="1" w:styleId="ListLabel190">
    <w:name w:val="ListLabel 190"/>
    <w:qFormat/>
    <w:rsid w:val="003C0386"/>
    <w:rPr>
      <w:rFonts w:cs="Courier New"/>
    </w:rPr>
  </w:style>
  <w:style w:type="character" w:customStyle="1" w:styleId="ListLabel191">
    <w:name w:val="ListLabel 191"/>
    <w:qFormat/>
    <w:rsid w:val="003C0386"/>
    <w:rPr>
      <w:rFonts w:cs="Wingdings"/>
    </w:rPr>
  </w:style>
  <w:style w:type="character" w:customStyle="1" w:styleId="ListLabel192">
    <w:name w:val="ListLabel 192"/>
    <w:qFormat/>
    <w:rsid w:val="003C0386"/>
    <w:rPr>
      <w:rFonts w:cs="Symbol"/>
    </w:rPr>
  </w:style>
  <w:style w:type="character" w:customStyle="1" w:styleId="ListLabel193">
    <w:name w:val="ListLabel 193"/>
    <w:qFormat/>
    <w:rsid w:val="003C0386"/>
    <w:rPr>
      <w:rFonts w:cs="Courier New"/>
    </w:rPr>
  </w:style>
  <w:style w:type="character" w:customStyle="1" w:styleId="ListLabel194">
    <w:name w:val="ListLabel 194"/>
    <w:qFormat/>
    <w:rsid w:val="003C0386"/>
    <w:rPr>
      <w:rFonts w:cs="Wingdings"/>
    </w:rPr>
  </w:style>
  <w:style w:type="character" w:customStyle="1" w:styleId="ListLabel195">
    <w:name w:val="ListLabel 195"/>
    <w:qFormat/>
    <w:rsid w:val="003C0386"/>
    <w:rPr>
      <w:rFonts w:cs="Symbol"/>
    </w:rPr>
  </w:style>
  <w:style w:type="character" w:customStyle="1" w:styleId="ListLabel196">
    <w:name w:val="ListLabel 196"/>
    <w:qFormat/>
    <w:rsid w:val="003C0386"/>
    <w:rPr>
      <w:rFonts w:cs="Courier New"/>
    </w:rPr>
  </w:style>
  <w:style w:type="character" w:customStyle="1" w:styleId="ListLabel197">
    <w:name w:val="ListLabel 197"/>
    <w:qFormat/>
    <w:rsid w:val="003C0386"/>
    <w:rPr>
      <w:rFonts w:cs="Wingdings"/>
    </w:rPr>
  </w:style>
  <w:style w:type="character" w:customStyle="1" w:styleId="ListLabel198">
    <w:name w:val="ListLabel 198"/>
    <w:qFormat/>
    <w:rsid w:val="003C0386"/>
    <w:rPr>
      <w:rFonts w:cs="Times New Roman"/>
    </w:rPr>
  </w:style>
  <w:style w:type="character" w:customStyle="1" w:styleId="ListLabel199">
    <w:name w:val="ListLabel 199"/>
    <w:qFormat/>
    <w:rsid w:val="003C0386"/>
    <w:rPr>
      <w:rFonts w:cs="Symbol"/>
    </w:rPr>
  </w:style>
  <w:style w:type="character" w:customStyle="1" w:styleId="ListLabel200">
    <w:name w:val="ListLabel 200"/>
    <w:qFormat/>
    <w:rsid w:val="003C0386"/>
    <w:rPr>
      <w:rFonts w:cs="Courier New"/>
    </w:rPr>
  </w:style>
  <w:style w:type="character" w:customStyle="1" w:styleId="ListLabel201">
    <w:name w:val="ListLabel 201"/>
    <w:qFormat/>
    <w:rsid w:val="003C0386"/>
    <w:rPr>
      <w:rFonts w:cs="Wingdings"/>
    </w:rPr>
  </w:style>
  <w:style w:type="character" w:customStyle="1" w:styleId="ListLabel202">
    <w:name w:val="ListLabel 202"/>
    <w:qFormat/>
    <w:rsid w:val="003C0386"/>
    <w:rPr>
      <w:rFonts w:cs="Symbol"/>
    </w:rPr>
  </w:style>
  <w:style w:type="character" w:customStyle="1" w:styleId="ListLabel203">
    <w:name w:val="ListLabel 203"/>
    <w:qFormat/>
    <w:rsid w:val="003C0386"/>
    <w:rPr>
      <w:rFonts w:cs="Courier New"/>
    </w:rPr>
  </w:style>
  <w:style w:type="character" w:customStyle="1" w:styleId="ListLabel204">
    <w:name w:val="ListLabel 204"/>
    <w:qFormat/>
    <w:rsid w:val="003C0386"/>
    <w:rPr>
      <w:rFonts w:cs="Wingdings"/>
    </w:rPr>
  </w:style>
  <w:style w:type="character" w:customStyle="1" w:styleId="ListLabel205">
    <w:name w:val="ListLabel 205"/>
    <w:qFormat/>
    <w:rsid w:val="003C0386"/>
    <w:rPr>
      <w:rFonts w:cs="Symbol"/>
    </w:rPr>
  </w:style>
  <w:style w:type="character" w:customStyle="1" w:styleId="ListLabel206">
    <w:name w:val="ListLabel 206"/>
    <w:qFormat/>
    <w:rsid w:val="003C0386"/>
    <w:rPr>
      <w:rFonts w:cs="Courier New"/>
    </w:rPr>
  </w:style>
  <w:style w:type="character" w:customStyle="1" w:styleId="ListLabel207">
    <w:name w:val="ListLabel 207"/>
    <w:qFormat/>
    <w:rsid w:val="003C0386"/>
    <w:rPr>
      <w:rFonts w:cs="Wingdings"/>
    </w:rPr>
  </w:style>
  <w:style w:type="character" w:customStyle="1" w:styleId="ListLabel208">
    <w:name w:val="ListLabel 208"/>
    <w:qFormat/>
    <w:rsid w:val="003C0386"/>
    <w:rPr>
      <w:rFonts w:cs="Symbol"/>
      <w:b w:val="0"/>
      <w:sz w:val="24"/>
    </w:rPr>
  </w:style>
  <w:style w:type="character" w:customStyle="1" w:styleId="ListLabel209">
    <w:name w:val="ListLabel 209"/>
    <w:qFormat/>
    <w:rsid w:val="003C0386"/>
    <w:rPr>
      <w:rFonts w:cs="Symbol"/>
    </w:rPr>
  </w:style>
  <w:style w:type="character" w:customStyle="1" w:styleId="ListLabel210">
    <w:name w:val="ListLabel 210"/>
    <w:qFormat/>
    <w:rsid w:val="003C0386"/>
    <w:rPr>
      <w:rFonts w:cs="Courier New"/>
    </w:rPr>
  </w:style>
  <w:style w:type="character" w:customStyle="1" w:styleId="ListLabel211">
    <w:name w:val="ListLabel 211"/>
    <w:qFormat/>
    <w:rsid w:val="003C0386"/>
    <w:rPr>
      <w:rFonts w:cs="Wingdings"/>
    </w:rPr>
  </w:style>
  <w:style w:type="character" w:customStyle="1" w:styleId="ListLabel212">
    <w:name w:val="ListLabel 212"/>
    <w:qFormat/>
    <w:rsid w:val="003C0386"/>
    <w:rPr>
      <w:rFonts w:cs="Symbol"/>
    </w:rPr>
  </w:style>
  <w:style w:type="character" w:customStyle="1" w:styleId="ListLabel213">
    <w:name w:val="ListLabel 213"/>
    <w:qFormat/>
    <w:rsid w:val="003C0386"/>
    <w:rPr>
      <w:rFonts w:cs="Courier New"/>
    </w:rPr>
  </w:style>
  <w:style w:type="character" w:customStyle="1" w:styleId="ListLabel214">
    <w:name w:val="ListLabel 214"/>
    <w:qFormat/>
    <w:rsid w:val="003C0386"/>
    <w:rPr>
      <w:rFonts w:cs="Wingdings"/>
    </w:rPr>
  </w:style>
  <w:style w:type="character" w:customStyle="1" w:styleId="ListLabel215">
    <w:name w:val="ListLabel 215"/>
    <w:qFormat/>
    <w:rsid w:val="003C0386"/>
    <w:rPr>
      <w:rFonts w:cs="Symbol"/>
    </w:rPr>
  </w:style>
  <w:style w:type="character" w:customStyle="1" w:styleId="ListLabel216">
    <w:name w:val="ListLabel 216"/>
    <w:qFormat/>
    <w:rsid w:val="003C0386"/>
    <w:rPr>
      <w:rFonts w:cs="Courier New"/>
    </w:rPr>
  </w:style>
  <w:style w:type="character" w:customStyle="1" w:styleId="ListLabel217">
    <w:name w:val="ListLabel 217"/>
    <w:qFormat/>
    <w:rsid w:val="003C0386"/>
    <w:rPr>
      <w:rFonts w:cs="Wingdings"/>
    </w:rPr>
  </w:style>
  <w:style w:type="character" w:customStyle="1" w:styleId="ListLabel218">
    <w:name w:val="ListLabel 218"/>
    <w:qFormat/>
    <w:rsid w:val="003C0386"/>
    <w:rPr>
      <w:rFonts w:cs="Symbol"/>
    </w:rPr>
  </w:style>
  <w:style w:type="character" w:customStyle="1" w:styleId="ListLabel219">
    <w:name w:val="ListLabel 219"/>
    <w:qFormat/>
    <w:rsid w:val="003C0386"/>
    <w:rPr>
      <w:rFonts w:cs="Courier New"/>
    </w:rPr>
  </w:style>
  <w:style w:type="character" w:customStyle="1" w:styleId="ListLabel220">
    <w:name w:val="ListLabel 220"/>
    <w:qFormat/>
    <w:rsid w:val="003C0386"/>
    <w:rPr>
      <w:rFonts w:cs="Wingdings"/>
    </w:rPr>
  </w:style>
  <w:style w:type="character" w:customStyle="1" w:styleId="ListLabel221">
    <w:name w:val="ListLabel 221"/>
    <w:qFormat/>
    <w:rsid w:val="003C0386"/>
    <w:rPr>
      <w:rFonts w:cs="Symbol"/>
    </w:rPr>
  </w:style>
  <w:style w:type="character" w:customStyle="1" w:styleId="ListLabel222">
    <w:name w:val="ListLabel 222"/>
    <w:qFormat/>
    <w:rsid w:val="003C0386"/>
    <w:rPr>
      <w:rFonts w:cs="Courier New"/>
    </w:rPr>
  </w:style>
  <w:style w:type="character" w:customStyle="1" w:styleId="ListLabel223">
    <w:name w:val="ListLabel 223"/>
    <w:qFormat/>
    <w:rsid w:val="003C0386"/>
    <w:rPr>
      <w:rFonts w:cs="Wingdings"/>
    </w:rPr>
  </w:style>
  <w:style w:type="character" w:customStyle="1" w:styleId="ListLabel224">
    <w:name w:val="ListLabel 224"/>
    <w:qFormat/>
    <w:rsid w:val="003C0386"/>
    <w:rPr>
      <w:rFonts w:cs="Symbol"/>
    </w:rPr>
  </w:style>
  <w:style w:type="character" w:customStyle="1" w:styleId="ListLabel225">
    <w:name w:val="ListLabel 225"/>
    <w:qFormat/>
    <w:rsid w:val="003C0386"/>
    <w:rPr>
      <w:rFonts w:cs="Courier New"/>
    </w:rPr>
  </w:style>
  <w:style w:type="character" w:customStyle="1" w:styleId="ListLabel226">
    <w:name w:val="ListLabel 226"/>
    <w:qFormat/>
    <w:rsid w:val="003C0386"/>
    <w:rPr>
      <w:rFonts w:cs="Wingdings"/>
    </w:rPr>
  </w:style>
  <w:style w:type="character" w:customStyle="1" w:styleId="ListLabel227">
    <w:name w:val="ListLabel 227"/>
    <w:qFormat/>
    <w:rsid w:val="003C0386"/>
    <w:rPr>
      <w:rFonts w:cs="Symbol"/>
    </w:rPr>
  </w:style>
  <w:style w:type="character" w:customStyle="1" w:styleId="ListLabel228">
    <w:name w:val="ListLabel 228"/>
    <w:qFormat/>
    <w:rsid w:val="003C0386"/>
    <w:rPr>
      <w:rFonts w:cs="Symbol"/>
      <w:b w:val="0"/>
      <w:sz w:val="24"/>
    </w:rPr>
  </w:style>
  <w:style w:type="character" w:customStyle="1" w:styleId="ListLabel229">
    <w:name w:val="ListLabel 229"/>
    <w:qFormat/>
    <w:rsid w:val="003C0386"/>
    <w:rPr>
      <w:rFonts w:cs="Symbol"/>
    </w:rPr>
  </w:style>
  <w:style w:type="character" w:customStyle="1" w:styleId="ListLabel230">
    <w:name w:val="ListLabel 230"/>
    <w:qFormat/>
    <w:rsid w:val="003C0386"/>
    <w:rPr>
      <w:rFonts w:cs="Courier New"/>
    </w:rPr>
  </w:style>
  <w:style w:type="character" w:customStyle="1" w:styleId="ListLabel231">
    <w:name w:val="ListLabel 231"/>
    <w:qFormat/>
    <w:rsid w:val="003C0386"/>
    <w:rPr>
      <w:rFonts w:cs="Wingdings"/>
    </w:rPr>
  </w:style>
  <w:style w:type="character" w:customStyle="1" w:styleId="ListLabel232">
    <w:name w:val="ListLabel 232"/>
    <w:qFormat/>
    <w:rsid w:val="003C0386"/>
    <w:rPr>
      <w:rFonts w:cs="Symbol"/>
    </w:rPr>
  </w:style>
  <w:style w:type="character" w:customStyle="1" w:styleId="ListLabel233">
    <w:name w:val="ListLabel 233"/>
    <w:qFormat/>
    <w:rsid w:val="003C0386"/>
    <w:rPr>
      <w:rFonts w:cs="Courier New"/>
    </w:rPr>
  </w:style>
  <w:style w:type="character" w:customStyle="1" w:styleId="ListLabel234">
    <w:name w:val="ListLabel 234"/>
    <w:qFormat/>
    <w:rsid w:val="003C0386"/>
    <w:rPr>
      <w:rFonts w:cs="Wingdings"/>
    </w:rPr>
  </w:style>
  <w:style w:type="character" w:customStyle="1" w:styleId="ListLabel235">
    <w:name w:val="ListLabel 235"/>
    <w:qFormat/>
    <w:rsid w:val="003C0386"/>
    <w:rPr>
      <w:rFonts w:cs="Symbol"/>
    </w:rPr>
  </w:style>
  <w:style w:type="character" w:customStyle="1" w:styleId="ListLabel236">
    <w:name w:val="ListLabel 236"/>
    <w:qFormat/>
    <w:rsid w:val="003C0386"/>
    <w:rPr>
      <w:rFonts w:cs="Courier New"/>
    </w:rPr>
  </w:style>
  <w:style w:type="character" w:customStyle="1" w:styleId="ListLabel237">
    <w:name w:val="ListLabel 237"/>
    <w:qFormat/>
    <w:rsid w:val="003C0386"/>
    <w:rPr>
      <w:rFonts w:cs="Wingdings"/>
    </w:rPr>
  </w:style>
  <w:style w:type="character" w:customStyle="1" w:styleId="ListLabel238">
    <w:name w:val="ListLabel 238"/>
    <w:qFormat/>
    <w:rsid w:val="003C0386"/>
    <w:rPr>
      <w:rFonts w:cs="Symbol"/>
    </w:rPr>
  </w:style>
  <w:style w:type="character" w:customStyle="1" w:styleId="ListLabel239">
    <w:name w:val="ListLabel 239"/>
    <w:qFormat/>
    <w:rsid w:val="003C0386"/>
    <w:rPr>
      <w:rFonts w:cs="Courier New"/>
    </w:rPr>
  </w:style>
  <w:style w:type="character" w:customStyle="1" w:styleId="ListLabel240">
    <w:name w:val="ListLabel 240"/>
    <w:qFormat/>
    <w:rsid w:val="003C0386"/>
    <w:rPr>
      <w:rFonts w:cs="Wingdings"/>
    </w:rPr>
  </w:style>
  <w:style w:type="character" w:customStyle="1" w:styleId="ListLabel241">
    <w:name w:val="ListLabel 241"/>
    <w:qFormat/>
    <w:rsid w:val="003C0386"/>
    <w:rPr>
      <w:rFonts w:cs="Symbol"/>
    </w:rPr>
  </w:style>
  <w:style w:type="character" w:customStyle="1" w:styleId="ListLabel242">
    <w:name w:val="ListLabel 242"/>
    <w:qFormat/>
    <w:rsid w:val="003C0386"/>
    <w:rPr>
      <w:rFonts w:cs="Courier New"/>
    </w:rPr>
  </w:style>
  <w:style w:type="character" w:customStyle="1" w:styleId="ListLabel243">
    <w:name w:val="ListLabel 243"/>
    <w:qFormat/>
    <w:rsid w:val="003C0386"/>
    <w:rPr>
      <w:rFonts w:cs="Wingdings"/>
    </w:rPr>
  </w:style>
  <w:style w:type="character" w:customStyle="1" w:styleId="ListLabel244">
    <w:name w:val="ListLabel 244"/>
    <w:qFormat/>
    <w:rsid w:val="003C0386"/>
    <w:rPr>
      <w:rFonts w:cs="Symbol"/>
    </w:rPr>
  </w:style>
  <w:style w:type="character" w:customStyle="1" w:styleId="ListLabel245">
    <w:name w:val="ListLabel 245"/>
    <w:qFormat/>
    <w:rsid w:val="003C0386"/>
    <w:rPr>
      <w:rFonts w:cs="Courier New"/>
    </w:rPr>
  </w:style>
  <w:style w:type="character" w:customStyle="1" w:styleId="ListLabel246">
    <w:name w:val="ListLabel 246"/>
    <w:qFormat/>
    <w:rsid w:val="003C0386"/>
    <w:rPr>
      <w:rFonts w:cs="Wingdings"/>
    </w:rPr>
  </w:style>
  <w:style w:type="character" w:customStyle="1" w:styleId="ListLabel247">
    <w:name w:val="ListLabel 247"/>
    <w:qFormat/>
    <w:rsid w:val="003C0386"/>
    <w:rPr>
      <w:rFonts w:cs="Symbol"/>
    </w:rPr>
  </w:style>
  <w:style w:type="character" w:customStyle="1" w:styleId="ListLabel248">
    <w:name w:val="ListLabel 248"/>
    <w:qFormat/>
    <w:rsid w:val="003C0386"/>
    <w:rPr>
      <w:rFonts w:cs="Symbol"/>
      <w:b w:val="0"/>
      <w:sz w:val="26"/>
    </w:rPr>
  </w:style>
  <w:style w:type="character" w:customStyle="1" w:styleId="ListLabel249">
    <w:name w:val="ListLabel 249"/>
    <w:qFormat/>
    <w:rsid w:val="003C0386"/>
    <w:rPr>
      <w:rFonts w:cs="Symbol"/>
      <w:b w:val="0"/>
      <w:sz w:val="26"/>
    </w:rPr>
  </w:style>
  <w:style w:type="character" w:customStyle="1" w:styleId="ListLabel250">
    <w:name w:val="ListLabel 250"/>
    <w:qFormat/>
    <w:rsid w:val="003C0386"/>
    <w:rPr>
      <w:rFonts w:cs="Symbol"/>
      <w:b w:val="0"/>
      <w:sz w:val="26"/>
    </w:rPr>
  </w:style>
  <w:style w:type="character" w:customStyle="1" w:styleId="ListLabel251">
    <w:name w:val="ListLabel 251"/>
    <w:qFormat/>
    <w:rsid w:val="00FE23A4"/>
    <w:rPr>
      <w:rFonts w:cs="Symbol"/>
      <w:b w:val="0"/>
      <w:sz w:val="26"/>
    </w:rPr>
  </w:style>
  <w:style w:type="character" w:customStyle="1" w:styleId="ListLabel252">
    <w:name w:val="ListLabel 252"/>
    <w:qFormat/>
    <w:rsid w:val="00FE23A4"/>
    <w:rPr>
      <w:sz w:val="24"/>
      <w:szCs w:val="24"/>
    </w:rPr>
  </w:style>
  <w:style w:type="character" w:customStyle="1" w:styleId="ListLabel253">
    <w:name w:val="ListLabel 253"/>
    <w:qFormat/>
    <w:rsid w:val="00FE23A4"/>
    <w:rPr>
      <w:rFonts w:cs="Courier New"/>
    </w:rPr>
  </w:style>
  <w:style w:type="character" w:customStyle="1" w:styleId="ListLabel254">
    <w:name w:val="ListLabel 254"/>
    <w:qFormat/>
    <w:rsid w:val="00FE23A4"/>
    <w:rPr>
      <w:rFonts w:cs="Courier New"/>
    </w:rPr>
  </w:style>
  <w:style w:type="character" w:customStyle="1" w:styleId="ListLabel255">
    <w:name w:val="ListLabel 255"/>
    <w:qFormat/>
    <w:rsid w:val="00FE23A4"/>
    <w:rPr>
      <w:rFonts w:cs="Courier New"/>
    </w:rPr>
  </w:style>
  <w:style w:type="character" w:customStyle="1" w:styleId="ListLabel256">
    <w:name w:val="ListLabel 256"/>
    <w:qFormat/>
    <w:rsid w:val="00FE23A4"/>
    <w:rPr>
      <w:rFonts w:cs="Symbol"/>
      <w:b w:val="0"/>
      <w:sz w:val="26"/>
    </w:rPr>
  </w:style>
  <w:style w:type="character" w:customStyle="1" w:styleId="ListLabel257">
    <w:name w:val="ListLabel 257"/>
    <w:qFormat/>
    <w:rsid w:val="00FE23A4"/>
    <w:rPr>
      <w:sz w:val="24"/>
      <w:szCs w:val="24"/>
    </w:rPr>
  </w:style>
  <w:style w:type="character" w:customStyle="1" w:styleId="ListLabel258">
    <w:name w:val="ListLabel 258"/>
    <w:qFormat/>
    <w:rsid w:val="00FE23A4"/>
    <w:rPr>
      <w:rFonts w:cs="Symbol"/>
    </w:rPr>
  </w:style>
  <w:style w:type="character" w:customStyle="1" w:styleId="ListLabel259">
    <w:name w:val="ListLabel 259"/>
    <w:qFormat/>
    <w:rsid w:val="00FE23A4"/>
    <w:rPr>
      <w:rFonts w:cs="Courier New"/>
    </w:rPr>
  </w:style>
  <w:style w:type="character" w:customStyle="1" w:styleId="ListLabel260">
    <w:name w:val="ListLabel 260"/>
    <w:qFormat/>
    <w:rsid w:val="00FE23A4"/>
    <w:rPr>
      <w:rFonts w:cs="Wingdings"/>
    </w:rPr>
  </w:style>
  <w:style w:type="character" w:customStyle="1" w:styleId="ListLabel261">
    <w:name w:val="ListLabel 261"/>
    <w:qFormat/>
    <w:rsid w:val="00FE23A4"/>
    <w:rPr>
      <w:rFonts w:cs="Symbol"/>
    </w:rPr>
  </w:style>
  <w:style w:type="character" w:customStyle="1" w:styleId="ListLabel262">
    <w:name w:val="ListLabel 262"/>
    <w:qFormat/>
    <w:rsid w:val="00FE23A4"/>
    <w:rPr>
      <w:rFonts w:cs="Courier New"/>
    </w:rPr>
  </w:style>
  <w:style w:type="character" w:customStyle="1" w:styleId="ListLabel263">
    <w:name w:val="ListLabel 263"/>
    <w:qFormat/>
    <w:rsid w:val="00FE23A4"/>
    <w:rPr>
      <w:rFonts w:cs="Wingdings"/>
    </w:rPr>
  </w:style>
  <w:style w:type="character" w:customStyle="1" w:styleId="ListLabel264">
    <w:name w:val="ListLabel 264"/>
    <w:qFormat/>
    <w:rsid w:val="00FE23A4"/>
    <w:rPr>
      <w:rFonts w:cs="Symbol"/>
    </w:rPr>
  </w:style>
  <w:style w:type="character" w:customStyle="1" w:styleId="ListLabel265">
    <w:name w:val="ListLabel 265"/>
    <w:qFormat/>
    <w:rsid w:val="00FE23A4"/>
    <w:rPr>
      <w:rFonts w:cs="Courier New"/>
    </w:rPr>
  </w:style>
  <w:style w:type="character" w:customStyle="1" w:styleId="ListLabel266">
    <w:name w:val="ListLabel 266"/>
    <w:qFormat/>
    <w:rsid w:val="00FE23A4"/>
    <w:rPr>
      <w:rFonts w:cs="Wingdings"/>
    </w:rPr>
  </w:style>
  <w:style w:type="character" w:customStyle="1" w:styleId="ListLabel267">
    <w:name w:val="ListLabel 267"/>
    <w:qFormat/>
    <w:rsid w:val="00436938"/>
    <w:rPr>
      <w:rFonts w:cs="Symbol"/>
      <w:b w:val="0"/>
      <w:sz w:val="26"/>
    </w:rPr>
  </w:style>
  <w:style w:type="character" w:customStyle="1" w:styleId="ListLabel268">
    <w:name w:val="ListLabel 268"/>
    <w:qFormat/>
    <w:rsid w:val="00436938"/>
    <w:rPr>
      <w:sz w:val="24"/>
      <w:szCs w:val="24"/>
    </w:rPr>
  </w:style>
  <w:style w:type="character" w:customStyle="1" w:styleId="ListLabel269">
    <w:name w:val="ListLabel 269"/>
    <w:qFormat/>
    <w:rsid w:val="00436938"/>
    <w:rPr>
      <w:rFonts w:cs="Symbol"/>
    </w:rPr>
  </w:style>
  <w:style w:type="character" w:customStyle="1" w:styleId="ListLabel270">
    <w:name w:val="ListLabel 270"/>
    <w:qFormat/>
    <w:rsid w:val="00436938"/>
    <w:rPr>
      <w:rFonts w:cs="Courier New"/>
    </w:rPr>
  </w:style>
  <w:style w:type="character" w:customStyle="1" w:styleId="ListLabel271">
    <w:name w:val="ListLabel 271"/>
    <w:qFormat/>
    <w:rsid w:val="00436938"/>
    <w:rPr>
      <w:rFonts w:cs="Wingdings"/>
    </w:rPr>
  </w:style>
  <w:style w:type="character" w:customStyle="1" w:styleId="ListLabel272">
    <w:name w:val="ListLabel 272"/>
    <w:qFormat/>
    <w:rsid w:val="00436938"/>
    <w:rPr>
      <w:rFonts w:cs="Symbol"/>
    </w:rPr>
  </w:style>
  <w:style w:type="character" w:customStyle="1" w:styleId="ListLabel273">
    <w:name w:val="ListLabel 273"/>
    <w:qFormat/>
    <w:rsid w:val="00436938"/>
    <w:rPr>
      <w:rFonts w:cs="Courier New"/>
    </w:rPr>
  </w:style>
  <w:style w:type="character" w:customStyle="1" w:styleId="ListLabel274">
    <w:name w:val="ListLabel 274"/>
    <w:qFormat/>
    <w:rsid w:val="00436938"/>
    <w:rPr>
      <w:rFonts w:cs="Wingdings"/>
    </w:rPr>
  </w:style>
  <w:style w:type="character" w:customStyle="1" w:styleId="ListLabel275">
    <w:name w:val="ListLabel 275"/>
    <w:qFormat/>
    <w:rsid w:val="00436938"/>
    <w:rPr>
      <w:rFonts w:cs="Symbol"/>
    </w:rPr>
  </w:style>
  <w:style w:type="character" w:customStyle="1" w:styleId="ListLabel276">
    <w:name w:val="ListLabel 276"/>
    <w:qFormat/>
    <w:rsid w:val="00436938"/>
    <w:rPr>
      <w:rFonts w:cs="Courier New"/>
    </w:rPr>
  </w:style>
  <w:style w:type="character" w:customStyle="1" w:styleId="ListLabel277">
    <w:name w:val="ListLabel 277"/>
    <w:qFormat/>
    <w:rsid w:val="00436938"/>
    <w:rPr>
      <w:rFonts w:cs="Wingdings"/>
    </w:rPr>
  </w:style>
  <w:style w:type="character" w:customStyle="1" w:styleId="ListLabel278">
    <w:name w:val="ListLabel 278"/>
    <w:qFormat/>
    <w:rsid w:val="00436938"/>
    <w:rPr>
      <w:sz w:val="24"/>
      <w:szCs w:val="24"/>
    </w:rPr>
  </w:style>
  <w:style w:type="character" w:customStyle="1" w:styleId="ListLabel279">
    <w:name w:val="ListLabel 279"/>
    <w:qFormat/>
    <w:rsid w:val="00436938"/>
    <w:rPr>
      <w:szCs w:val="24"/>
    </w:rPr>
  </w:style>
  <w:style w:type="character" w:customStyle="1" w:styleId="ListLabel280">
    <w:name w:val="ListLabel 280"/>
    <w:qFormat/>
    <w:rsid w:val="00436938"/>
    <w:rPr>
      <w:szCs w:val="24"/>
    </w:rPr>
  </w:style>
  <w:style w:type="character" w:customStyle="1" w:styleId="ListLabel281">
    <w:name w:val="ListLabel 281"/>
    <w:qFormat/>
    <w:rsid w:val="00436938"/>
    <w:rPr>
      <w:szCs w:val="24"/>
    </w:rPr>
  </w:style>
  <w:style w:type="character" w:customStyle="1" w:styleId="ListLabel282">
    <w:name w:val="ListLabel 282"/>
    <w:qFormat/>
    <w:rsid w:val="00436938"/>
    <w:rPr>
      <w:szCs w:val="24"/>
    </w:rPr>
  </w:style>
  <w:style w:type="character" w:customStyle="1" w:styleId="ListLabel283">
    <w:name w:val="ListLabel 283"/>
    <w:qFormat/>
    <w:rsid w:val="00436938"/>
    <w:rPr>
      <w:szCs w:val="24"/>
    </w:rPr>
  </w:style>
  <w:style w:type="character" w:customStyle="1" w:styleId="ListLabel284">
    <w:name w:val="ListLabel 284"/>
    <w:qFormat/>
    <w:rsid w:val="00436938"/>
    <w:rPr>
      <w:szCs w:val="24"/>
    </w:rPr>
  </w:style>
  <w:style w:type="character" w:customStyle="1" w:styleId="ListLabel285">
    <w:name w:val="ListLabel 285"/>
    <w:qFormat/>
    <w:rsid w:val="00436938"/>
    <w:rPr>
      <w:szCs w:val="24"/>
    </w:rPr>
  </w:style>
  <w:style w:type="character" w:customStyle="1" w:styleId="ListLabel286">
    <w:name w:val="ListLabel 286"/>
    <w:qFormat/>
    <w:rsid w:val="00436938"/>
    <w:rPr>
      <w:szCs w:val="24"/>
    </w:rPr>
  </w:style>
  <w:style w:type="character" w:customStyle="1" w:styleId="ListLabel287">
    <w:name w:val="ListLabel 287"/>
    <w:qFormat/>
    <w:rsid w:val="00436938"/>
    <w:rPr>
      <w:szCs w:val="24"/>
    </w:rPr>
  </w:style>
  <w:style w:type="character" w:customStyle="1" w:styleId="ListLabel288">
    <w:name w:val="ListLabel 288"/>
    <w:qFormat/>
    <w:rsid w:val="00436938"/>
    <w:rPr>
      <w:szCs w:val="24"/>
    </w:rPr>
  </w:style>
  <w:style w:type="character" w:customStyle="1" w:styleId="ListLabel289">
    <w:name w:val="ListLabel 289"/>
    <w:qFormat/>
    <w:rsid w:val="00436938"/>
    <w:rPr>
      <w:rFonts w:cs="Courier New"/>
    </w:rPr>
  </w:style>
  <w:style w:type="character" w:customStyle="1" w:styleId="ListLabel290">
    <w:name w:val="ListLabel 290"/>
    <w:qFormat/>
    <w:rsid w:val="00436938"/>
    <w:rPr>
      <w:rFonts w:cs="Courier New"/>
    </w:rPr>
  </w:style>
  <w:style w:type="character" w:customStyle="1" w:styleId="ListLabel291">
    <w:name w:val="ListLabel 291"/>
    <w:qFormat/>
    <w:rsid w:val="00436938"/>
    <w:rPr>
      <w:rFonts w:cs="Courier New"/>
    </w:rPr>
  </w:style>
  <w:style w:type="character" w:customStyle="1" w:styleId="ListLabel292">
    <w:name w:val="ListLabel 292"/>
    <w:qFormat/>
    <w:rsid w:val="00436938"/>
    <w:rPr>
      <w:rFonts w:cs="Courier New"/>
    </w:rPr>
  </w:style>
  <w:style w:type="character" w:customStyle="1" w:styleId="ListLabel293">
    <w:name w:val="ListLabel 293"/>
    <w:qFormat/>
    <w:rsid w:val="00436938"/>
    <w:rPr>
      <w:rFonts w:cs="Courier New"/>
    </w:rPr>
  </w:style>
  <w:style w:type="character" w:customStyle="1" w:styleId="ListLabel294">
    <w:name w:val="ListLabel 294"/>
    <w:qFormat/>
    <w:rsid w:val="00436938"/>
    <w:rPr>
      <w:rFonts w:cs="Courier New"/>
    </w:rPr>
  </w:style>
  <w:style w:type="character" w:customStyle="1" w:styleId="ListLabel295">
    <w:name w:val="ListLabel 295"/>
    <w:qFormat/>
    <w:rsid w:val="00436938"/>
    <w:rPr>
      <w:rFonts w:cs="Courier New"/>
    </w:rPr>
  </w:style>
  <w:style w:type="character" w:customStyle="1" w:styleId="ListLabel296">
    <w:name w:val="ListLabel 296"/>
    <w:qFormat/>
    <w:rsid w:val="00436938"/>
    <w:rPr>
      <w:rFonts w:cs="Courier New"/>
    </w:rPr>
  </w:style>
  <w:style w:type="character" w:customStyle="1" w:styleId="ListLabel297">
    <w:name w:val="ListLabel 297"/>
    <w:qFormat/>
    <w:rsid w:val="00436938"/>
    <w:rPr>
      <w:rFonts w:cs="Courier New"/>
    </w:rPr>
  </w:style>
  <w:style w:type="character" w:customStyle="1" w:styleId="ListLabel298">
    <w:name w:val="ListLabel 298"/>
    <w:qFormat/>
    <w:rsid w:val="00436938"/>
    <w:rPr>
      <w:rFonts w:cs="Courier New"/>
    </w:rPr>
  </w:style>
  <w:style w:type="character" w:customStyle="1" w:styleId="ListLabel299">
    <w:name w:val="ListLabel 299"/>
    <w:qFormat/>
    <w:rsid w:val="00436938"/>
    <w:rPr>
      <w:rFonts w:cs="Courier New"/>
    </w:rPr>
  </w:style>
  <w:style w:type="character" w:customStyle="1" w:styleId="ListLabel300">
    <w:name w:val="ListLabel 300"/>
    <w:qFormat/>
    <w:rsid w:val="00436938"/>
    <w:rPr>
      <w:rFonts w:cs="Courier New"/>
    </w:rPr>
  </w:style>
  <w:style w:type="character" w:customStyle="1" w:styleId="ListLabel301">
    <w:name w:val="ListLabel 301"/>
    <w:qFormat/>
    <w:rsid w:val="00436938"/>
    <w:rPr>
      <w:rFonts w:cs="Courier New"/>
    </w:rPr>
  </w:style>
  <w:style w:type="character" w:customStyle="1" w:styleId="ListLabel302">
    <w:name w:val="ListLabel 302"/>
    <w:qFormat/>
    <w:rsid w:val="00436938"/>
    <w:rPr>
      <w:rFonts w:cs="Courier New"/>
    </w:rPr>
  </w:style>
  <w:style w:type="character" w:customStyle="1" w:styleId="ListLabel303">
    <w:name w:val="ListLabel 303"/>
    <w:qFormat/>
    <w:rsid w:val="00436938"/>
    <w:rPr>
      <w:rFonts w:cs="Courier New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Kpalrs1">
    <w:name w:val="Képaláírás1"/>
    <w:basedOn w:val="Norml"/>
    <w:qFormat/>
    <w:rsid w:val="004369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customStyle="1" w:styleId="Cmsor11">
    <w:name w:val="Címsor 11"/>
    <w:basedOn w:val="Norml"/>
    <w:next w:val="Norml"/>
    <w:link w:val="Cmsor1Char"/>
    <w:qFormat/>
    <w:rsid w:val="007D3DEF"/>
    <w:pPr>
      <w:keepNext/>
      <w:tabs>
        <w:tab w:val="left" w:pos="0"/>
        <w:tab w:val="left" w:pos="742"/>
      </w:tabs>
      <w:ind w:left="742"/>
      <w:jc w:val="both"/>
      <w:textAlignment w:val="auto"/>
      <w:outlineLvl w:val="0"/>
    </w:pPr>
    <w:rPr>
      <w:b/>
      <w:bCs/>
      <w:sz w:val="24"/>
      <w:szCs w:val="24"/>
    </w:rPr>
  </w:style>
  <w:style w:type="paragraph" w:customStyle="1" w:styleId="Cmsor21">
    <w:name w:val="Címsor 21"/>
    <w:basedOn w:val="Norml"/>
    <w:qFormat/>
    <w:rsid w:val="007D3DEF"/>
    <w:pPr>
      <w:keepNext/>
      <w:tabs>
        <w:tab w:val="left" w:pos="0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msor31">
    <w:name w:val="Címsor 31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Kpalrs10">
    <w:name w:val="Képaláírás1"/>
    <w:basedOn w:val="Norml"/>
    <w:qFormat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link w:val="ListaszerbekezdsChar"/>
    <w:uiPriority w:val="34"/>
    <w:qFormat/>
    <w:rsid w:val="007D3DEF"/>
    <w:pPr>
      <w:suppressAutoHyphens w:val="0"/>
      <w:ind w:left="708"/>
      <w:textAlignment w:val="auto"/>
    </w:pPr>
    <w:rPr>
      <w:sz w:val="24"/>
    </w:rPr>
  </w:style>
  <w:style w:type="paragraph" w:customStyle="1" w:styleId="lfej1">
    <w:name w:val="Élőfej1"/>
    <w:basedOn w:val="Norml"/>
    <w:uiPriority w:val="99"/>
    <w:qFormat/>
    <w:rsid w:val="007D3DEF"/>
    <w:pPr>
      <w:tabs>
        <w:tab w:val="center" w:pos="4536"/>
        <w:tab w:val="right" w:pos="9072"/>
      </w:tabs>
    </w:pPr>
  </w:style>
  <w:style w:type="paragraph" w:customStyle="1" w:styleId="llb1">
    <w:name w:val="Élőláb1"/>
    <w:basedOn w:val="Norml"/>
    <w:uiPriority w:val="99"/>
    <w:qFormat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textAlignment w:val="auto"/>
    </w:pPr>
    <w:rPr>
      <w:rFonts w:eastAsia="Lucida Sans Unicode"/>
      <w:sz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qFormat/>
    <w:rsid w:val="000E057E"/>
    <w:pPr>
      <w:spacing w:after="120"/>
      <w:ind w:left="283"/>
    </w:pPr>
    <w:rPr>
      <w:sz w:val="16"/>
      <w:szCs w:val="16"/>
    </w:rPr>
  </w:style>
  <w:style w:type="paragraph" w:customStyle="1" w:styleId="Szvegtrzs20">
    <w:name w:val="Szövegtörzs (2)"/>
    <w:basedOn w:val="Norml"/>
    <w:link w:val="Szvegtrzs2"/>
    <w:qFormat/>
    <w:rsid w:val="00210F92"/>
    <w:pPr>
      <w:widowControl w:val="0"/>
      <w:shd w:val="clear" w:color="auto" w:fill="FFFFFF"/>
      <w:suppressAutoHyphens w:val="0"/>
      <w:spacing w:after="540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qFormat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paragraph" w:customStyle="1" w:styleId="BodyText21">
    <w:name w:val="Body Text 21"/>
    <w:basedOn w:val="Norml"/>
    <w:qFormat/>
    <w:rsid w:val="00EE6007"/>
    <w:pPr>
      <w:suppressAutoHyphens w:val="0"/>
      <w:jc w:val="both"/>
      <w:textAlignment w:val="auto"/>
    </w:pPr>
    <w:rPr>
      <w:color w:val="auto"/>
      <w:sz w:val="24"/>
      <w:lang w:eastAsia="hu-HU"/>
    </w:rPr>
  </w:style>
  <w:style w:type="paragraph" w:customStyle="1" w:styleId="lfej2">
    <w:name w:val="Élőfej2"/>
    <w:basedOn w:val="Norml"/>
    <w:rsid w:val="00436938"/>
  </w:style>
  <w:style w:type="numbering" w:customStyle="1" w:styleId="WW8Num4">
    <w:name w:val="WW8Num4"/>
    <w:qFormat/>
    <w:rsid w:val="00A65DFC"/>
  </w:style>
  <w:style w:type="numbering" w:customStyle="1" w:styleId="WW8Num3">
    <w:name w:val="WW8Num3"/>
    <w:qFormat/>
    <w:rsid w:val="00A65DFC"/>
  </w:style>
  <w:style w:type="numbering" w:customStyle="1" w:styleId="WW8Num20">
    <w:name w:val="WW8Num20"/>
    <w:qFormat/>
    <w:rsid w:val="00301166"/>
  </w:style>
  <w:style w:type="table" w:styleId="Rcsostblzat">
    <w:name w:val="Table Grid"/>
    <w:basedOn w:val="Normltblzat"/>
    <w:uiPriority w:val="39"/>
    <w:rsid w:val="00A505AF"/>
    <w:rPr>
      <w:rFonts w:ascii="Liberation Serif" w:eastAsiaTheme="minorHAnsi" w:hAnsi="Liberation Serif" w:cs="Arial"/>
      <w:kern w:val="2"/>
      <w:sz w:val="22"/>
      <w:szCs w:val="24"/>
      <w:lang w:eastAsia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B303D-52F3-4EE4-A333-BE729B47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4861</Words>
  <Characters>33546</Characters>
  <Application>Microsoft Office Word</Application>
  <DocSecurity>4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StepicsA</cp:lastModifiedBy>
  <cp:revision>2</cp:revision>
  <cp:lastPrinted>2019-08-22T07:25:00Z</cp:lastPrinted>
  <dcterms:created xsi:type="dcterms:W3CDTF">2020-01-09T12:25:00Z</dcterms:created>
  <dcterms:modified xsi:type="dcterms:W3CDTF">2020-01-09T12:25:00Z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