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215B44" w:rsidRDefault="00215B44" w:rsidP="00215B44">
      <w:pPr>
        <w:jc w:val="center"/>
        <w:rPr>
          <w:b/>
        </w:rPr>
      </w:pPr>
      <w:r w:rsidRPr="00215B44">
        <w:rPr>
          <w:b/>
        </w:rPr>
        <w:t>ELŐTERJESZTÉS</w:t>
      </w:r>
    </w:p>
    <w:p w:rsidR="00215B44" w:rsidRPr="00215B44" w:rsidRDefault="00215B44" w:rsidP="00215B44">
      <w:pPr>
        <w:jc w:val="center"/>
        <w:rPr>
          <w:b/>
        </w:rPr>
      </w:pPr>
      <w:r w:rsidRPr="00215B44">
        <w:rPr>
          <w:b/>
        </w:rPr>
        <w:t>Körmend Város Önkormányzata Képv</w:t>
      </w:r>
      <w:r w:rsidR="00A96B27">
        <w:rPr>
          <w:b/>
        </w:rPr>
        <w:t>iselő-testülete 2019. december 12</w:t>
      </w:r>
      <w:r w:rsidRPr="00215B44">
        <w:rPr>
          <w:b/>
        </w:rPr>
        <w:t>-i ülésére</w:t>
      </w:r>
    </w:p>
    <w:p w:rsidR="00215B44" w:rsidRPr="00215B44" w:rsidRDefault="00215B44" w:rsidP="00215B44">
      <w:pPr>
        <w:jc w:val="center"/>
        <w:rPr>
          <w:b/>
        </w:rPr>
      </w:pPr>
    </w:p>
    <w:p w:rsidR="00215B44" w:rsidRDefault="00215B44" w:rsidP="00215B44">
      <w:pPr>
        <w:rPr>
          <w:b/>
        </w:rPr>
      </w:pPr>
    </w:p>
    <w:p w:rsidR="00215B44" w:rsidRDefault="00215B44" w:rsidP="00215B44">
      <w:pPr>
        <w:rPr>
          <w:b/>
        </w:rPr>
      </w:pPr>
      <w:r>
        <w:rPr>
          <w:b/>
        </w:rPr>
        <w:t>Tisztelt Képviselő-testület!</w:t>
      </w:r>
    </w:p>
    <w:p w:rsidR="00215B44" w:rsidRDefault="00215B44" w:rsidP="00215B44">
      <w:pPr>
        <w:rPr>
          <w:b/>
        </w:rPr>
      </w:pPr>
    </w:p>
    <w:p w:rsidR="00215B44" w:rsidRPr="00215B44" w:rsidRDefault="00215B44" w:rsidP="00215B44">
      <w:pPr>
        <w:jc w:val="both"/>
      </w:pPr>
      <w:r w:rsidRPr="00215B44">
        <w:t xml:space="preserve">Varga Tamás Körmend, Munkácsy Mihály u. 4. szám alatti lakos </w:t>
      </w:r>
      <w:r w:rsidR="00ED58D2">
        <w:t xml:space="preserve">családja képviseletében </w:t>
      </w:r>
      <w:r w:rsidRPr="00215B44">
        <w:t xml:space="preserve">kereste meg az Önkormányzatot az alábbi kérelemmel: </w:t>
      </w:r>
    </w:p>
    <w:p w:rsidR="00215B44" w:rsidRPr="00215B44" w:rsidRDefault="00215B44" w:rsidP="00215B44">
      <w:pPr>
        <w:jc w:val="both"/>
      </w:pPr>
    </w:p>
    <w:p w:rsidR="00215B44" w:rsidRDefault="00215B44" w:rsidP="00215B44">
      <w:pPr>
        <w:jc w:val="both"/>
      </w:pPr>
      <w:r>
        <w:t xml:space="preserve">A kérelmező 2010 óta lakik a </w:t>
      </w:r>
      <w:r w:rsidRPr="00215B44">
        <w:t>Körmend, Munkácsy Mihály u. 4. szám alatti</w:t>
      </w:r>
      <w:r>
        <w:t xml:space="preserve"> ingatlanban (</w:t>
      </w:r>
      <w:proofErr w:type="spellStart"/>
      <w:r>
        <w:t>hrsz</w:t>
      </w:r>
      <w:proofErr w:type="spellEnd"/>
      <w:r>
        <w:t>: 1865/2/</w:t>
      </w:r>
      <w:proofErr w:type="gramStart"/>
      <w:r>
        <w:t>A</w:t>
      </w:r>
      <w:proofErr w:type="gramEnd"/>
      <w:r>
        <w:t xml:space="preserve">/1, 80 m2 lakás)  családjával együtt. A kérelmező a Szombathelyi Országos </w:t>
      </w:r>
      <w:proofErr w:type="spellStart"/>
      <w:r>
        <w:t>Büntetésvégrehajtási</w:t>
      </w:r>
      <w:proofErr w:type="spellEnd"/>
      <w:r>
        <w:t xml:space="preserve"> Intézetnél dolgozik. A kérelmező jelenleg egy gyermeket nevel, de arra való tekintettel, hogy 2020-ban megszületik második gyermekük, szeretnék az általuk eddig bérelt lakást megvásárolni. </w:t>
      </w:r>
    </w:p>
    <w:p w:rsidR="00215B44" w:rsidRDefault="00215B44" w:rsidP="00215B44">
      <w:pPr>
        <w:jc w:val="both"/>
      </w:pPr>
    </w:p>
    <w:p w:rsidR="00215B44" w:rsidRDefault="00215B44" w:rsidP="00215B44">
      <w:pPr>
        <w:jc w:val="both"/>
      </w:pPr>
      <w:r>
        <w:t xml:space="preserve">E döntésnél figyelembe vették a jelenlegi kedvezményes otthonteremtési támogatásokat (családi otthonteremtési kedvezmény) is. </w:t>
      </w:r>
    </w:p>
    <w:p w:rsidR="00215B44" w:rsidRDefault="00215B44" w:rsidP="00215B44">
      <w:pPr>
        <w:jc w:val="both"/>
      </w:pPr>
    </w:p>
    <w:p w:rsidR="00215B44" w:rsidRDefault="00215B44" w:rsidP="00215B44">
      <w:pPr>
        <w:jc w:val="both"/>
      </w:pPr>
      <w:r>
        <w:t xml:space="preserve">A bérlő mindenképes elsőbbséget élvez az ingatlan értékesítésénél, elővásárlási joga van. </w:t>
      </w:r>
    </w:p>
    <w:p w:rsidR="00215B44" w:rsidRDefault="00215B44" w:rsidP="00215B44">
      <w:pPr>
        <w:jc w:val="both"/>
      </w:pPr>
    </w:p>
    <w:p w:rsidR="00215B44" w:rsidRDefault="00215B44" w:rsidP="00215B44">
      <w:pPr>
        <w:jc w:val="both"/>
      </w:pPr>
      <w:r>
        <w:t xml:space="preserve">A kérelem nyomán az ingatlanra értékbecslést készítettünk. Az értékbecslő az ingatlan forgalmi értékét 18.100.000 Ft. </w:t>
      </w:r>
      <w:proofErr w:type="gramStart"/>
      <w:r>
        <w:t>összegben</w:t>
      </w:r>
      <w:proofErr w:type="gramEnd"/>
      <w:r>
        <w:t xml:space="preserve"> állapította meg. Az értékesítést ÁFA nem terheli.  A kérelm</w:t>
      </w:r>
      <w:r w:rsidR="00ED58D2">
        <w:t xml:space="preserve">ező úgy nyilatkozott, hogy a szakértői becslés szerinti forgalmi értéket elfogadja. </w:t>
      </w:r>
    </w:p>
    <w:p w:rsidR="00ED58D2" w:rsidRDefault="00ED58D2" w:rsidP="00215B44">
      <w:pPr>
        <w:jc w:val="both"/>
      </w:pPr>
    </w:p>
    <w:p w:rsidR="00ED58D2" w:rsidRDefault="00ED58D2" w:rsidP="00215B44">
      <w:pPr>
        <w:jc w:val="both"/>
      </w:pPr>
      <w:r>
        <w:t>Javaslom a Testületnek, hogy az ingatlan vételárát a szakértői értékkel egyezően állapítsa meg, mivel ez a piaci viszonyoknak megfelelő.</w:t>
      </w:r>
    </w:p>
    <w:p w:rsidR="00215B44" w:rsidRDefault="00215B44" w:rsidP="00215B44">
      <w:pPr>
        <w:jc w:val="both"/>
      </w:pPr>
    </w:p>
    <w:p w:rsidR="00215B44" w:rsidRDefault="00215B44" w:rsidP="00215B44">
      <w:pPr>
        <w:jc w:val="both"/>
      </w:pPr>
      <w:r>
        <w:t xml:space="preserve">Kérem a Képviselő-testületet, hogy döntsön a kérelmező kérelméről. </w:t>
      </w:r>
    </w:p>
    <w:p w:rsidR="00215B44" w:rsidRDefault="00215B44" w:rsidP="00215B44">
      <w:pPr>
        <w:jc w:val="both"/>
      </w:pPr>
    </w:p>
    <w:p w:rsidR="00215B44" w:rsidRPr="00ED58D2" w:rsidRDefault="00215B44" w:rsidP="00ED58D2">
      <w:pPr>
        <w:jc w:val="center"/>
        <w:rPr>
          <w:b/>
        </w:rPr>
      </w:pPr>
      <w:r w:rsidRPr="00ED58D2">
        <w:rPr>
          <w:b/>
        </w:rPr>
        <w:t>HATÁROZATI JAVASLAT</w:t>
      </w:r>
    </w:p>
    <w:p w:rsidR="00215B44" w:rsidRDefault="00215B44" w:rsidP="00215B44">
      <w:pPr>
        <w:jc w:val="both"/>
      </w:pPr>
    </w:p>
    <w:p w:rsidR="00ED58D2" w:rsidRDefault="00ED58D2" w:rsidP="00215B44">
      <w:pPr>
        <w:jc w:val="both"/>
      </w:pPr>
      <w:r>
        <w:t xml:space="preserve">Körmend Város Önkormányzata Képviselő-testülete úgy dönt, hogy </w:t>
      </w:r>
      <w:r w:rsidRPr="00215B44">
        <w:t>Varga Tamás</w:t>
      </w:r>
      <w:r>
        <w:t xml:space="preserve"> és házastársa, </w:t>
      </w:r>
      <w:proofErr w:type="spellStart"/>
      <w:r>
        <w:t>Báló</w:t>
      </w:r>
      <w:proofErr w:type="spellEnd"/>
      <w:r>
        <w:t xml:space="preserve"> Diána </w:t>
      </w:r>
      <w:r w:rsidRPr="00215B44">
        <w:t xml:space="preserve"> Körmend, Munkácsy Mihály u. 4. szám alatti lakos</w:t>
      </w:r>
      <w:r>
        <w:t>ok kérelmét támogatja, és értékesíti részükre a körmendi 1865/2/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>,  80 m2 lakás megnevezésű ingatlant</w:t>
      </w:r>
      <w:r w:rsidR="003366EE">
        <w:t xml:space="preserve"> akként, hogy a kérelmezők az ingatlanban ½ - ½ tulajdoni arányban szereznek tulajdonosi jogosult</w:t>
      </w:r>
      <w:r w:rsidR="0082393F">
        <w:t xml:space="preserve">ságot az alábbi feltételekkel: </w:t>
      </w:r>
    </w:p>
    <w:p w:rsidR="003366EE" w:rsidRDefault="003366EE" w:rsidP="00215B44">
      <w:pPr>
        <w:jc w:val="both"/>
      </w:pPr>
    </w:p>
    <w:p w:rsidR="00ED58D2" w:rsidRDefault="00ED58D2" w:rsidP="00ED58D2">
      <w:pPr>
        <w:pStyle w:val="Listaszerbekezds"/>
        <w:numPr>
          <w:ilvl w:val="0"/>
          <w:numId w:val="1"/>
        </w:numPr>
        <w:jc w:val="both"/>
      </w:pPr>
      <w:r>
        <w:t xml:space="preserve">az ingatlan vételára 18.100.000 Ft. </w:t>
      </w:r>
    </w:p>
    <w:p w:rsidR="00ED58D2" w:rsidRDefault="00ED58D2" w:rsidP="00ED58D2">
      <w:pPr>
        <w:pStyle w:val="Listaszerbekezds"/>
        <w:numPr>
          <w:ilvl w:val="0"/>
          <w:numId w:val="1"/>
        </w:numPr>
        <w:jc w:val="both"/>
      </w:pPr>
      <w:r>
        <w:t xml:space="preserve">A vételárat az adásvételi szerződés megkötésétől számított 60 napon belül kell a Vevőknek megfizetniük </w:t>
      </w:r>
      <w:proofErr w:type="spellStart"/>
      <w:r>
        <w:t>egyösszegben</w:t>
      </w:r>
      <w:proofErr w:type="spellEnd"/>
      <w:r>
        <w:t>.</w:t>
      </w:r>
    </w:p>
    <w:p w:rsidR="00ED58D2" w:rsidRDefault="00ED58D2" w:rsidP="00ED58D2">
      <w:pPr>
        <w:pStyle w:val="Listaszerbekezds"/>
        <w:numPr>
          <w:ilvl w:val="0"/>
          <w:numId w:val="1"/>
        </w:numPr>
        <w:jc w:val="both"/>
      </w:pPr>
      <w:r>
        <w:t xml:space="preserve">Az ingatlant a Vevők ismert állapotban vásárolják meg, ezért szavatossági igényt az Önkormányzattal </w:t>
      </w:r>
      <w:r w:rsidR="00695F04">
        <w:t>szemben nem támaszthatnak.</w:t>
      </w:r>
    </w:p>
    <w:p w:rsidR="00695F04" w:rsidRDefault="00695F04" w:rsidP="00ED58D2">
      <w:pPr>
        <w:pStyle w:val="Listaszerbekezds"/>
        <w:numPr>
          <w:ilvl w:val="0"/>
          <w:numId w:val="1"/>
        </w:numPr>
        <w:jc w:val="both"/>
      </w:pPr>
      <w:r>
        <w:t xml:space="preserve">A szakértői értékbecslés költségeit, valamint az </w:t>
      </w:r>
      <w:proofErr w:type="spellStart"/>
      <w:r>
        <w:t>ingatlannyilvántartási</w:t>
      </w:r>
      <w:proofErr w:type="spellEnd"/>
      <w:r>
        <w:t xml:space="preserve"> eljárás költségeit a Vevők viselik. </w:t>
      </w:r>
    </w:p>
    <w:p w:rsidR="0082393F" w:rsidRDefault="0082393F" w:rsidP="0082393F">
      <w:pPr>
        <w:jc w:val="both"/>
      </w:pPr>
    </w:p>
    <w:p w:rsidR="002E62BB" w:rsidRDefault="002E62BB" w:rsidP="0082393F">
      <w:pPr>
        <w:jc w:val="both"/>
      </w:pPr>
      <w:r>
        <w:t xml:space="preserve">A Magyar Államot az értékesítés kapcsán elővásárlási jog illeti meg, így az adásvételi szerződés akkor lép hatályba, ha az Állam nem gyakorolja elővásárlási jogát.  </w:t>
      </w:r>
    </w:p>
    <w:p w:rsidR="002E62BB" w:rsidRDefault="002E62BB" w:rsidP="0082393F">
      <w:pPr>
        <w:jc w:val="both"/>
      </w:pPr>
    </w:p>
    <w:p w:rsidR="0082393F" w:rsidRDefault="0082393F" w:rsidP="0082393F">
      <w:pPr>
        <w:jc w:val="both"/>
      </w:pPr>
      <w:r>
        <w:t>Körmend, 2019. 11. 21.</w:t>
      </w:r>
    </w:p>
    <w:p w:rsidR="0082393F" w:rsidRDefault="0082393F" w:rsidP="0082393F">
      <w:pPr>
        <w:jc w:val="both"/>
      </w:pPr>
    </w:p>
    <w:p w:rsidR="0082393F" w:rsidRPr="0082393F" w:rsidRDefault="0082393F" w:rsidP="0082393F">
      <w:pPr>
        <w:jc w:val="right"/>
        <w:rPr>
          <w:b/>
        </w:rPr>
      </w:pPr>
      <w:proofErr w:type="spellStart"/>
      <w:r w:rsidRPr="0082393F">
        <w:rPr>
          <w:b/>
        </w:rPr>
        <w:t>Bebes</w:t>
      </w:r>
      <w:proofErr w:type="spellEnd"/>
      <w:r w:rsidRPr="0082393F">
        <w:rPr>
          <w:b/>
        </w:rPr>
        <w:t xml:space="preserve"> István</w:t>
      </w:r>
    </w:p>
    <w:p w:rsidR="0082393F" w:rsidRPr="0082393F" w:rsidRDefault="0082393F" w:rsidP="0082393F">
      <w:pPr>
        <w:jc w:val="right"/>
        <w:rPr>
          <w:b/>
        </w:rPr>
      </w:pPr>
      <w:proofErr w:type="gramStart"/>
      <w:r w:rsidRPr="0082393F">
        <w:rPr>
          <w:b/>
        </w:rPr>
        <w:t>polgármester</w:t>
      </w:r>
      <w:proofErr w:type="gramEnd"/>
      <w:r w:rsidRPr="0082393F">
        <w:rPr>
          <w:b/>
        </w:rPr>
        <w:t xml:space="preserve"> </w:t>
      </w:r>
    </w:p>
    <w:sectPr w:rsidR="0082393F" w:rsidRPr="0082393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AC6"/>
    <w:multiLevelType w:val="hybridMultilevel"/>
    <w:tmpl w:val="6494009C"/>
    <w:lvl w:ilvl="0" w:tplc="01684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B44"/>
    <w:rsid w:val="000D7E0D"/>
    <w:rsid w:val="001A4073"/>
    <w:rsid w:val="001D260D"/>
    <w:rsid w:val="00215B44"/>
    <w:rsid w:val="002E62BB"/>
    <w:rsid w:val="003218C3"/>
    <w:rsid w:val="003366EE"/>
    <w:rsid w:val="006858BB"/>
    <w:rsid w:val="00695F04"/>
    <w:rsid w:val="007C762D"/>
    <w:rsid w:val="0082393F"/>
    <w:rsid w:val="00922D40"/>
    <w:rsid w:val="00A96B27"/>
    <w:rsid w:val="00ED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ED5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2019-12-05T09:19:00Z</dcterms:created>
  <dcterms:modified xsi:type="dcterms:W3CDTF">2019-12-05T09:19:00Z</dcterms:modified>
</cp:coreProperties>
</file>