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E57AA3">
        <w:rPr>
          <w:rFonts w:asciiTheme="majorHAnsi" w:hAnsiTheme="majorHAnsi"/>
          <w:sz w:val="22"/>
          <w:szCs w:val="22"/>
        </w:rPr>
        <w:t>Okirat száma:</w:t>
      </w:r>
      <w:r w:rsidR="00CD4856">
        <w:rPr>
          <w:rFonts w:asciiTheme="majorHAnsi" w:hAnsiTheme="majorHAnsi"/>
          <w:sz w:val="22"/>
          <w:szCs w:val="22"/>
        </w:rPr>
        <w:t xml:space="preserve"> TI- </w:t>
      </w:r>
      <w:r w:rsidR="00E80FEA">
        <w:rPr>
          <w:rFonts w:asciiTheme="majorHAnsi" w:hAnsiTheme="majorHAnsi"/>
          <w:sz w:val="22"/>
          <w:szCs w:val="22"/>
        </w:rPr>
        <w:t>71-</w:t>
      </w:r>
      <w:r w:rsidR="00CD4856">
        <w:rPr>
          <w:rFonts w:asciiTheme="majorHAnsi" w:hAnsiTheme="majorHAnsi"/>
          <w:sz w:val="22"/>
          <w:szCs w:val="22"/>
        </w:rPr>
        <w:t>2/2019.</w:t>
      </w:r>
    </w:p>
    <w:p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:rsidR="00B03E1C" w:rsidRPr="00667E7E" w:rsidRDefault="00CD4856" w:rsidP="00B03E1C">
      <w:pPr>
        <w:tabs>
          <w:tab w:val="left" w:leader="dot" w:pos="9072"/>
          <w:tab w:val="left" w:leader="dot" w:pos="16443"/>
        </w:tabs>
        <w:jc w:val="both"/>
        <w:rPr>
          <w:b/>
          <w:bCs/>
          <w:color w:val="4F81BD" w:themeColor="accent1"/>
          <w:sz w:val="22"/>
          <w:szCs w:val="24"/>
        </w:rPr>
      </w:pP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0D01A8" w:rsidRPr="000D01A8">
        <w:rPr>
          <w:rFonts w:asciiTheme="majorHAnsi" w:hAnsiTheme="majorHAnsi"/>
          <w:b/>
          <w:sz w:val="22"/>
          <w:szCs w:val="22"/>
        </w:rPr>
        <w:t>A</w:t>
      </w:r>
      <w:r w:rsidR="000D01A8" w:rsidRPr="00913C3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Körmendi Közös Önkormányzati Hivatal</w:t>
      </w:r>
      <w:r w:rsidR="0084778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a</w:t>
      </w:r>
      <w:r w:rsidR="00E239BA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Körmend Város Önkormányzata Képviselő-testülete és Csákánydoroszló Község Önkormányzata Képviselő-testülete</w:t>
      </w:r>
      <w:r w:rsidR="000D01A8">
        <w:rPr>
          <w:rFonts w:asciiTheme="majorHAnsi" w:hAnsiTheme="majorHAnsi"/>
          <w:b/>
          <w:sz w:val="22"/>
          <w:szCs w:val="24"/>
        </w:rPr>
        <w:t xml:space="preserve"> által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2013.02.21.</w:t>
      </w:r>
      <w:r w:rsidR="000D01A8">
        <w:rPr>
          <w:rFonts w:asciiTheme="majorHAnsi" w:hAnsiTheme="majorHAnsi"/>
          <w:b/>
          <w:sz w:val="22"/>
          <w:szCs w:val="24"/>
        </w:rPr>
        <w:t xml:space="preserve"> napján kiadott alapító okiratát a</w:t>
      </w:r>
      <w:r w:rsidR="000D01A8"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 w:rsidR="000D01A8">
        <w:rPr>
          <w:rFonts w:asciiTheme="majorHAnsi" w:hAnsiTheme="majorHAnsi"/>
          <w:b/>
          <w:sz w:val="22"/>
          <w:szCs w:val="24"/>
        </w:rPr>
        <w:t>8/A</w:t>
      </w:r>
      <w:r w:rsidR="000D01A8" w:rsidRPr="005D63C9">
        <w:rPr>
          <w:rFonts w:asciiTheme="majorHAnsi" w:hAnsiTheme="majorHAnsi"/>
          <w:b/>
          <w:sz w:val="22"/>
          <w:szCs w:val="24"/>
        </w:rPr>
        <w:t>. §</w:t>
      </w:r>
      <w:r w:rsidR="000D01A8">
        <w:rPr>
          <w:rFonts w:asciiTheme="majorHAnsi" w:hAnsiTheme="majorHAnsi"/>
          <w:b/>
          <w:sz w:val="22"/>
          <w:szCs w:val="24"/>
        </w:rPr>
        <w:t>-a</w:t>
      </w:r>
      <w:r w:rsidR="000D01A8"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 w:rsidR="000D01A8">
        <w:rPr>
          <w:rFonts w:asciiTheme="majorHAnsi" w:hAnsiTheme="majorHAnsi"/>
          <w:b/>
          <w:sz w:val="22"/>
          <w:szCs w:val="24"/>
        </w:rPr>
        <w:t>–</w:t>
      </w:r>
      <w:r w:rsidR="00E239BA" w:rsidRPr="00E239BA">
        <w:rPr>
          <w:rFonts w:asciiTheme="majorHAnsi" w:hAnsiTheme="majorHAnsi"/>
          <w:b/>
          <w:sz w:val="22"/>
          <w:szCs w:val="22"/>
        </w:rPr>
        <w:t xml:space="preserve"> </w:t>
      </w:r>
      <w:r w:rsidR="00E239BA">
        <w:rPr>
          <w:rFonts w:asciiTheme="majorHAnsi" w:hAnsiTheme="majorHAnsi"/>
          <w:b/>
          <w:sz w:val="22"/>
          <w:szCs w:val="22"/>
        </w:rPr>
        <w:t>Körmend Város</w:t>
      </w:r>
      <w:r w:rsidR="00E239BA" w:rsidRPr="00DC7B08">
        <w:rPr>
          <w:rFonts w:asciiTheme="majorHAnsi" w:hAnsiTheme="majorHAnsi"/>
          <w:b/>
          <w:sz w:val="22"/>
          <w:szCs w:val="22"/>
        </w:rPr>
        <w:t xml:space="preserve"> Önkormányzata Képviselő-testületének </w:t>
      </w:r>
      <w:r w:rsidR="00195B60">
        <w:rPr>
          <w:rFonts w:asciiTheme="majorHAnsi" w:hAnsiTheme="majorHAnsi"/>
          <w:b/>
          <w:sz w:val="22"/>
          <w:szCs w:val="22"/>
        </w:rPr>
        <w:t>…../2019. (XII. 5.</w:t>
      </w:r>
      <w:r w:rsidR="00E239BA" w:rsidRPr="00DC7B08">
        <w:rPr>
          <w:rFonts w:asciiTheme="majorHAnsi" w:hAnsiTheme="majorHAnsi"/>
          <w:b/>
          <w:sz w:val="22"/>
          <w:szCs w:val="22"/>
        </w:rPr>
        <w:t>) szá</w:t>
      </w:r>
      <w:r w:rsidR="00E239BA">
        <w:rPr>
          <w:rFonts w:asciiTheme="majorHAnsi" w:hAnsiTheme="majorHAnsi"/>
          <w:b/>
          <w:sz w:val="22"/>
          <w:szCs w:val="22"/>
        </w:rPr>
        <w:t xml:space="preserve">mú határozatára, </w:t>
      </w:r>
      <w:r w:rsidR="00E239BA">
        <w:rPr>
          <w:rFonts w:asciiTheme="majorHAnsi" w:hAnsiTheme="majorHAnsi"/>
          <w:b/>
          <w:sz w:val="22"/>
          <w:szCs w:val="24"/>
        </w:rPr>
        <w:t xml:space="preserve">valamint a </w:t>
      </w:r>
      <w:r w:rsidR="00E239BA" w:rsidRPr="00DC7B08">
        <w:rPr>
          <w:rFonts w:asciiTheme="majorHAnsi" w:hAnsiTheme="majorHAnsi"/>
          <w:b/>
          <w:sz w:val="22"/>
          <w:szCs w:val="22"/>
        </w:rPr>
        <w:t xml:space="preserve">Csákánydoroszló Község Önkormányzata Képviselő-testületének </w:t>
      </w:r>
      <w:r w:rsidR="00E239BA">
        <w:rPr>
          <w:rFonts w:asciiTheme="majorHAnsi" w:hAnsiTheme="majorHAnsi"/>
          <w:b/>
          <w:sz w:val="22"/>
          <w:szCs w:val="22"/>
        </w:rPr>
        <w:t>…./2019. (X</w:t>
      </w:r>
      <w:r w:rsidR="00195B60">
        <w:rPr>
          <w:rFonts w:asciiTheme="majorHAnsi" w:hAnsiTheme="majorHAnsi"/>
          <w:b/>
          <w:sz w:val="22"/>
          <w:szCs w:val="22"/>
        </w:rPr>
        <w:t>II.</w:t>
      </w:r>
      <w:r w:rsidR="00E239BA">
        <w:rPr>
          <w:rFonts w:asciiTheme="majorHAnsi" w:hAnsiTheme="majorHAnsi"/>
          <w:b/>
          <w:sz w:val="22"/>
          <w:szCs w:val="22"/>
        </w:rPr>
        <w:t>…..</w:t>
      </w:r>
      <w:r w:rsidR="00E239BA" w:rsidRPr="00DC7B08">
        <w:rPr>
          <w:rFonts w:asciiTheme="majorHAnsi" w:hAnsiTheme="majorHAnsi"/>
          <w:b/>
          <w:sz w:val="22"/>
          <w:szCs w:val="22"/>
        </w:rPr>
        <w:t>) szá</w:t>
      </w:r>
      <w:r w:rsidR="00E239BA">
        <w:rPr>
          <w:rFonts w:asciiTheme="majorHAnsi" w:hAnsiTheme="majorHAnsi"/>
          <w:b/>
          <w:sz w:val="22"/>
          <w:szCs w:val="22"/>
        </w:rPr>
        <w:t>mú határozatára</w:t>
      </w:r>
      <w:r w:rsidR="00B03E1C">
        <w:rPr>
          <w:b/>
          <w:bCs/>
          <w:color w:val="4F81BD" w:themeColor="accent1"/>
          <w:sz w:val="22"/>
          <w:szCs w:val="24"/>
        </w:rPr>
        <w:t xml:space="preserve"> </w:t>
      </w:r>
      <w:r w:rsidR="00B03E1C" w:rsidRPr="003C4085">
        <w:rPr>
          <w:rFonts w:asciiTheme="majorHAnsi" w:hAnsiTheme="majorHAnsi"/>
          <w:b/>
          <w:sz w:val="22"/>
          <w:szCs w:val="24"/>
        </w:rPr>
        <w:t>figyelemmel –</w:t>
      </w:r>
      <w:r w:rsidR="00B03E1C"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 w:rsidR="00B03E1C">
        <w:rPr>
          <w:rFonts w:asciiTheme="majorHAnsi" w:hAnsiTheme="majorHAnsi"/>
          <w:b/>
          <w:sz w:val="22"/>
          <w:szCs w:val="24"/>
        </w:rPr>
        <w:t>módosítom</w:t>
      </w:r>
      <w:r w:rsidR="00B03E1C" w:rsidRPr="005D63C9">
        <w:rPr>
          <w:rFonts w:asciiTheme="majorHAnsi" w:hAnsiTheme="majorHAnsi"/>
          <w:b/>
          <w:sz w:val="22"/>
          <w:szCs w:val="24"/>
        </w:rPr>
        <w:t>:</w:t>
      </w:r>
    </w:p>
    <w:p w:rsidR="00B03E1C" w:rsidRDefault="00B03E1C" w:rsidP="00B03E1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:rsidR="00C741DE" w:rsidRDefault="00C741DE" w:rsidP="00C741DE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DE4E2C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6</w:t>
      </w:r>
      <w:r w:rsidRPr="00DE4E2C">
        <w:rPr>
          <w:rFonts w:asciiTheme="majorHAnsi" w:hAnsiTheme="majorHAnsi"/>
          <w:b/>
          <w:color w:val="4F81BD" w:themeColor="accent1"/>
          <w:sz w:val="22"/>
          <w:szCs w:val="24"/>
        </w:rPr>
        <w:t>. pontja- mely a módosított okiratban 4.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3</w:t>
      </w:r>
      <w:r w:rsidRPr="00DE4E2C">
        <w:rPr>
          <w:rFonts w:asciiTheme="majorHAnsi" w:hAnsiTheme="majorHAnsi"/>
          <w:b/>
          <w:color w:val="4F81BD" w:themeColor="accent1"/>
          <w:sz w:val="22"/>
          <w:szCs w:val="24"/>
        </w:rPr>
        <w:t>. pontban szerepel 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z alábbi</w:t>
      </w:r>
      <w:r w:rsidRPr="00DE4E2C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szövegrésszel egészül ki</w:t>
      </w:r>
      <w:r w:rsidRPr="00DE4E2C">
        <w:rPr>
          <w:rFonts w:asciiTheme="majorHAnsi" w:hAnsiTheme="majorHAnsi"/>
          <w:b/>
          <w:color w:val="4F81BD" w:themeColor="accent1"/>
          <w:sz w:val="22"/>
          <w:szCs w:val="24"/>
        </w:rPr>
        <w:t>:</w:t>
      </w:r>
    </w:p>
    <w:p w:rsidR="00D62E69" w:rsidRPr="003341C7" w:rsidRDefault="00C741DE" w:rsidP="00C741D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4"/>
        </w:rPr>
        <w:t xml:space="preserve">„ </w:t>
      </w:r>
      <w:r w:rsidR="00D62E69" w:rsidRPr="00305626">
        <w:rPr>
          <w:rFonts w:asciiTheme="majorHAnsi" w:hAnsiTheme="majorHAnsi"/>
          <w:sz w:val="22"/>
          <w:szCs w:val="22"/>
        </w:rPr>
        <w:t>Különböző</w:t>
      </w:r>
      <w:r w:rsidR="00D62E69">
        <w:rPr>
          <w:rFonts w:asciiTheme="majorHAnsi" w:hAnsiTheme="majorHAnsi"/>
          <w:sz w:val="22"/>
          <w:szCs w:val="22"/>
        </w:rPr>
        <w:t xml:space="preserve"> településfejlesztési és szennyeződésmentesítési</w:t>
      </w:r>
      <w:r w:rsidR="00D62E69" w:rsidRPr="00305626">
        <w:rPr>
          <w:rFonts w:asciiTheme="majorHAnsi" w:hAnsiTheme="majorHAnsi"/>
          <w:sz w:val="22"/>
          <w:szCs w:val="22"/>
        </w:rPr>
        <w:t xml:space="preserve"> projektekhez kapcsolódóan a támogatási okiratban meghatározott kiadások és a bevételek elszámol</w:t>
      </w:r>
      <w:r w:rsidR="00D62E69">
        <w:rPr>
          <w:rFonts w:asciiTheme="majorHAnsi" w:hAnsiTheme="majorHAnsi"/>
          <w:sz w:val="22"/>
          <w:szCs w:val="22"/>
        </w:rPr>
        <w:t>ásához szükséges tevékenységek.</w:t>
      </w:r>
      <w:r>
        <w:rPr>
          <w:rFonts w:asciiTheme="majorHAnsi" w:hAnsiTheme="majorHAnsi"/>
          <w:sz w:val="22"/>
          <w:szCs w:val="22"/>
        </w:rPr>
        <w:t>”</w:t>
      </w:r>
    </w:p>
    <w:p w:rsidR="003F1833" w:rsidRPr="003F1833" w:rsidRDefault="003F1833" w:rsidP="003F183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>Az alapító okirat 7. pontj</w:t>
      </w:r>
      <w:r w:rsidR="00FD71F9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ának „Az alaptevékenységek szakfeladat rend szerinti besorolása helyébe”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- mely a módosított okiratban 4.</w:t>
      </w:r>
      <w:r w:rsidR="00D62E69">
        <w:rPr>
          <w:rFonts w:asciiTheme="majorHAnsi" w:hAnsiTheme="majorHAnsi"/>
          <w:b/>
          <w:color w:val="4F81BD" w:themeColor="accent1"/>
          <w:sz w:val="22"/>
          <w:szCs w:val="24"/>
        </w:rPr>
        <w:t>4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. pontban szerepel helyébe</w:t>
      </w:r>
      <w:r w:rsidR="00A57ED0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-  a következő rendelkezés lép:</w:t>
      </w:r>
    </w:p>
    <w:tbl>
      <w:tblPr>
        <w:tblStyle w:val="Rcsostblzat"/>
        <w:tblW w:w="5000" w:type="pct"/>
        <w:tblLook w:val="04A0"/>
      </w:tblPr>
      <w:tblGrid>
        <w:gridCol w:w="535"/>
        <w:gridCol w:w="1984"/>
        <w:gridCol w:w="6769"/>
      </w:tblGrid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068" w:type="pct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kormányzati funkció megnevezése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068" w:type="pct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011130</w:t>
            </w:r>
          </w:p>
        </w:tc>
        <w:tc>
          <w:tcPr>
            <w:tcW w:w="3644" w:type="pct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Önkormányzatok és önkormányzati hivatalok jogalkotó és általános igazgatási tevékenysége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068" w:type="pct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011140</w:t>
            </w:r>
          </w:p>
        </w:tc>
        <w:tc>
          <w:tcPr>
            <w:tcW w:w="3644" w:type="pct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t>Országos és helyi nemzetiségi önkormányzatok igazgatási tevékenysége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068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011220</w:t>
            </w:r>
          </w:p>
        </w:tc>
        <w:tc>
          <w:tcPr>
            <w:tcW w:w="3644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Adó-, vám- és jövedéki igazgatás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068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013210</w:t>
            </w:r>
          </w:p>
        </w:tc>
        <w:tc>
          <w:tcPr>
            <w:tcW w:w="3644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Átfogó tervezési és statisztikai szolgáltatások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1068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13360</w:t>
            </w:r>
          </w:p>
        </w:tc>
        <w:tc>
          <w:tcPr>
            <w:tcW w:w="3644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Más szerv részére végzett pénzügyi-gazdálkodási, üzemeltetési, egyéb szolgáltatások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1068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016010</w:t>
            </w:r>
          </w:p>
        </w:tc>
        <w:tc>
          <w:tcPr>
            <w:tcW w:w="3644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Országgyűlési, önkormányzati és európai parlamenti képviselőválasztásokhoz kapcsolódó tevékenységek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1068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016020</w:t>
            </w:r>
          </w:p>
        </w:tc>
        <w:tc>
          <w:tcPr>
            <w:tcW w:w="3644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Országos és helyi népszavazással kapcsolatos tevékenységek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1068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016030</w:t>
            </w:r>
          </w:p>
        </w:tc>
        <w:tc>
          <w:tcPr>
            <w:tcW w:w="3644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Állampolgársági ügyek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1068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031030</w:t>
            </w:r>
          </w:p>
        </w:tc>
        <w:tc>
          <w:tcPr>
            <w:tcW w:w="3644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Közterület rendjének fenntartása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Pr="00A170A5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1068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044310</w:t>
            </w:r>
          </w:p>
        </w:tc>
        <w:tc>
          <w:tcPr>
            <w:tcW w:w="3644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Építésügy igazgatása</w:t>
            </w:r>
          </w:p>
        </w:tc>
      </w:tr>
      <w:tr w:rsidR="008133B9" w:rsidRPr="00D62E69" w:rsidTr="00487CFE">
        <w:tc>
          <w:tcPr>
            <w:tcW w:w="288" w:type="pct"/>
            <w:vAlign w:val="center"/>
          </w:tcPr>
          <w:p w:rsidR="008133B9" w:rsidRPr="00D62E6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D62E69">
              <w:rPr>
                <w:rFonts w:asciiTheme="majorHAnsi" w:hAnsiTheme="majorHAnsi"/>
                <w:szCs w:val="22"/>
              </w:rPr>
              <w:t>11</w:t>
            </w:r>
          </w:p>
        </w:tc>
        <w:tc>
          <w:tcPr>
            <w:tcW w:w="1068" w:type="pct"/>
          </w:tcPr>
          <w:p w:rsidR="008133B9" w:rsidRPr="00D62E6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D62E69">
              <w:rPr>
                <w:rFonts w:asciiTheme="majorHAnsi" w:hAnsiTheme="majorHAnsi"/>
                <w:szCs w:val="22"/>
              </w:rPr>
              <w:t>053020</w:t>
            </w:r>
          </w:p>
        </w:tc>
        <w:tc>
          <w:tcPr>
            <w:tcW w:w="3644" w:type="pct"/>
          </w:tcPr>
          <w:p w:rsidR="008133B9" w:rsidRPr="00D62E6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D62E69">
              <w:t>Szennyeződésmentesítési tevékenységek</w:t>
            </w:r>
          </w:p>
        </w:tc>
      </w:tr>
      <w:tr w:rsidR="008133B9" w:rsidRPr="00D62E69" w:rsidTr="00487CFE">
        <w:tc>
          <w:tcPr>
            <w:tcW w:w="288" w:type="pct"/>
            <w:vAlign w:val="center"/>
          </w:tcPr>
          <w:p w:rsidR="008133B9" w:rsidRPr="00D62E6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D62E69">
              <w:rPr>
                <w:rFonts w:asciiTheme="majorHAnsi" w:hAnsiTheme="majorHAnsi"/>
                <w:szCs w:val="22"/>
              </w:rPr>
              <w:t>12</w:t>
            </w:r>
          </w:p>
        </w:tc>
        <w:tc>
          <w:tcPr>
            <w:tcW w:w="1068" w:type="pct"/>
          </w:tcPr>
          <w:p w:rsidR="008133B9" w:rsidRPr="00D62E6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D62E69">
              <w:rPr>
                <w:rFonts w:asciiTheme="majorHAnsi" w:hAnsiTheme="majorHAnsi"/>
                <w:szCs w:val="22"/>
              </w:rPr>
              <w:t>062020</w:t>
            </w:r>
          </w:p>
        </w:tc>
        <w:tc>
          <w:tcPr>
            <w:tcW w:w="3644" w:type="pct"/>
          </w:tcPr>
          <w:p w:rsidR="008133B9" w:rsidRPr="00D62E6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D62E69">
              <w:t>Településfejlesztési projektek és támogatásuk</w:t>
            </w:r>
          </w:p>
        </w:tc>
      </w:tr>
      <w:tr w:rsidR="008133B9" w:rsidRPr="00A170A5" w:rsidTr="00487CFE">
        <w:tc>
          <w:tcPr>
            <w:tcW w:w="288" w:type="pct"/>
            <w:vAlign w:val="center"/>
          </w:tcPr>
          <w:p w:rsidR="008133B9" w:rsidRDefault="008133B9" w:rsidP="00DE64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  <w:r w:rsidR="00DE64B0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068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109010</w:t>
            </w:r>
          </w:p>
        </w:tc>
        <w:tc>
          <w:tcPr>
            <w:tcW w:w="3644" w:type="pct"/>
          </w:tcPr>
          <w:p w:rsidR="008133B9" w:rsidRDefault="008133B9" w:rsidP="00487CFE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Szociális szolgáltatások igazgatása</w:t>
            </w:r>
          </w:p>
        </w:tc>
      </w:tr>
    </w:tbl>
    <w:p w:rsidR="003F1833" w:rsidRDefault="003F1833" w:rsidP="003F1833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:rsidR="00C741DE" w:rsidRDefault="00C741DE" w:rsidP="003F1833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:rsidR="00E36902" w:rsidRDefault="00E36902" w:rsidP="00E36902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lastRenderedPageBreak/>
        <w:t>Az alapító okirat záró rendelkezése</w:t>
      </w:r>
      <w:r w:rsidR="004A0FC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- mely a módosított okiratban 6. pontban szerepel -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helyébe a következő rendelkezés lép:</w:t>
      </w:r>
    </w:p>
    <w:p w:rsidR="00E36902" w:rsidRDefault="00E36902" w:rsidP="00E3690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Theme="majorHAnsi" w:hAnsiTheme="majorHAnsi"/>
          <w:b/>
          <w:sz w:val="22"/>
          <w:szCs w:val="24"/>
        </w:rPr>
      </w:pPr>
    </w:p>
    <w:p w:rsidR="00076DE9" w:rsidRDefault="00076DE9" w:rsidP="00076DE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Jelen alapító okiratot a törzskönyvi nyilvántartásba történő bejegyzés napjától kell alkalmazni, ezzel egyidejűleg a költségvetési szerv </w:t>
      </w:r>
      <w:r>
        <w:rPr>
          <w:rFonts w:asciiTheme="majorHAnsi" w:hAnsiTheme="majorHAnsi"/>
          <w:color w:val="4F81BD" w:themeColor="accent1"/>
          <w:sz w:val="22"/>
          <w:szCs w:val="24"/>
        </w:rPr>
        <w:t>2013. 02.21</w:t>
      </w:r>
      <w:r>
        <w:rPr>
          <w:rFonts w:asciiTheme="majorHAnsi" w:hAnsiTheme="majorHAnsi"/>
          <w:sz w:val="22"/>
          <w:szCs w:val="24"/>
        </w:rPr>
        <w:t xml:space="preserve"> napján kelt alapító okiratot visszavonom.</w:t>
      </w:r>
    </w:p>
    <w:p w:rsidR="003F1833" w:rsidRPr="003F1833" w:rsidRDefault="003F1833" w:rsidP="003F183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284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463DAE" w:rsidRDefault="00913C3F" w:rsidP="00463DA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</w:t>
      </w:r>
      <w:r w:rsidR="007A2622">
        <w:rPr>
          <w:rFonts w:asciiTheme="majorHAnsi" w:hAnsiTheme="majorHAnsi"/>
          <w:sz w:val="22"/>
          <w:szCs w:val="24"/>
        </w:rPr>
        <w:t>módosító</w:t>
      </w:r>
      <w:r w:rsidRPr="002A0DDD">
        <w:rPr>
          <w:rFonts w:asciiTheme="majorHAnsi" w:hAnsiTheme="majorHAnsi"/>
          <w:sz w:val="22"/>
          <w:szCs w:val="24"/>
        </w:rPr>
        <w:t xml:space="preserve"> okiratot a törzskönyvi nyilvántartásba történő bejegyzés napjától</w:t>
      </w:r>
      <w:r w:rsidR="007A2622"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kell alkalmazni.</w:t>
      </w:r>
    </w:p>
    <w:p w:rsidR="00445050" w:rsidRDefault="00445050" w:rsidP="00463DA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861402" w:rsidRPr="006D16FE" w:rsidRDefault="00F9276A" w:rsidP="00463DA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463DAE">
        <w:rPr>
          <w:rFonts w:asciiTheme="majorHAnsi" w:hAnsiTheme="majorHAnsi"/>
          <w:color w:val="4F81BD" w:themeColor="accent1"/>
          <w:sz w:val="22"/>
          <w:szCs w:val="24"/>
        </w:rPr>
        <w:t xml:space="preserve">Körmend, 2019. </w:t>
      </w:r>
      <w:r w:rsidR="00195B60">
        <w:rPr>
          <w:rFonts w:asciiTheme="majorHAnsi" w:hAnsiTheme="majorHAnsi"/>
          <w:color w:val="4F81BD" w:themeColor="accent1"/>
          <w:sz w:val="22"/>
          <w:szCs w:val="24"/>
        </w:rPr>
        <w:t>12</w:t>
      </w:r>
      <w:r w:rsidR="00445050">
        <w:rPr>
          <w:rFonts w:asciiTheme="majorHAnsi" w:hAnsiTheme="majorHAnsi"/>
          <w:color w:val="4F81BD" w:themeColor="accent1"/>
          <w:sz w:val="22"/>
          <w:szCs w:val="24"/>
        </w:rPr>
        <w:t xml:space="preserve">.   </w:t>
      </w:r>
      <w:r w:rsidR="00463DAE">
        <w:rPr>
          <w:rFonts w:asciiTheme="majorHAnsi" w:hAnsiTheme="majorHAnsi"/>
          <w:color w:val="4F81BD" w:themeColor="accent1"/>
          <w:sz w:val="22"/>
          <w:szCs w:val="24"/>
        </w:rPr>
        <w:t>.</w:t>
      </w:r>
    </w:p>
    <w:p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Bebes István</w:t>
      </w: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Körmend Város Önkormányzata</w:t>
      </w: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Horváth István</w:t>
      </w: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Csákánydoroszló Község Önkormányzata</w:t>
      </w: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D54C41" w:rsidRDefault="00D54C41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913C3F" w:rsidRDefault="00913C3F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003522" w:rsidRDefault="00003522">
      <w:pPr>
        <w:spacing w:after="200" w:line="276" w:lineRule="auto"/>
        <w:rPr>
          <w:rFonts w:asciiTheme="majorHAnsi" w:hAnsiTheme="majorHAnsi"/>
          <w:color w:val="4F81BD" w:themeColor="accent1"/>
          <w:sz w:val="22"/>
          <w:szCs w:val="24"/>
        </w:rPr>
      </w:pPr>
    </w:p>
    <w:p w:rsidR="00003522" w:rsidRDefault="00003522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dr. Stepics Anita</w:t>
      </w:r>
    </w:p>
    <w:p w:rsidR="00003522" w:rsidRDefault="00003522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jegyző</w:t>
      </w:r>
    </w:p>
    <w:p w:rsidR="00003522" w:rsidRDefault="00003522" w:rsidP="00D54C4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003522" w:rsidRPr="00E57AA3" w:rsidRDefault="00003522" w:rsidP="00003522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br w:type="page"/>
      </w:r>
      <w:r w:rsidRPr="00E57AA3">
        <w:rPr>
          <w:rFonts w:asciiTheme="majorHAnsi" w:hAnsiTheme="majorHAnsi"/>
          <w:sz w:val="22"/>
          <w:szCs w:val="22"/>
        </w:rPr>
        <w:lastRenderedPageBreak/>
        <w:t>Okirat száma:</w:t>
      </w:r>
      <w:r>
        <w:rPr>
          <w:rFonts w:asciiTheme="majorHAnsi" w:hAnsiTheme="majorHAnsi"/>
          <w:sz w:val="22"/>
          <w:szCs w:val="22"/>
        </w:rPr>
        <w:t xml:space="preserve"> TI- 71-1/2019.</w:t>
      </w:r>
    </w:p>
    <w:p w:rsidR="00003522" w:rsidRPr="00E57AA3" w:rsidRDefault="00003522" w:rsidP="00003522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003522" w:rsidRDefault="00003522" w:rsidP="00003522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a(z)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Körmendi Közös Önkormányzati Hivatal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:rsidR="00003522" w:rsidRPr="00E57AA3" w:rsidRDefault="00003522" w:rsidP="00003522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003522" w:rsidRPr="00E57AA3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003522" w:rsidRPr="00E57AA3" w:rsidRDefault="00003522" w:rsidP="000035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Körmendi Közös Önkormányzati Hivatal</w:t>
      </w:r>
    </w:p>
    <w:p w:rsidR="00003522" w:rsidRPr="00E57AA3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003522" w:rsidRPr="00E57AA3" w:rsidRDefault="00003522" w:rsidP="000035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>9900 Körmend, Szabadság tér 7.</w:t>
      </w:r>
    </w:p>
    <w:p w:rsidR="00003522" w:rsidRPr="00E57AA3" w:rsidRDefault="00003522" w:rsidP="000035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/>
      </w:tblPr>
      <w:tblGrid>
        <w:gridCol w:w="535"/>
        <w:gridCol w:w="4235"/>
        <w:gridCol w:w="4518"/>
      </w:tblGrid>
      <w:tr w:rsidR="00003522" w:rsidRPr="00A170A5" w:rsidTr="00063A33">
        <w:tc>
          <w:tcPr>
            <w:tcW w:w="288" w:type="pct"/>
            <w:vAlign w:val="center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0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telephely címe</w:t>
            </w:r>
          </w:p>
        </w:tc>
      </w:tr>
      <w:tr w:rsidR="00003522" w:rsidRPr="00A170A5" w:rsidTr="00063A33">
        <w:tc>
          <w:tcPr>
            <w:tcW w:w="288" w:type="pct"/>
            <w:vAlign w:val="center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0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Körmendi Közös Önkormányzati Hivatal Csákánydoroszlói Kirendeltsége</w:t>
            </w:r>
          </w:p>
        </w:tc>
        <w:tc>
          <w:tcPr>
            <w:tcW w:w="2432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9919 Csákánydoroszló, Fő utca 39.</w:t>
            </w:r>
          </w:p>
        </w:tc>
      </w:tr>
    </w:tbl>
    <w:p w:rsidR="00003522" w:rsidRPr="00E57AA3" w:rsidRDefault="00003522" w:rsidP="00003522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003522" w:rsidRPr="00E57AA3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>
        <w:rPr>
          <w:rFonts w:asciiTheme="majorHAnsi" w:hAnsiTheme="majorHAnsi"/>
          <w:sz w:val="22"/>
          <w:szCs w:val="22"/>
        </w:rPr>
        <w:t xml:space="preserve"> 1990.09.30.</w:t>
      </w:r>
    </w:p>
    <w:p w:rsidR="00003522" w:rsidRPr="00E57AA3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4161"/>
        <w:gridCol w:w="4410"/>
      </w:tblGrid>
      <w:tr w:rsidR="00003522" w:rsidRPr="00A170A5" w:rsidTr="00063A33">
        <w:tc>
          <w:tcPr>
            <w:tcW w:w="386" w:type="pct"/>
            <w:vAlign w:val="center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240" w:type="pct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megnevezése</w:t>
            </w:r>
          </w:p>
        </w:tc>
        <w:tc>
          <w:tcPr>
            <w:tcW w:w="2374" w:type="pct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székhelye</w:t>
            </w:r>
          </w:p>
        </w:tc>
      </w:tr>
      <w:tr w:rsidR="00003522" w:rsidRPr="00A170A5" w:rsidTr="00063A33">
        <w:tc>
          <w:tcPr>
            <w:tcW w:w="386" w:type="pct"/>
            <w:vAlign w:val="center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2.2.</w:t>
            </w:r>
            <w:r w:rsidRPr="009448FC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240" w:type="pct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Körmend Város Önkormányzata</w:t>
            </w:r>
          </w:p>
        </w:tc>
        <w:tc>
          <w:tcPr>
            <w:tcW w:w="2374" w:type="pct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9900 Körmend, Szabadság tér 7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003522" w:rsidRPr="00A170A5" w:rsidTr="00063A33">
        <w:tc>
          <w:tcPr>
            <w:tcW w:w="386" w:type="pct"/>
            <w:vAlign w:val="center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2.2.2.</w:t>
            </w:r>
          </w:p>
        </w:tc>
        <w:tc>
          <w:tcPr>
            <w:tcW w:w="2240" w:type="pct"/>
          </w:tcPr>
          <w:p w:rsidR="00003522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Csákánydoroszló Község Önkormányzata</w:t>
            </w:r>
          </w:p>
        </w:tc>
        <w:tc>
          <w:tcPr>
            <w:tcW w:w="2374" w:type="pct"/>
          </w:tcPr>
          <w:p w:rsidR="00003522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9919 Csákánydoroszló, Fő utca 39.</w:t>
            </w:r>
          </w:p>
        </w:tc>
      </w:tr>
    </w:tbl>
    <w:p w:rsidR="00003522" w:rsidRDefault="00003522" w:rsidP="0000352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003522" w:rsidRPr="00E57AA3" w:rsidRDefault="00003522" w:rsidP="0000352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003522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 xml:space="preserve">A </w:t>
      </w:r>
      <w:r w:rsidRPr="00E57AA3">
        <w:rPr>
          <w:rFonts w:ascii="Cambria" w:hAnsi="Cambria"/>
          <w:sz w:val="22"/>
          <w:szCs w:val="24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jogelőd</w:t>
      </w:r>
      <w:r>
        <w:rPr>
          <w:rFonts w:ascii="Cambria" w:hAnsi="Cambria"/>
          <w:sz w:val="22"/>
          <w:szCs w:val="22"/>
        </w:rPr>
        <w:t xml:space="preserve"> költségvetési szervé</w:t>
      </w:r>
      <w:r w:rsidRPr="00E57AA3">
        <w:rPr>
          <w:rFonts w:ascii="Cambria" w:hAnsi="Cambria"/>
          <w:sz w:val="22"/>
          <w:szCs w:val="22"/>
        </w:rPr>
        <w:t>nek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252"/>
        <w:gridCol w:w="4501"/>
      </w:tblGrid>
      <w:tr w:rsidR="00003522" w:rsidRPr="00A170A5" w:rsidTr="00063A33">
        <w:tc>
          <w:tcPr>
            <w:tcW w:w="288" w:type="pct"/>
            <w:vAlign w:val="center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289" w:type="pct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székhelye</w:t>
            </w:r>
          </w:p>
        </w:tc>
      </w:tr>
      <w:tr w:rsidR="00003522" w:rsidRPr="00A170A5" w:rsidTr="00063A33">
        <w:tc>
          <w:tcPr>
            <w:tcW w:w="288" w:type="pct"/>
            <w:vAlign w:val="center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Polgármesteri Hivatal Csákánydoroszló</w:t>
            </w:r>
          </w:p>
        </w:tc>
        <w:tc>
          <w:tcPr>
            <w:tcW w:w="2423" w:type="pct"/>
          </w:tcPr>
          <w:p w:rsidR="00003522" w:rsidRPr="009448FC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9919 Csákánydoroszló Fő utca 39.</w:t>
            </w:r>
          </w:p>
        </w:tc>
      </w:tr>
    </w:tbl>
    <w:p w:rsidR="00003522" w:rsidRPr="00E57AA3" w:rsidRDefault="00003522" w:rsidP="00003522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:rsidR="00003522" w:rsidRPr="00E57AA3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003522" w:rsidRPr="00E57AA3" w:rsidRDefault="00003522" w:rsidP="000035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Körmend Város Önkormányzata Képviselő-testülete</w:t>
      </w:r>
    </w:p>
    <w:p w:rsidR="00003522" w:rsidRDefault="00003522" w:rsidP="000035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9900 Körmend, Szabadság tér 7.</w:t>
      </w:r>
    </w:p>
    <w:p w:rsidR="00003522" w:rsidRPr="00E57AA3" w:rsidRDefault="00003522" w:rsidP="00003522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003522" w:rsidRPr="003341C7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>
        <w:rPr>
          <w:rFonts w:asciiTheme="majorHAnsi" w:hAnsiTheme="majorHAnsi"/>
          <w:sz w:val="22"/>
          <w:szCs w:val="22"/>
        </w:rPr>
        <w:t xml:space="preserve"> A Magyarország helyi önkormányzatairól szóló 2011. évi CLXXXIX. törvény (a továbbiakban MÖtv) 84. § (1) bekezdéses alapján a közös hivatal ellátja az önkormányzatok működésével, valamint a a polgármester vagy a jegyző feladat- és hatáskörbe tartozó ügyek döntésre való előkészítésével és végrehajtásával kapcsolatos feladatokat. A Hivatal közreműködik az önkormányzatok egymás közötti, valamint az állami szervekkel történő együttműködésének összehangolásában.</w:t>
      </w:r>
    </w:p>
    <w:p w:rsidR="00003522" w:rsidRPr="00E57AA3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35"/>
        <w:gridCol w:w="1984"/>
        <w:gridCol w:w="6769"/>
      </w:tblGrid>
      <w:tr w:rsidR="00003522" w:rsidRPr="00A170A5" w:rsidTr="00063A33">
        <w:tc>
          <w:tcPr>
            <w:tcW w:w="288" w:type="pct"/>
            <w:vAlign w:val="center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068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003522" w:rsidRPr="00E34CF5" w:rsidTr="00063A33">
        <w:tc>
          <w:tcPr>
            <w:tcW w:w="288" w:type="pct"/>
            <w:vAlign w:val="center"/>
          </w:tcPr>
          <w:p w:rsidR="00003522" w:rsidRPr="00E34CF5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34CF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068" w:type="pct"/>
          </w:tcPr>
          <w:p w:rsidR="00003522" w:rsidRPr="00E34CF5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34CF5">
              <w:rPr>
                <w:rFonts w:asciiTheme="majorHAnsi" w:hAnsiTheme="majorHAnsi"/>
                <w:szCs w:val="22"/>
              </w:rPr>
              <w:t xml:space="preserve">841105 </w:t>
            </w:r>
          </w:p>
        </w:tc>
        <w:tc>
          <w:tcPr>
            <w:tcW w:w="3644" w:type="pct"/>
          </w:tcPr>
          <w:p w:rsidR="00003522" w:rsidRPr="00E34CF5" w:rsidRDefault="00003522" w:rsidP="00063A3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34CF5">
              <w:rPr>
                <w:rFonts w:asciiTheme="majorHAnsi" w:hAnsiTheme="majorHAnsi"/>
                <w:szCs w:val="22"/>
              </w:rPr>
              <w:t>Helyi önkormányzatok és társulások igazgatási tevékenysége</w:t>
            </w:r>
          </w:p>
        </w:tc>
      </w:tr>
    </w:tbl>
    <w:p w:rsidR="00003522" w:rsidRPr="003341C7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>
        <w:rPr>
          <w:rFonts w:asciiTheme="majorHAnsi" w:hAnsiTheme="majorHAnsi"/>
          <w:sz w:val="22"/>
          <w:szCs w:val="22"/>
        </w:rPr>
        <w:t xml:space="preserve"> A közös hivatal ellátja az Mötv-ben és a vonatkozó egyéb jogszabályokban a számára meghatározott feladatokat Körmend és Csákánydoroszló települések vonatkozásában. A közös hivatal feladatait részletesen a társult települések önkormányzatai által jóváhagyott, a közös hivatal működtetésére és fenntartásra létrejött megállapodás tartalmazza. Gondoskodik a helyi önkormányzat valamint a helyi nemzetiségi önkormányzatok bevételeivel és kiadásaival kapcsolatban a tervezési, gazdálkodási, ellenőrzési, finanszírozási, adatszolgáltatási és beszámolási feladatok ellátásáról. Csákánydoroszló településen a közös hivatalnak kirendeltsége működik az igazgatási és pénzügyi tevékenység végzésére.</w:t>
      </w:r>
      <w:r w:rsidRPr="00305626">
        <w:t xml:space="preserve"> </w:t>
      </w:r>
      <w:r w:rsidRPr="00305626">
        <w:rPr>
          <w:rFonts w:asciiTheme="majorHAnsi" w:hAnsiTheme="majorHAnsi"/>
          <w:sz w:val="22"/>
          <w:szCs w:val="22"/>
        </w:rPr>
        <w:t>Különböző</w:t>
      </w:r>
      <w:r>
        <w:rPr>
          <w:rFonts w:asciiTheme="majorHAnsi" w:hAnsiTheme="majorHAnsi"/>
          <w:sz w:val="22"/>
          <w:szCs w:val="22"/>
        </w:rPr>
        <w:t xml:space="preserve"> településfejlesztési és szennyeződésmentesítési</w:t>
      </w:r>
      <w:r w:rsidRPr="00305626">
        <w:rPr>
          <w:rFonts w:asciiTheme="majorHAnsi" w:hAnsiTheme="majorHAnsi"/>
          <w:sz w:val="22"/>
          <w:szCs w:val="22"/>
        </w:rPr>
        <w:t xml:space="preserve"> projektekhez kapcsolódóan a támogatási okiratban meghatározott kiadások és a bevételek elszámol</w:t>
      </w:r>
      <w:r>
        <w:rPr>
          <w:rFonts w:asciiTheme="majorHAnsi" w:hAnsiTheme="majorHAnsi"/>
          <w:sz w:val="22"/>
          <w:szCs w:val="22"/>
        </w:rPr>
        <w:t>ásához szükséges tevékenységek.</w:t>
      </w:r>
      <w:r w:rsidRPr="00305626">
        <w:rPr>
          <w:rFonts w:asciiTheme="majorHAnsi" w:hAnsiTheme="majorHAnsi"/>
          <w:sz w:val="22"/>
          <w:szCs w:val="22"/>
        </w:rPr>
        <w:t xml:space="preserve"> </w:t>
      </w:r>
    </w:p>
    <w:p w:rsidR="00003522" w:rsidRPr="00E57AA3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35"/>
        <w:gridCol w:w="1984"/>
        <w:gridCol w:w="6769"/>
      </w:tblGrid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kormányzati funkció megnevezése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011130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Önkormányzatok és önkormányzati hivatalok jogalkotó és általános igazgatási tevékenysége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011140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Országos és helyi nemzetiségi önkormányzatok igazgatási tevékenysége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011220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Adó-, vám- és jövedéki igazgatás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013210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Átfogó tervezési és statisztikai szolgáltatások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13360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Más szerv részére végzett pénzügyi-gazdálkodási, üzemeltetési, egyéb szolgáltatások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016010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016020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Országos és helyi népszavazással kapcsolatos tevékenységek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016030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Állampolgársági ügyek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lastRenderedPageBreak/>
              <w:t>9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031030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Közterület rendjének fenntartása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044310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Építésügy igazgatása</w:t>
            </w:r>
          </w:p>
        </w:tc>
      </w:tr>
      <w:tr w:rsidR="00003522" w:rsidRPr="00143D54" w:rsidTr="00063A33">
        <w:tc>
          <w:tcPr>
            <w:tcW w:w="288" w:type="pct"/>
            <w:vAlign w:val="center"/>
          </w:tcPr>
          <w:p w:rsidR="00003522" w:rsidRPr="00143D54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143D54">
              <w:rPr>
                <w:rFonts w:asciiTheme="majorHAnsi" w:hAnsiTheme="majorHAnsi"/>
                <w:szCs w:val="22"/>
              </w:rPr>
              <w:t>11</w:t>
            </w:r>
          </w:p>
        </w:tc>
        <w:tc>
          <w:tcPr>
            <w:tcW w:w="1068" w:type="pct"/>
          </w:tcPr>
          <w:p w:rsidR="00003522" w:rsidRPr="00143D54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43D54">
              <w:rPr>
                <w:rFonts w:asciiTheme="majorHAnsi" w:hAnsiTheme="majorHAnsi"/>
                <w:szCs w:val="22"/>
              </w:rPr>
              <w:t>053020</w:t>
            </w:r>
          </w:p>
        </w:tc>
        <w:tc>
          <w:tcPr>
            <w:tcW w:w="3644" w:type="pct"/>
          </w:tcPr>
          <w:p w:rsidR="00003522" w:rsidRPr="00143D54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43D54">
              <w:rPr>
                <w:rFonts w:asciiTheme="majorHAnsi" w:hAnsiTheme="majorHAnsi"/>
                <w:szCs w:val="22"/>
              </w:rPr>
              <w:t>Szennyeződésmentesítési tevékenységek</w:t>
            </w:r>
          </w:p>
        </w:tc>
      </w:tr>
      <w:tr w:rsidR="00003522" w:rsidRPr="00143D54" w:rsidTr="00063A33">
        <w:tc>
          <w:tcPr>
            <w:tcW w:w="288" w:type="pct"/>
            <w:vAlign w:val="center"/>
          </w:tcPr>
          <w:p w:rsidR="00003522" w:rsidRPr="00143D54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143D54">
              <w:rPr>
                <w:rFonts w:asciiTheme="majorHAnsi" w:hAnsiTheme="majorHAnsi"/>
                <w:szCs w:val="22"/>
              </w:rPr>
              <w:t>12</w:t>
            </w:r>
          </w:p>
        </w:tc>
        <w:tc>
          <w:tcPr>
            <w:tcW w:w="1068" w:type="pct"/>
          </w:tcPr>
          <w:p w:rsidR="00003522" w:rsidRPr="00143D54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43D54">
              <w:rPr>
                <w:rFonts w:asciiTheme="majorHAnsi" w:hAnsiTheme="majorHAnsi"/>
                <w:szCs w:val="22"/>
              </w:rPr>
              <w:t>062020</w:t>
            </w:r>
          </w:p>
        </w:tc>
        <w:tc>
          <w:tcPr>
            <w:tcW w:w="3644" w:type="pct"/>
          </w:tcPr>
          <w:p w:rsidR="00003522" w:rsidRPr="00143D54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43D54">
              <w:rPr>
                <w:rFonts w:asciiTheme="majorHAnsi" w:hAnsiTheme="majorHAnsi"/>
                <w:szCs w:val="22"/>
              </w:rPr>
              <w:t>Településfejlesztési projektek és támogatásuk</w:t>
            </w:r>
          </w:p>
        </w:tc>
      </w:tr>
      <w:tr w:rsidR="00003522" w:rsidRPr="00E90A17" w:rsidTr="00063A33">
        <w:tc>
          <w:tcPr>
            <w:tcW w:w="288" w:type="pct"/>
            <w:vAlign w:val="center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13</w:t>
            </w:r>
          </w:p>
        </w:tc>
        <w:tc>
          <w:tcPr>
            <w:tcW w:w="1068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109010</w:t>
            </w:r>
          </w:p>
        </w:tc>
        <w:tc>
          <w:tcPr>
            <w:tcW w:w="3644" w:type="pct"/>
          </w:tcPr>
          <w:p w:rsidR="00003522" w:rsidRPr="00E90A17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E90A17">
              <w:rPr>
                <w:rFonts w:asciiTheme="majorHAnsi" w:hAnsiTheme="majorHAnsi"/>
                <w:szCs w:val="22"/>
              </w:rPr>
              <w:t>Szociális szolgáltatások igazgatása</w:t>
            </w:r>
          </w:p>
        </w:tc>
      </w:tr>
    </w:tbl>
    <w:p w:rsidR="00003522" w:rsidRPr="003341C7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>
        <w:rPr>
          <w:rFonts w:asciiTheme="majorHAnsi" w:hAnsiTheme="majorHAnsi"/>
          <w:sz w:val="22"/>
          <w:szCs w:val="22"/>
        </w:rPr>
        <w:t xml:space="preserve"> Körmend és Csákánydoroszló közigazgatási területe, a körmendi kistérség területe. Az önkormányzati hatásköri jegyzékben foglalt ügyek.</w:t>
      </w:r>
    </w:p>
    <w:p w:rsidR="00003522" w:rsidRPr="00E57AA3" w:rsidRDefault="00003522" w:rsidP="00003522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003522" w:rsidRPr="00EA49BD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>
        <w:rPr>
          <w:rFonts w:asciiTheme="majorHAnsi" w:hAnsiTheme="majorHAnsi"/>
          <w:sz w:val="22"/>
          <w:szCs w:val="22"/>
        </w:rPr>
        <w:t xml:space="preserve"> A jegyző kinevezése a Mötv. 82-83. §-ai, valamint a közszolgálati tisztviselőkről szóló 2011. évi CXCIX. törvény rendelkezéseinek megfelelően történik. Körmend város polgármestere- pályázat alapján, határozatlan időre- nevezi ki a jegyzőt. </w:t>
      </w:r>
    </w:p>
    <w:p w:rsidR="00003522" w:rsidRPr="00E57AA3" w:rsidRDefault="00003522" w:rsidP="00003522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35"/>
        <w:gridCol w:w="3143"/>
        <w:gridCol w:w="5610"/>
      </w:tblGrid>
      <w:tr w:rsidR="00003522" w:rsidRPr="00A170A5" w:rsidTr="00063A33">
        <w:tc>
          <w:tcPr>
            <w:tcW w:w="288" w:type="pct"/>
            <w:vAlign w:val="center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003522" w:rsidRPr="00A170A5" w:rsidTr="00063A33">
        <w:tc>
          <w:tcPr>
            <w:tcW w:w="288" w:type="pct"/>
            <w:vAlign w:val="center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közszolgálati jogviszony </w:t>
            </w:r>
          </w:p>
        </w:tc>
        <w:tc>
          <w:tcPr>
            <w:tcW w:w="3020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2011. évi CXCIX. törvény a közszolgálati tisztviselőkről</w:t>
            </w:r>
          </w:p>
        </w:tc>
      </w:tr>
      <w:tr w:rsidR="00003522" w:rsidRPr="00A170A5" w:rsidTr="00063A33">
        <w:tc>
          <w:tcPr>
            <w:tcW w:w="288" w:type="pct"/>
            <w:vAlign w:val="center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:rsidR="00003522" w:rsidRPr="009D0884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Cs/>
                <w:szCs w:val="22"/>
              </w:rPr>
            </w:pPr>
            <w:r w:rsidRPr="009D0884">
              <w:rPr>
                <w:rFonts w:asciiTheme="majorHAnsi" w:hAnsiTheme="majorHAnsi"/>
                <w:bCs/>
                <w:szCs w:val="22"/>
              </w:rPr>
              <w:t>2013. évi V. törvény</w:t>
            </w:r>
            <w:r>
              <w:rPr>
                <w:rFonts w:asciiTheme="majorHAnsi" w:hAnsiTheme="majorHAnsi"/>
                <w:bCs/>
                <w:szCs w:val="22"/>
              </w:rPr>
              <w:t xml:space="preserve"> </w:t>
            </w:r>
            <w:r w:rsidRPr="009D0884">
              <w:rPr>
                <w:rFonts w:asciiTheme="majorHAnsi" w:hAnsiTheme="majorHAnsi"/>
                <w:bCs/>
                <w:szCs w:val="22"/>
              </w:rPr>
              <w:t>a Polgári Törvénykönyvről</w:t>
            </w:r>
          </w:p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003522" w:rsidRPr="00A170A5" w:rsidTr="00063A33">
        <w:tc>
          <w:tcPr>
            <w:tcW w:w="288" w:type="pct"/>
            <w:vAlign w:val="center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003522" w:rsidRPr="009D0884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szCs w:val="22"/>
              </w:rPr>
            </w:pPr>
            <w:r w:rsidRPr="009D0884">
              <w:rPr>
                <w:bCs/>
                <w:szCs w:val="22"/>
              </w:rPr>
              <w:t xml:space="preserve">2011. évi CVI. törvény </w:t>
            </w:r>
            <w:r w:rsidRPr="009D0884">
              <w:rPr>
                <w:rFonts w:asciiTheme="majorHAnsi" w:hAnsiTheme="majorHAnsi"/>
                <w:bCs/>
                <w:szCs w:val="22"/>
              </w:rPr>
              <w:t>a közfoglalkoztatásról és a közfoglalkoztatáshoz kapcsolódó, valamint egyéb törvények módosításáról</w:t>
            </w:r>
          </w:p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003522" w:rsidRPr="00A170A5" w:rsidTr="00063A33">
        <w:tc>
          <w:tcPr>
            <w:tcW w:w="288" w:type="pct"/>
            <w:vAlign w:val="center"/>
          </w:tcPr>
          <w:p w:rsidR="00003522" w:rsidRPr="00A170A5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003522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:rsidR="00003522" w:rsidRPr="009D0884" w:rsidRDefault="00003522" w:rsidP="00063A3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szCs w:val="22"/>
              </w:rPr>
            </w:pPr>
            <w:r w:rsidRPr="009D0884">
              <w:rPr>
                <w:rFonts w:asciiTheme="majorHAnsi" w:hAnsiTheme="majorHAnsi"/>
                <w:bCs/>
                <w:szCs w:val="22"/>
              </w:rPr>
              <w:t>2013. évi V. törvény</w:t>
            </w:r>
            <w:r>
              <w:rPr>
                <w:rFonts w:asciiTheme="majorHAnsi" w:hAnsiTheme="majorHAnsi"/>
                <w:bCs/>
                <w:szCs w:val="22"/>
              </w:rPr>
              <w:t xml:space="preserve"> </w:t>
            </w:r>
            <w:r w:rsidRPr="009D0884">
              <w:rPr>
                <w:rFonts w:asciiTheme="majorHAnsi" w:hAnsiTheme="majorHAnsi"/>
                <w:bCs/>
                <w:szCs w:val="22"/>
              </w:rPr>
              <w:t>a Polgári Törvénykönyvről</w:t>
            </w:r>
          </w:p>
        </w:tc>
      </w:tr>
    </w:tbl>
    <w:p w:rsidR="00003522" w:rsidRP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szCs w:val="24"/>
        </w:rPr>
      </w:pPr>
    </w:p>
    <w:p w:rsidR="00003522" w:rsidRPr="00E57AA3" w:rsidRDefault="00003522" w:rsidP="00003522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003522" w:rsidRPr="002A0DDD" w:rsidRDefault="00003522" w:rsidP="0000352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a törzskönyvi nyilvántartásba történő bejegyzés </w:t>
      </w:r>
      <w:r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>
        <w:rPr>
          <w:rFonts w:asciiTheme="majorHAnsi" w:hAnsiTheme="majorHAnsi"/>
          <w:color w:val="4F81BD" w:themeColor="accent1"/>
          <w:sz w:val="22"/>
          <w:szCs w:val="24"/>
        </w:rPr>
        <w:t>2013. 02.21.</w:t>
      </w:r>
      <w:r w:rsidRPr="002A0DDD">
        <w:rPr>
          <w:rFonts w:asciiTheme="majorHAnsi" w:hAnsiTheme="majorHAnsi"/>
          <w:sz w:val="22"/>
          <w:szCs w:val="24"/>
        </w:rPr>
        <w:t xml:space="preserve"> napján kelt</w:t>
      </w:r>
      <w:r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alapító okiratot visszavonom.</w:t>
      </w:r>
    </w:p>
    <w:p w:rsidR="00003522" w:rsidRPr="002A0DDD" w:rsidRDefault="00003522" w:rsidP="00003522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>
        <w:rPr>
          <w:rFonts w:asciiTheme="majorHAnsi" w:hAnsiTheme="majorHAnsi"/>
          <w:color w:val="4F81BD" w:themeColor="accent1"/>
          <w:sz w:val="22"/>
          <w:szCs w:val="24"/>
        </w:rPr>
        <w:t>Körmend, 2019. 12…..</w:t>
      </w:r>
    </w:p>
    <w:p w:rsidR="00003522" w:rsidRDefault="00003522" w:rsidP="00003522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Bebes István</w:t>
      </w: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Körmend Város Önkormányzata</w:t>
      </w: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Horváth István</w:t>
      </w: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Csákánydoroszló Község Önkormányzata</w:t>
      </w: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</w:p>
    <w:p w:rsidR="00003522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 xml:space="preserve">dr. Stepics Anita </w:t>
      </w:r>
    </w:p>
    <w:p w:rsidR="00003522" w:rsidRPr="004069CB" w:rsidRDefault="00003522" w:rsidP="0000352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jegyző</w:t>
      </w:r>
    </w:p>
    <w:p w:rsidR="00003522" w:rsidRPr="00463DAE" w:rsidRDefault="00003522" w:rsidP="00003522">
      <w:pPr>
        <w:spacing w:after="200" w:line="276" w:lineRule="auto"/>
        <w:rPr>
          <w:rFonts w:asciiTheme="majorHAnsi" w:hAnsiTheme="majorHAnsi"/>
          <w:color w:val="4F81BD" w:themeColor="accent1"/>
          <w:sz w:val="22"/>
          <w:szCs w:val="24"/>
        </w:rPr>
      </w:pPr>
    </w:p>
    <w:sectPr w:rsidR="00003522" w:rsidRPr="00463DAE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32" w:rsidRDefault="00552E32" w:rsidP="00861402">
      <w:r>
        <w:separator/>
      </w:r>
    </w:p>
  </w:endnote>
  <w:endnote w:type="continuationSeparator" w:id="1">
    <w:p w:rsidR="00552E32" w:rsidRDefault="00552E32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32" w:rsidRPr="00BD1350" w:rsidRDefault="00B122AB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="00552E32"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6D20A9">
      <w:rPr>
        <w:rFonts w:asciiTheme="majorHAnsi" w:hAnsiTheme="majorHAnsi"/>
        <w:noProof/>
        <w:sz w:val="22"/>
        <w:szCs w:val="22"/>
      </w:rPr>
      <w:t>6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32" w:rsidRDefault="00552E32" w:rsidP="00861402">
      <w:r>
        <w:separator/>
      </w:r>
    </w:p>
  </w:footnote>
  <w:footnote w:type="continuationSeparator" w:id="1">
    <w:p w:rsidR="00552E32" w:rsidRDefault="00552E32" w:rsidP="0086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32" w:rsidRDefault="00552E3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32" w:rsidRDefault="00552E32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32" w:rsidRDefault="00552E3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814074F"/>
    <w:multiLevelType w:val="multilevel"/>
    <w:tmpl w:val="0734BA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0AB3314A"/>
    <w:multiLevelType w:val="multilevel"/>
    <w:tmpl w:val="2D8CD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>
    <w:nsid w:val="10FE21FD"/>
    <w:multiLevelType w:val="multilevel"/>
    <w:tmpl w:val="3E3A8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4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55210A7"/>
    <w:multiLevelType w:val="multilevel"/>
    <w:tmpl w:val="29D05D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22277EC"/>
    <w:multiLevelType w:val="multilevel"/>
    <w:tmpl w:val="D2CA2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F8C6805"/>
    <w:multiLevelType w:val="multilevel"/>
    <w:tmpl w:val="9CA6F4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3"/>
  </w:num>
  <w:num w:numId="10">
    <w:abstractNumId w:val="15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 w:numId="15">
    <w:abstractNumId w:val="14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Formatting/>
  <w:defaultTabStop w:val="0"/>
  <w:hyphenationZone w:val="425"/>
  <w:characterSpacingControl w:val="doNotCompress"/>
  <w:hdrShapeDefaults>
    <o:shapedefaults v:ext="edit" spidmax="38913"/>
  </w:hdrShapeDefaults>
  <w:footnotePr>
    <w:numFmt w:val="lowerLetter"/>
    <w:footnote w:id="0"/>
    <w:footnote w:id="1"/>
  </w:footnotePr>
  <w:endnotePr>
    <w:numFmt w:val="decimal"/>
    <w:endnote w:id="0"/>
    <w:endnote w:id="1"/>
  </w:endnotePr>
  <w:compat/>
  <w:rsids>
    <w:rsidRoot w:val="00861402"/>
    <w:rsid w:val="00003399"/>
    <w:rsid w:val="00003522"/>
    <w:rsid w:val="00003EBB"/>
    <w:rsid w:val="00005FA3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76DE9"/>
    <w:rsid w:val="00080A01"/>
    <w:rsid w:val="000907FE"/>
    <w:rsid w:val="00094B2F"/>
    <w:rsid w:val="000D01A8"/>
    <w:rsid w:val="0011403E"/>
    <w:rsid w:val="00145E2F"/>
    <w:rsid w:val="00183483"/>
    <w:rsid w:val="001864ED"/>
    <w:rsid w:val="00195B60"/>
    <w:rsid w:val="001A6118"/>
    <w:rsid w:val="001B32D9"/>
    <w:rsid w:val="001E4CA1"/>
    <w:rsid w:val="001E51F2"/>
    <w:rsid w:val="001F1F02"/>
    <w:rsid w:val="001F420C"/>
    <w:rsid w:val="00201D72"/>
    <w:rsid w:val="00212B0A"/>
    <w:rsid w:val="00220B99"/>
    <w:rsid w:val="0022775B"/>
    <w:rsid w:val="002309C0"/>
    <w:rsid w:val="00252D64"/>
    <w:rsid w:val="002629A1"/>
    <w:rsid w:val="00297801"/>
    <w:rsid w:val="002A0DDD"/>
    <w:rsid w:val="002A3818"/>
    <w:rsid w:val="002C6D50"/>
    <w:rsid w:val="002D7D40"/>
    <w:rsid w:val="002E2B2A"/>
    <w:rsid w:val="002F0BB2"/>
    <w:rsid w:val="0031700C"/>
    <w:rsid w:val="00325795"/>
    <w:rsid w:val="0034705D"/>
    <w:rsid w:val="00351687"/>
    <w:rsid w:val="003621B0"/>
    <w:rsid w:val="003657EC"/>
    <w:rsid w:val="003C1BD8"/>
    <w:rsid w:val="003C4085"/>
    <w:rsid w:val="003D79FB"/>
    <w:rsid w:val="003F1833"/>
    <w:rsid w:val="004048E2"/>
    <w:rsid w:val="00416374"/>
    <w:rsid w:val="00445050"/>
    <w:rsid w:val="00450277"/>
    <w:rsid w:val="004520EA"/>
    <w:rsid w:val="00463DAE"/>
    <w:rsid w:val="00487CFE"/>
    <w:rsid w:val="004977BD"/>
    <w:rsid w:val="004A0FC5"/>
    <w:rsid w:val="004B08DA"/>
    <w:rsid w:val="004D16D6"/>
    <w:rsid w:val="004E5BA0"/>
    <w:rsid w:val="004F49C7"/>
    <w:rsid w:val="00504D5B"/>
    <w:rsid w:val="00522745"/>
    <w:rsid w:val="0054355E"/>
    <w:rsid w:val="00552E32"/>
    <w:rsid w:val="00582BD5"/>
    <w:rsid w:val="00596247"/>
    <w:rsid w:val="005B4852"/>
    <w:rsid w:val="005D63C9"/>
    <w:rsid w:val="00606261"/>
    <w:rsid w:val="0061250B"/>
    <w:rsid w:val="00616F12"/>
    <w:rsid w:val="0062102D"/>
    <w:rsid w:val="00634534"/>
    <w:rsid w:val="006469FF"/>
    <w:rsid w:val="00652260"/>
    <w:rsid w:val="0065665C"/>
    <w:rsid w:val="00665A21"/>
    <w:rsid w:val="00675103"/>
    <w:rsid w:val="006C3424"/>
    <w:rsid w:val="006D16FE"/>
    <w:rsid w:val="006D20A9"/>
    <w:rsid w:val="006E4FAC"/>
    <w:rsid w:val="006F35EC"/>
    <w:rsid w:val="006F7FF8"/>
    <w:rsid w:val="007020EB"/>
    <w:rsid w:val="00713BFB"/>
    <w:rsid w:val="007606E5"/>
    <w:rsid w:val="00775A79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133B9"/>
    <w:rsid w:val="00823A57"/>
    <w:rsid w:val="00847782"/>
    <w:rsid w:val="008543AA"/>
    <w:rsid w:val="00861402"/>
    <w:rsid w:val="00863050"/>
    <w:rsid w:val="008778E6"/>
    <w:rsid w:val="008B0F41"/>
    <w:rsid w:val="008D1BDE"/>
    <w:rsid w:val="008D6FD1"/>
    <w:rsid w:val="008E65AF"/>
    <w:rsid w:val="008F5D2D"/>
    <w:rsid w:val="00913C3F"/>
    <w:rsid w:val="00934682"/>
    <w:rsid w:val="00985D73"/>
    <w:rsid w:val="009C5647"/>
    <w:rsid w:val="009D1FB5"/>
    <w:rsid w:val="009D28E9"/>
    <w:rsid w:val="009F7DE5"/>
    <w:rsid w:val="00A019F1"/>
    <w:rsid w:val="00A01C5A"/>
    <w:rsid w:val="00A21272"/>
    <w:rsid w:val="00A220BE"/>
    <w:rsid w:val="00A22EA9"/>
    <w:rsid w:val="00A322EA"/>
    <w:rsid w:val="00A5201B"/>
    <w:rsid w:val="00A57ED0"/>
    <w:rsid w:val="00A7653A"/>
    <w:rsid w:val="00AA5F20"/>
    <w:rsid w:val="00AD29AE"/>
    <w:rsid w:val="00AF3B6C"/>
    <w:rsid w:val="00B03E1C"/>
    <w:rsid w:val="00B12118"/>
    <w:rsid w:val="00B122AB"/>
    <w:rsid w:val="00B15E98"/>
    <w:rsid w:val="00B16D44"/>
    <w:rsid w:val="00B17887"/>
    <w:rsid w:val="00B337C7"/>
    <w:rsid w:val="00B53A8F"/>
    <w:rsid w:val="00B72E82"/>
    <w:rsid w:val="00B76D32"/>
    <w:rsid w:val="00B82241"/>
    <w:rsid w:val="00B85764"/>
    <w:rsid w:val="00BB794B"/>
    <w:rsid w:val="00BD1350"/>
    <w:rsid w:val="00BE6DBD"/>
    <w:rsid w:val="00C058B4"/>
    <w:rsid w:val="00C37850"/>
    <w:rsid w:val="00C40354"/>
    <w:rsid w:val="00C4661C"/>
    <w:rsid w:val="00C70582"/>
    <w:rsid w:val="00C741DE"/>
    <w:rsid w:val="00C9259C"/>
    <w:rsid w:val="00C93F42"/>
    <w:rsid w:val="00CA6740"/>
    <w:rsid w:val="00CD4856"/>
    <w:rsid w:val="00CF04E8"/>
    <w:rsid w:val="00CF640D"/>
    <w:rsid w:val="00D1425B"/>
    <w:rsid w:val="00D21BF9"/>
    <w:rsid w:val="00D25860"/>
    <w:rsid w:val="00D34DE0"/>
    <w:rsid w:val="00D41F57"/>
    <w:rsid w:val="00D54C41"/>
    <w:rsid w:val="00D62E69"/>
    <w:rsid w:val="00D76E94"/>
    <w:rsid w:val="00DC274F"/>
    <w:rsid w:val="00DD24AC"/>
    <w:rsid w:val="00DE64B0"/>
    <w:rsid w:val="00E17534"/>
    <w:rsid w:val="00E239BA"/>
    <w:rsid w:val="00E36902"/>
    <w:rsid w:val="00E57AA3"/>
    <w:rsid w:val="00E65A89"/>
    <w:rsid w:val="00E80FEA"/>
    <w:rsid w:val="00E844EF"/>
    <w:rsid w:val="00E9119F"/>
    <w:rsid w:val="00E91508"/>
    <w:rsid w:val="00EA7942"/>
    <w:rsid w:val="00EC66A6"/>
    <w:rsid w:val="00EE743B"/>
    <w:rsid w:val="00EF2FF7"/>
    <w:rsid w:val="00F05E74"/>
    <w:rsid w:val="00F127CE"/>
    <w:rsid w:val="00F567EA"/>
    <w:rsid w:val="00F604C9"/>
    <w:rsid w:val="00F622CF"/>
    <w:rsid w:val="00F65E88"/>
    <w:rsid w:val="00F84F11"/>
    <w:rsid w:val="00F91ABA"/>
    <w:rsid w:val="00F9276A"/>
    <w:rsid w:val="00F93B22"/>
    <w:rsid w:val="00FB408C"/>
    <w:rsid w:val="00FC6851"/>
    <w:rsid w:val="00FD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D48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CD4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E36902"/>
    <w:rPr>
      <w:rFonts w:ascii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36C6-E63F-45A2-B543-DBA1818A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920</Words>
  <Characters>6954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StepicsA</cp:lastModifiedBy>
  <cp:revision>2</cp:revision>
  <cp:lastPrinted>2017-02-02T00:47:00Z</cp:lastPrinted>
  <dcterms:created xsi:type="dcterms:W3CDTF">2019-11-21T14:50:00Z</dcterms:created>
  <dcterms:modified xsi:type="dcterms:W3CDTF">2019-11-21T14:50:00Z</dcterms:modified>
</cp:coreProperties>
</file>