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E0" w:rsidRPr="00031B2E" w:rsidRDefault="00DC58DE" w:rsidP="00DC58DE">
      <w:pPr>
        <w:spacing w:before="240" w:after="360"/>
        <w:jc w:val="center"/>
        <w:rPr>
          <w:b/>
        </w:rPr>
      </w:pPr>
      <w:r w:rsidRPr="00031B2E">
        <w:rPr>
          <w:b/>
        </w:rPr>
        <w:t>Körmend V</w:t>
      </w:r>
      <w:r w:rsidR="00B535E0" w:rsidRPr="00031B2E">
        <w:rPr>
          <w:b/>
        </w:rPr>
        <w:t>áros Ö</w:t>
      </w:r>
      <w:r w:rsidR="00350689" w:rsidRPr="00031B2E">
        <w:rPr>
          <w:b/>
        </w:rPr>
        <w:t>nko</w:t>
      </w:r>
      <w:r w:rsidR="00B90A9D">
        <w:rPr>
          <w:b/>
        </w:rPr>
        <w:t xml:space="preserve">rmányzata </w:t>
      </w:r>
      <w:proofErr w:type="gramStart"/>
      <w:r w:rsidR="00B90A9D">
        <w:rPr>
          <w:b/>
        </w:rPr>
        <w:t>Képviselő-testülete</w:t>
      </w:r>
      <w:r w:rsidRPr="00031B2E">
        <w:rPr>
          <w:b/>
        </w:rPr>
        <w:t xml:space="preserve"> …</w:t>
      </w:r>
      <w:proofErr w:type="gramEnd"/>
      <w:r w:rsidRPr="00031B2E">
        <w:rPr>
          <w:b/>
        </w:rPr>
        <w:t>…/2019. (X.</w:t>
      </w:r>
      <w:r w:rsidR="00031B2E">
        <w:rPr>
          <w:b/>
        </w:rPr>
        <w:t xml:space="preserve"> </w:t>
      </w:r>
      <w:r w:rsidR="00B90A9D">
        <w:rPr>
          <w:b/>
        </w:rPr>
        <w:t>30.)</w:t>
      </w:r>
      <w:r w:rsidRPr="00031B2E">
        <w:rPr>
          <w:b/>
        </w:rPr>
        <w:t xml:space="preserve"> önkormányzati rendelete</w:t>
      </w:r>
    </w:p>
    <w:p w:rsidR="00B535E0" w:rsidRPr="00031B2E" w:rsidRDefault="00DC58DE" w:rsidP="00DC58DE">
      <w:pPr>
        <w:spacing w:before="240" w:after="480"/>
        <w:jc w:val="center"/>
        <w:rPr>
          <w:b/>
        </w:rPr>
      </w:pPr>
      <w:proofErr w:type="gramStart"/>
      <w:r w:rsidRPr="00031B2E">
        <w:rPr>
          <w:b/>
        </w:rPr>
        <w:t>a</w:t>
      </w:r>
      <w:proofErr w:type="gramEnd"/>
      <w:r w:rsidRPr="00031B2E">
        <w:rPr>
          <w:b/>
        </w:rPr>
        <w:t xml:space="preserve"> Képviselő-t</w:t>
      </w:r>
      <w:r w:rsidR="00350689" w:rsidRPr="00031B2E">
        <w:rPr>
          <w:b/>
        </w:rPr>
        <w:t>estület Szervezeti és Működési S</w:t>
      </w:r>
      <w:r w:rsidRPr="00031B2E">
        <w:rPr>
          <w:b/>
        </w:rPr>
        <w:t>zabályzatáról</w:t>
      </w:r>
    </w:p>
    <w:p w:rsidR="00DC58DE" w:rsidRPr="00DC58DE" w:rsidRDefault="00350689" w:rsidP="00DC58DE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Körmend Város Önkormányzatának</w:t>
      </w:r>
      <w:r w:rsidR="00DC58DE" w:rsidRPr="00DC58DE">
        <w:rPr>
          <w:rFonts w:cs="Times New Roman"/>
        </w:rPr>
        <w:t xml:space="preserve"> Képviselő-testülete az Alaptörvény 32. cikk (2) bekezdésében meghatározott eredeti jogalkotó hatáskörében, az Alaptörvény 32. cikk (1) bekezdés d) pontjában meghatározott feladatkörében eljárva a következőket rendeli el:</w:t>
      </w:r>
    </w:p>
    <w:p w:rsidR="00B535E0" w:rsidRPr="00DC58DE" w:rsidRDefault="00B535E0" w:rsidP="0080272E">
      <w:pPr>
        <w:spacing w:before="480" w:after="120"/>
        <w:jc w:val="center"/>
        <w:rPr>
          <w:rFonts w:cs="Times New Roman"/>
          <w:b/>
          <w:i/>
        </w:rPr>
      </w:pPr>
      <w:r w:rsidRPr="00DC58DE">
        <w:rPr>
          <w:rFonts w:cs="Times New Roman"/>
          <w:b/>
          <w:i/>
        </w:rPr>
        <w:t>I.FEJEZET</w:t>
      </w:r>
    </w:p>
    <w:p w:rsidR="00B535E0" w:rsidRPr="00DC58DE" w:rsidRDefault="00B535E0" w:rsidP="00DC58DE">
      <w:pPr>
        <w:spacing w:before="120" w:after="360"/>
        <w:jc w:val="center"/>
        <w:rPr>
          <w:rFonts w:cs="Times New Roman"/>
          <w:b/>
          <w:i/>
        </w:rPr>
      </w:pPr>
      <w:r w:rsidRPr="00DC58DE">
        <w:rPr>
          <w:rFonts w:cs="Times New Roman"/>
          <w:b/>
          <w:i/>
        </w:rPr>
        <w:t>ÁLTALÁNOS RENDELKEZÉSEK</w:t>
      </w:r>
    </w:p>
    <w:p w:rsidR="00B535E0" w:rsidRPr="00DC58DE" w:rsidRDefault="00DC58DE" w:rsidP="00DC58DE">
      <w:pPr>
        <w:spacing w:before="360" w:after="360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1.§</w:t>
      </w:r>
    </w:p>
    <w:p w:rsidR="00B535E0" w:rsidRPr="00DC58DE" w:rsidRDefault="00CA510B" w:rsidP="00CA510B">
      <w:pPr>
        <w:pStyle w:val="Listaszerbekezds"/>
        <w:numPr>
          <w:ilvl w:val="0"/>
          <w:numId w:val="2"/>
        </w:numPr>
        <w:spacing w:before="120" w:after="120"/>
        <w:ind w:left="567" w:hanging="56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Körmend V</w:t>
      </w:r>
      <w:r w:rsidR="00B535E0" w:rsidRPr="00DC58DE">
        <w:rPr>
          <w:rFonts w:cs="Times New Roman"/>
          <w:szCs w:val="24"/>
        </w:rPr>
        <w:t>áros Önkormányzata Képviselő-testülete Szervezeti és Működési</w:t>
      </w:r>
      <w:r>
        <w:rPr>
          <w:rFonts w:cs="Times New Roman"/>
          <w:szCs w:val="24"/>
        </w:rPr>
        <w:t xml:space="preserve"> S</w:t>
      </w:r>
      <w:r w:rsidR="00B535E0" w:rsidRPr="00DC58DE">
        <w:rPr>
          <w:rFonts w:cs="Times New Roman"/>
          <w:szCs w:val="24"/>
        </w:rPr>
        <w:t>za</w:t>
      </w:r>
      <w:r>
        <w:rPr>
          <w:rFonts w:cs="Times New Roman"/>
          <w:szCs w:val="24"/>
        </w:rPr>
        <w:t>bályzatát a Magyarország helyi ö</w:t>
      </w:r>
      <w:r w:rsidR="00B535E0" w:rsidRPr="00DC58DE">
        <w:rPr>
          <w:rFonts w:cs="Times New Roman"/>
          <w:szCs w:val="24"/>
        </w:rPr>
        <w:t>nkormányzatairól szóló 2011. évi CLXXXIX. törvényben –</w:t>
      </w:r>
      <w:r>
        <w:rPr>
          <w:rFonts w:cs="Times New Roman"/>
          <w:szCs w:val="24"/>
        </w:rPr>
        <w:t xml:space="preserve"> </w:t>
      </w:r>
      <w:r w:rsidR="00B535E0" w:rsidRPr="00DC58DE">
        <w:rPr>
          <w:rFonts w:cs="Times New Roman"/>
          <w:szCs w:val="24"/>
        </w:rPr>
        <w:t xml:space="preserve">továbbiakban </w:t>
      </w:r>
      <w:proofErr w:type="spellStart"/>
      <w:r w:rsidR="005A0912">
        <w:rPr>
          <w:rFonts w:cs="Times New Roman"/>
          <w:szCs w:val="24"/>
        </w:rPr>
        <w:t>Mötv</w:t>
      </w:r>
      <w:proofErr w:type="spellEnd"/>
      <w:r w:rsidR="005A0912">
        <w:rPr>
          <w:rFonts w:cs="Times New Roman"/>
          <w:szCs w:val="24"/>
        </w:rPr>
        <w:t>.</w:t>
      </w:r>
      <w:r w:rsidR="003B1586">
        <w:rPr>
          <w:rFonts w:cs="Times New Roman"/>
          <w:szCs w:val="24"/>
        </w:rPr>
        <w:t xml:space="preserve"> – </w:t>
      </w:r>
      <w:r w:rsidR="00B535E0" w:rsidRPr="00DC58DE">
        <w:rPr>
          <w:rFonts w:cs="Times New Roman"/>
          <w:szCs w:val="24"/>
        </w:rPr>
        <w:t>foglaltakkal összhangban alkotja meg.</w:t>
      </w:r>
    </w:p>
    <w:p w:rsidR="00B535E0" w:rsidRPr="00DC58DE" w:rsidRDefault="00CA510B" w:rsidP="00CA510B">
      <w:pPr>
        <w:pStyle w:val="Listaszerbekezds"/>
        <w:numPr>
          <w:ilvl w:val="0"/>
          <w:numId w:val="2"/>
        </w:numPr>
        <w:spacing w:before="120" w:after="120"/>
        <w:ind w:left="567" w:hanging="56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="00AD435A" w:rsidRPr="00DC58DE">
        <w:rPr>
          <w:rFonts w:cs="Times New Roman"/>
          <w:snapToGrid w:val="0"/>
          <w:color w:val="000000"/>
          <w:szCs w:val="24"/>
        </w:rPr>
        <w:t>örmend Város</w:t>
      </w:r>
      <w:r w:rsidR="00B535E0" w:rsidRPr="00DC58DE">
        <w:rPr>
          <w:rFonts w:cs="Times New Roman"/>
          <w:snapToGrid w:val="0"/>
          <w:color w:val="000000"/>
          <w:szCs w:val="24"/>
        </w:rPr>
        <w:t xml:space="preserve"> Önkormányzat</w:t>
      </w:r>
      <w:r w:rsidR="00AD435A" w:rsidRPr="00DC58DE">
        <w:rPr>
          <w:rFonts w:cs="Times New Roman"/>
          <w:snapToGrid w:val="0"/>
          <w:color w:val="000000"/>
          <w:szCs w:val="24"/>
        </w:rPr>
        <w:t>a – to</w:t>
      </w:r>
      <w:r w:rsidR="003B1586">
        <w:rPr>
          <w:rFonts w:cs="Times New Roman"/>
          <w:snapToGrid w:val="0"/>
          <w:color w:val="000000"/>
          <w:szCs w:val="24"/>
        </w:rPr>
        <w:t xml:space="preserve">vábbiakban Önkormányzat – </w:t>
      </w:r>
      <w:r w:rsidR="00B535E0" w:rsidRPr="00DC58DE">
        <w:rPr>
          <w:rFonts w:cs="Times New Roman"/>
          <w:snapToGrid w:val="0"/>
          <w:color w:val="000000"/>
          <w:szCs w:val="24"/>
        </w:rPr>
        <w:t xml:space="preserve">hivatalos megnevezése: </w:t>
      </w:r>
      <w:r w:rsidR="00AD435A" w:rsidRPr="00DC58DE">
        <w:rPr>
          <w:rFonts w:cs="Times New Roman"/>
          <w:szCs w:val="24"/>
        </w:rPr>
        <w:t>Körmend Város Önkormányzata.</w:t>
      </w:r>
      <w:r w:rsidR="00D93E2E">
        <w:rPr>
          <w:rFonts w:cs="Times New Roman"/>
          <w:szCs w:val="24"/>
        </w:rPr>
        <w:t xml:space="preserve"> Székhelye: Körmend, Szabadság tér 7.</w:t>
      </w:r>
    </w:p>
    <w:p w:rsidR="00B535E0" w:rsidRPr="00906ADD" w:rsidRDefault="00AD435A" w:rsidP="00DC58DE">
      <w:pPr>
        <w:pStyle w:val="Listaszerbekezds"/>
        <w:numPr>
          <w:ilvl w:val="0"/>
          <w:numId w:val="2"/>
        </w:numPr>
        <w:spacing w:before="120" w:after="120"/>
        <w:ind w:left="567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color w:val="000000"/>
          <w:szCs w:val="24"/>
        </w:rPr>
        <w:t>Az Ö</w:t>
      </w:r>
      <w:r w:rsidR="00B535E0" w:rsidRPr="00DC58DE">
        <w:rPr>
          <w:rFonts w:cs="Times New Roman"/>
          <w:color w:val="000000"/>
          <w:szCs w:val="24"/>
        </w:rPr>
        <w:t xml:space="preserve">nkormányzat közös hivatalt tart fenn Csákánydoroszló Község Önkormányzatával Körmendi Közös Önkormányzati Hivatal </w:t>
      </w:r>
      <w:r w:rsidR="00DD7717" w:rsidRPr="00DC58DE">
        <w:rPr>
          <w:rFonts w:cs="Times New Roman"/>
          <w:color w:val="000000"/>
          <w:szCs w:val="24"/>
        </w:rPr>
        <w:t>– tov</w:t>
      </w:r>
      <w:r w:rsidR="00CA510B">
        <w:rPr>
          <w:rFonts w:cs="Times New Roman"/>
          <w:color w:val="000000"/>
          <w:szCs w:val="24"/>
        </w:rPr>
        <w:t xml:space="preserve">ábbiakban Önkormányzati Hivatal – </w:t>
      </w:r>
      <w:r w:rsidR="00B535E0" w:rsidRPr="00DC58DE">
        <w:rPr>
          <w:rFonts w:cs="Times New Roman"/>
          <w:color w:val="000000"/>
          <w:szCs w:val="24"/>
        </w:rPr>
        <w:t>elnevezéssel, Körmend, Szabadság tér 7. székhellyel. A közös hivatalnak Csákánydoroszló, Fő u. 39. szám alatt kirendeltsége működik a Körmendi Közös Önkormányzati Hivatal Csákánydoroszlói Kirendeltsége elnevezéssel.</w:t>
      </w:r>
    </w:p>
    <w:p w:rsidR="00B535E0" w:rsidRPr="00DC58DE" w:rsidRDefault="00B535E0" w:rsidP="0080272E">
      <w:pPr>
        <w:pStyle w:val="Cmsor1"/>
        <w:spacing w:before="480" w:after="120" w:line="240" w:lineRule="auto"/>
        <w:rPr>
          <w:szCs w:val="24"/>
        </w:rPr>
      </w:pPr>
      <w:r w:rsidRPr="00DC58DE">
        <w:rPr>
          <w:szCs w:val="24"/>
        </w:rPr>
        <w:t>II.FEJEZET</w:t>
      </w:r>
    </w:p>
    <w:p w:rsidR="00B535E0" w:rsidRPr="00DC58DE" w:rsidRDefault="00B535E0" w:rsidP="00906ADD">
      <w:pPr>
        <w:pStyle w:val="Cmsor1"/>
        <w:spacing w:before="120" w:after="360" w:line="240" w:lineRule="auto"/>
        <w:rPr>
          <w:szCs w:val="24"/>
        </w:rPr>
      </w:pPr>
      <w:r w:rsidRPr="00DC58DE">
        <w:rPr>
          <w:szCs w:val="24"/>
        </w:rPr>
        <w:t>AZ ÖNKORMÁNYZAT JELKÉPEI</w:t>
      </w:r>
    </w:p>
    <w:p w:rsidR="00B535E0" w:rsidRPr="00906ADD" w:rsidRDefault="00B535E0" w:rsidP="00906ADD">
      <w:pPr>
        <w:spacing w:before="360" w:after="360"/>
        <w:jc w:val="center"/>
        <w:rPr>
          <w:rFonts w:cs="Times New Roman"/>
          <w:b/>
          <w:i/>
          <w:lang w:eastAsia="hu-HU" w:bidi="ar-SA"/>
        </w:rPr>
      </w:pPr>
      <w:r w:rsidRPr="00DC58DE">
        <w:rPr>
          <w:rFonts w:cs="Times New Roman"/>
          <w:b/>
          <w:i/>
          <w:lang w:eastAsia="hu-HU" w:bidi="ar-SA"/>
        </w:rPr>
        <w:t>2.§</w:t>
      </w:r>
    </w:p>
    <w:p w:rsidR="00B535E0" w:rsidRPr="00DC58DE" w:rsidRDefault="00AD435A" w:rsidP="00906ADD">
      <w:pPr>
        <w:pStyle w:val="Listaszerbekezds"/>
        <w:widowControl/>
        <w:numPr>
          <w:ilvl w:val="0"/>
          <w:numId w:val="3"/>
        </w:numPr>
        <w:tabs>
          <w:tab w:val="left" w:pos="567"/>
        </w:tabs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 xml:space="preserve"> Az Ö</w:t>
      </w:r>
      <w:r w:rsidR="00B535E0" w:rsidRPr="00DC58DE">
        <w:rPr>
          <w:rFonts w:cs="Times New Roman"/>
          <w:snapToGrid w:val="0"/>
          <w:color w:val="000000"/>
          <w:szCs w:val="24"/>
        </w:rPr>
        <w:t xml:space="preserve">nkormányzat </w:t>
      </w:r>
      <w:r w:rsidR="00B535E0" w:rsidRPr="00DC58DE">
        <w:rPr>
          <w:rFonts w:cs="Times New Roman"/>
          <w:b/>
          <w:snapToGrid w:val="0"/>
          <w:color w:val="000000"/>
          <w:szCs w:val="24"/>
        </w:rPr>
        <w:t>címer</w:t>
      </w:r>
      <w:r w:rsidR="00B535E0" w:rsidRPr="00DC58DE">
        <w:rPr>
          <w:rFonts w:cs="Times New Roman"/>
          <w:snapToGrid w:val="0"/>
          <w:color w:val="000000"/>
          <w:szCs w:val="24"/>
        </w:rPr>
        <w:t>e:</w:t>
      </w:r>
    </w:p>
    <w:p w:rsidR="00B535E0" w:rsidRPr="00DC58DE" w:rsidRDefault="00906ADD" w:rsidP="00906ADD">
      <w:pPr>
        <w:tabs>
          <w:tab w:val="left" w:pos="567"/>
        </w:tabs>
        <w:spacing w:before="120" w:after="120"/>
        <w:ind w:left="567" w:right="311" w:hanging="567"/>
        <w:jc w:val="both"/>
        <w:rPr>
          <w:rFonts w:cs="Times New Roman"/>
          <w:snapToGrid w:val="0"/>
          <w:color w:val="000000"/>
        </w:rPr>
      </w:pPr>
      <w:r>
        <w:rPr>
          <w:rFonts w:cs="Times New Roman"/>
          <w:snapToGrid w:val="0"/>
          <w:color w:val="000000"/>
        </w:rPr>
        <w:tab/>
      </w:r>
      <w:r w:rsidR="00B535E0" w:rsidRPr="00DC58DE">
        <w:rPr>
          <w:rFonts w:cs="Times New Roman"/>
          <w:snapToGrid w:val="0"/>
          <w:color w:val="000000"/>
        </w:rPr>
        <w:t>A vörös mezejű kerek talpú pajzsban a város 1849. évi pecsétjének a képe lebeg.</w:t>
      </w:r>
    </w:p>
    <w:p w:rsidR="00B535E0" w:rsidRPr="00906ADD" w:rsidRDefault="00906ADD" w:rsidP="00906ADD">
      <w:pPr>
        <w:pStyle w:val="Szvegblokk"/>
        <w:tabs>
          <w:tab w:val="left" w:pos="567"/>
        </w:tabs>
        <w:spacing w:before="120" w:after="120" w:line="240" w:lineRule="auto"/>
        <w:ind w:left="567" w:hanging="567"/>
        <w:rPr>
          <w:i w:val="0"/>
          <w:szCs w:val="24"/>
        </w:rPr>
      </w:pPr>
      <w:r>
        <w:rPr>
          <w:i w:val="0"/>
          <w:szCs w:val="24"/>
        </w:rPr>
        <w:tab/>
      </w:r>
      <w:r w:rsidR="00B535E0" w:rsidRPr="00DC58DE">
        <w:rPr>
          <w:i w:val="0"/>
          <w:szCs w:val="24"/>
        </w:rPr>
        <w:t>A pecsétkép leírása: Ezüst (fehér) színű, közép felé emelkedő kettős cölöpsorból álló várfal. A várfal közepén felhúzott ráccsal, félköríves, nyitott, kőkeretes kapu. A várfalból ezüst (fehér) színű, felfelé keskenyedő kerek torony nő ki. A torony alsó részén rovátkolás, felső részén kerek ablak, a tetején hármas pártázat van. A toronytól jobbra és balra egy-egy kettősfarkú arany (sárga) oroszlán ágaskodik. Az oroszlánok hátsó lábukkal részben a kaputól jobbra és balra fekvő, egy-egy ezüstszínű, kétágú, kacskaringós konzolra (tartóra), részben a várfalra, mellső mancsukkal a torony felső részére támaszkodnak.</w:t>
      </w:r>
    </w:p>
    <w:p w:rsidR="00B535E0" w:rsidRPr="00DC58DE" w:rsidRDefault="00AD435A" w:rsidP="00906ADD">
      <w:pPr>
        <w:pStyle w:val="Listaszerbekezds"/>
        <w:widowControl/>
        <w:numPr>
          <w:ilvl w:val="0"/>
          <w:numId w:val="3"/>
        </w:numPr>
        <w:tabs>
          <w:tab w:val="left" w:pos="567"/>
        </w:tabs>
        <w:suppressAutoHyphens w:val="0"/>
        <w:spacing w:before="120" w:after="120"/>
        <w:ind w:left="567" w:right="312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Az Ö</w:t>
      </w:r>
      <w:r w:rsidR="00B535E0" w:rsidRPr="00DC58DE">
        <w:rPr>
          <w:rFonts w:cs="Times New Roman"/>
          <w:snapToGrid w:val="0"/>
          <w:color w:val="000000"/>
          <w:szCs w:val="24"/>
        </w:rPr>
        <w:t xml:space="preserve">nkormányzat </w:t>
      </w:r>
      <w:r w:rsidR="00B535E0" w:rsidRPr="00DC58DE">
        <w:rPr>
          <w:rFonts w:cs="Times New Roman"/>
          <w:b/>
          <w:snapToGrid w:val="0"/>
          <w:color w:val="000000"/>
          <w:szCs w:val="24"/>
        </w:rPr>
        <w:t>zászló</w:t>
      </w:r>
      <w:r w:rsidR="00B535E0" w:rsidRPr="00DC58DE">
        <w:rPr>
          <w:rFonts w:cs="Times New Roman"/>
          <w:snapToGrid w:val="0"/>
          <w:color w:val="000000"/>
          <w:szCs w:val="24"/>
        </w:rPr>
        <w:t xml:space="preserve">ja sötétzöld színű, álló elhelyezésű téglalap, amelyet a felfüggesztéssel ellentétes oldalon </w:t>
      </w:r>
      <w:proofErr w:type="spellStart"/>
      <w:r w:rsidR="00B535E0" w:rsidRPr="00DC58DE">
        <w:rPr>
          <w:rFonts w:cs="Times New Roman"/>
          <w:snapToGrid w:val="0"/>
          <w:color w:val="000000"/>
          <w:szCs w:val="24"/>
        </w:rPr>
        <w:t>óezüst</w:t>
      </w:r>
      <w:proofErr w:type="spellEnd"/>
      <w:r w:rsidR="00B535E0" w:rsidRPr="00DC58DE">
        <w:rPr>
          <w:rFonts w:cs="Times New Roman"/>
          <w:snapToGrid w:val="0"/>
          <w:color w:val="000000"/>
          <w:szCs w:val="24"/>
        </w:rPr>
        <w:t xml:space="preserve"> színű rojtok díszítenek. A zászló hosszának és szélességének aránya: 2:1.</w:t>
      </w:r>
    </w:p>
    <w:p w:rsidR="00B535E0" w:rsidRPr="0011731E" w:rsidRDefault="00906ADD" w:rsidP="0011731E">
      <w:pPr>
        <w:pStyle w:val="Listaszerbekezds"/>
        <w:widowControl/>
        <w:tabs>
          <w:tab w:val="left" w:pos="567"/>
        </w:tabs>
        <w:suppressAutoHyphens w:val="0"/>
        <w:spacing w:before="120" w:after="120"/>
        <w:ind w:left="567" w:right="312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>
        <w:rPr>
          <w:rFonts w:cs="Times New Roman"/>
          <w:szCs w:val="24"/>
        </w:rPr>
        <w:lastRenderedPageBreak/>
        <w:tab/>
      </w:r>
      <w:r w:rsidR="00B535E0" w:rsidRPr="00DC58DE">
        <w:rPr>
          <w:rFonts w:cs="Times New Roman"/>
          <w:szCs w:val="24"/>
        </w:rPr>
        <w:t xml:space="preserve">A zászló függőleges tengelyében helyezkedik el a város címere, alatta </w:t>
      </w:r>
      <w:proofErr w:type="spellStart"/>
      <w:r w:rsidR="00B535E0" w:rsidRPr="00DC58DE">
        <w:rPr>
          <w:rFonts w:cs="Times New Roman"/>
          <w:szCs w:val="24"/>
        </w:rPr>
        <w:t>óezüst</w:t>
      </w:r>
      <w:proofErr w:type="spellEnd"/>
      <w:r w:rsidR="00B535E0" w:rsidRPr="00DC58DE">
        <w:rPr>
          <w:rFonts w:cs="Times New Roman"/>
          <w:szCs w:val="24"/>
        </w:rPr>
        <w:t xml:space="preserve"> színű betűkkel: KÖRMEND felirat.</w:t>
      </w:r>
    </w:p>
    <w:p w:rsidR="00B535E0" w:rsidRPr="0011731E" w:rsidRDefault="00B535E0" w:rsidP="0011731E">
      <w:pPr>
        <w:pStyle w:val="Szvegtrzsbehzssal"/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567" w:right="311" w:hanging="567"/>
        <w:rPr>
          <w:szCs w:val="24"/>
        </w:rPr>
      </w:pPr>
      <w:r w:rsidRPr="00DC58DE">
        <w:rPr>
          <w:szCs w:val="24"/>
        </w:rPr>
        <w:t xml:space="preserve">A polgármester, a </w:t>
      </w:r>
      <w:r w:rsidR="00DD7717" w:rsidRPr="00DC58DE">
        <w:rPr>
          <w:szCs w:val="24"/>
        </w:rPr>
        <w:t xml:space="preserve">jegyző és az </w:t>
      </w:r>
      <w:r w:rsidRPr="00DC58DE">
        <w:rPr>
          <w:szCs w:val="24"/>
        </w:rPr>
        <w:t>Önkormányzati Hivatal köztisztviselő</w:t>
      </w:r>
      <w:r w:rsidR="00AD435A" w:rsidRPr="00DC58DE">
        <w:rPr>
          <w:szCs w:val="24"/>
        </w:rPr>
        <w:t xml:space="preserve">i, ügyintézői </w:t>
      </w:r>
      <w:r w:rsidRPr="00DC58DE">
        <w:rPr>
          <w:szCs w:val="24"/>
        </w:rPr>
        <w:t xml:space="preserve">hivatali iratokon, kiadmányokon </w:t>
      </w:r>
      <w:r w:rsidR="0011731E">
        <w:rPr>
          <w:szCs w:val="24"/>
        </w:rPr>
        <w:t>Magyarország</w:t>
      </w:r>
      <w:r w:rsidRPr="00DC58DE">
        <w:rPr>
          <w:szCs w:val="24"/>
        </w:rPr>
        <w:t>, valamint az Önkormányzat hivatalos címerével ellátott bélyegzőket alkalmazhatnak, kivéve, amikor felsőbb szintű jogs</w:t>
      </w:r>
      <w:r w:rsidR="00AD435A" w:rsidRPr="00DC58DE">
        <w:rPr>
          <w:szCs w:val="24"/>
        </w:rPr>
        <w:t>zabály</w:t>
      </w:r>
      <w:r w:rsidRPr="00DC58DE">
        <w:rPr>
          <w:szCs w:val="24"/>
        </w:rPr>
        <w:t xml:space="preserve"> </w:t>
      </w:r>
      <w:r w:rsidR="0011731E">
        <w:rPr>
          <w:szCs w:val="24"/>
        </w:rPr>
        <w:t>Magyarország</w:t>
      </w:r>
      <w:r w:rsidRPr="00DC58DE">
        <w:rPr>
          <w:szCs w:val="24"/>
        </w:rPr>
        <w:t xml:space="preserve"> hivatalos címerével ellátott bélyegző használatát írja elő.</w:t>
      </w:r>
    </w:p>
    <w:p w:rsidR="00AD435A" w:rsidRPr="0011731E" w:rsidRDefault="00B535E0" w:rsidP="0011731E">
      <w:pPr>
        <w:pStyle w:val="Listaszerbekezds"/>
        <w:widowControl/>
        <w:numPr>
          <w:ilvl w:val="0"/>
          <w:numId w:val="3"/>
        </w:numPr>
        <w:tabs>
          <w:tab w:val="left" w:pos="567"/>
        </w:tabs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 xml:space="preserve">A polgármester </w:t>
      </w:r>
      <w:r w:rsidR="00AD435A" w:rsidRPr="00DC58DE">
        <w:rPr>
          <w:rFonts w:cs="Times New Roman"/>
          <w:snapToGrid w:val="0"/>
          <w:color w:val="000000"/>
          <w:szCs w:val="24"/>
        </w:rPr>
        <w:t>és az Önkormányzat költségvetési szervei gondoskodnak</w:t>
      </w:r>
      <w:r w:rsidRPr="00DC58DE">
        <w:rPr>
          <w:rFonts w:cs="Times New Roman"/>
          <w:snapToGrid w:val="0"/>
          <w:color w:val="000000"/>
          <w:szCs w:val="24"/>
        </w:rPr>
        <w:t xml:space="preserve"> arról, hogy a település lakossága a nemzeti és a helyi ünnepeket méltó módon megünnepelhesse.</w:t>
      </w:r>
    </w:p>
    <w:p w:rsidR="00B535E0" w:rsidRPr="00350689" w:rsidRDefault="00B535E0" w:rsidP="00DC58DE">
      <w:pPr>
        <w:pStyle w:val="Listaszerbekezds"/>
        <w:widowControl/>
        <w:numPr>
          <w:ilvl w:val="0"/>
          <w:numId w:val="3"/>
        </w:numPr>
        <w:tabs>
          <w:tab w:val="left" w:pos="567"/>
        </w:tabs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350689">
        <w:rPr>
          <w:rFonts w:cs="Times New Roman"/>
          <w:snapToGrid w:val="0"/>
          <w:color w:val="000000"/>
          <w:szCs w:val="24"/>
        </w:rPr>
        <w:t xml:space="preserve">A </w:t>
      </w:r>
      <w:r w:rsidR="0011731E" w:rsidRPr="00350689">
        <w:rPr>
          <w:rFonts w:cs="Times New Roman"/>
          <w:snapToGrid w:val="0"/>
          <w:color w:val="000000"/>
          <w:szCs w:val="24"/>
        </w:rPr>
        <w:t>város</w:t>
      </w:r>
      <w:r w:rsidRPr="00350689">
        <w:rPr>
          <w:rFonts w:cs="Times New Roman"/>
          <w:snapToGrid w:val="0"/>
          <w:color w:val="000000"/>
          <w:szCs w:val="24"/>
        </w:rPr>
        <w:t xml:space="preserve"> ünnepei:</w:t>
      </w:r>
      <w:r w:rsidR="00350689" w:rsidRPr="00350689">
        <w:rPr>
          <w:rFonts w:cs="Times New Roman"/>
          <w:snapToGrid w:val="0"/>
          <w:color w:val="000000"/>
          <w:szCs w:val="24"/>
        </w:rPr>
        <w:t xml:space="preserve"> </w:t>
      </w:r>
      <w:r w:rsidR="00350689">
        <w:rPr>
          <w:rFonts w:cs="Times New Roman"/>
          <w:snapToGrid w:val="0"/>
          <w:color w:val="000000"/>
          <w:szCs w:val="24"/>
        </w:rPr>
        <w:t xml:space="preserve">Az ünnepekről és rendezvényekről, azok ünneplésének gyakoriságáról az Önkormányzat </w:t>
      </w:r>
      <w:r w:rsidR="00350689" w:rsidRPr="00350689">
        <w:rPr>
          <w:rFonts w:cs="Times New Roman"/>
          <w:i/>
          <w:snapToGrid w:val="0"/>
          <w:color w:val="000000"/>
          <w:szCs w:val="24"/>
        </w:rPr>
        <w:t xml:space="preserve">helyi közművelődési tevékenység ellátásáról szóló rendelete </w:t>
      </w:r>
      <w:r w:rsidR="00350689">
        <w:rPr>
          <w:rFonts w:cs="Times New Roman"/>
          <w:snapToGrid w:val="0"/>
          <w:color w:val="000000"/>
          <w:szCs w:val="24"/>
        </w:rPr>
        <w:t>rendelkezik.</w:t>
      </w:r>
    </w:p>
    <w:p w:rsidR="00B535E0" w:rsidRPr="00DC58DE" w:rsidRDefault="00B535E0" w:rsidP="0080272E">
      <w:pPr>
        <w:pStyle w:val="Listaszerbekezds"/>
        <w:spacing w:before="480" w:after="120"/>
        <w:ind w:left="0"/>
        <w:contextualSpacing w:val="0"/>
        <w:jc w:val="center"/>
        <w:rPr>
          <w:rFonts w:cs="Times New Roman"/>
          <w:b/>
          <w:i/>
          <w:snapToGrid w:val="0"/>
          <w:color w:val="000000"/>
          <w:szCs w:val="24"/>
        </w:rPr>
      </w:pPr>
      <w:r w:rsidRPr="00DC58DE">
        <w:rPr>
          <w:rFonts w:cs="Times New Roman"/>
          <w:b/>
          <w:i/>
          <w:snapToGrid w:val="0"/>
          <w:color w:val="000000"/>
          <w:szCs w:val="24"/>
        </w:rPr>
        <w:t>III.FEJEZET</w:t>
      </w:r>
    </w:p>
    <w:p w:rsidR="00B535E0" w:rsidRPr="00DC58DE" w:rsidRDefault="00B535E0" w:rsidP="00350689">
      <w:pPr>
        <w:pStyle w:val="Listaszerbekezds"/>
        <w:spacing w:before="120" w:after="360"/>
        <w:ind w:left="0"/>
        <w:contextualSpacing w:val="0"/>
        <w:jc w:val="center"/>
        <w:rPr>
          <w:rFonts w:cs="Times New Roman"/>
          <w:b/>
          <w:i/>
          <w:snapToGrid w:val="0"/>
          <w:color w:val="000000"/>
          <w:szCs w:val="24"/>
        </w:rPr>
      </w:pPr>
      <w:r w:rsidRPr="00DC58DE">
        <w:rPr>
          <w:rFonts w:cs="Times New Roman"/>
          <w:b/>
          <w:i/>
          <w:snapToGrid w:val="0"/>
          <w:color w:val="000000"/>
          <w:szCs w:val="24"/>
        </w:rPr>
        <w:t xml:space="preserve">AZ ÖNKORMÁNYZAT KÖTELEZŐ </w:t>
      </w:r>
      <w:proofErr w:type="gramStart"/>
      <w:r w:rsidRPr="00DC58DE">
        <w:rPr>
          <w:rFonts w:cs="Times New Roman"/>
          <w:b/>
          <w:i/>
          <w:snapToGrid w:val="0"/>
          <w:color w:val="000000"/>
          <w:szCs w:val="24"/>
        </w:rPr>
        <w:t>ÉS</w:t>
      </w:r>
      <w:proofErr w:type="gramEnd"/>
      <w:r w:rsidRPr="00DC58DE">
        <w:rPr>
          <w:rFonts w:cs="Times New Roman"/>
          <w:b/>
          <w:i/>
          <w:snapToGrid w:val="0"/>
          <w:color w:val="000000"/>
          <w:szCs w:val="24"/>
        </w:rPr>
        <w:t xml:space="preserve"> ÖNKÉNT VÁLLALT FELADATAI</w:t>
      </w:r>
    </w:p>
    <w:p w:rsidR="00B535E0" w:rsidRPr="00350689" w:rsidRDefault="00B535E0" w:rsidP="00350689">
      <w:pPr>
        <w:pStyle w:val="Listaszerbekezds"/>
        <w:spacing w:before="360" w:after="360"/>
        <w:ind w:left="0"/>
        <w:contextualSpacing w:val="0"/>
        <w:jc w:val="center"/>
        <w:rPr>
          <w:rFonts w:cs="Times New Roman"/>
          <w:b/>
          <w:i/>
          <w:snapToGrid w:val="0"/>
          <w:color w:val="000000"/>
          <w:szCs w:val="24"/>
        </w:rPr>
      </w:pPr>
      <w:r w:rsidRPr="00DC58DE">
        <w:rPr>
          <w:rFonts w:cs="Times New Roman"/>
          <w:b/>
          <w:i/>
          <w:snapToGrid w:val="0"/>
          <w:color w:val="000000"/>
          <w:szCs w:val="24"/>
        </w:rPr>
        <w:t>3.§</w:t>
      </w:r>
    </w:p>
    <w:p w:rsidR="00B535E0" w:rsidRPr="0080272E" w:rsidRDefault="00B535E0" w:rsidP="0080272E">
      <w:pPr>
        <w:pStyle w:val="Listaszerbekezds"/>
        <w:numPr>
          <w:ilvl w:val="0"/>
          <w:numId w:val="4"/>
        </w:numPr>
        <w:tabs>
          <w:tab w:val="left" w:pos="567"/>
        </w:tabs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 xml:space="preserve">Az Önkormányzat kötelezően ellátandó feladatai körében gondoskodik a </w:t>
      </w:r>
      <w:proofErr w:type="spellStart"/>
      <w:r w:rsidRPr="00DC58DE">
        <w:rPr>
          <w:rFonts w:cs="Times New Roman"/>
          <w:snapToGrid w:val="0"/>
          <w:color w:val="000000"/>
          <w:szCs w:val="24"/>
        </w:rPr>
        <w:t>Mötv</w:t>
      </w:r>
      <w:proofErr w:type="spellEnd"/>
      <w:r w:rsidRPr="00DC58DE">
        <w:rPr>
          <w:rFonts w:cs="Times New Roman"/>
          <w:snapToGrid w:val="0"/>
          <w:color w:val="000000"/>
          <w:szCs w:val="24"/>
        </w:rPr>
        <w:t>. 13.§ (1) bekezdésében meghatározott felad</w:t>
      </w:r>
      <w:r w:rsidR="0080272E">
        <w:rPr>
          <w:rFonts w:cs="Times New Roman"/>
          <w:snapToGrid w:val="0"/>
          <w:color w:val="000000"/>
          <w:szCs w:val="24"/>
        </w:rPr>
        <w:t>atok ellátásról.</w:t>
      </w:r>
    </w:p>
    <w:p w:rsidR="00B535E0" w:rsidRPr="0080272E" w:rsidRDefault="00B535E0" w:rsidP="0080272E">
      <w:pPr>
        <w:pStyle w:val="Listaszerbekezds"/>
        <w:numPr>
          <w:ilvl w:val="0"/>
          <w:numId w:val="4"/>
        </w:numPr>
        <w:tabs>
          <w:tab w:val="left" w:pos="567"/>
        </w:tabs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 xml:space="preserve">Az Önkormányzat gondoskodik </w:t>
      </w:r>
    </w:p>
    <w:p w:rsidR="00B535E0" w:rsidRPr="0080272E" w:rsidRDefault="00B535E0" w:rsidP="0080272E">
      <w:pPr>
        <w:pStyle w:val="Listaszerbekezds"/>
        <w:widowControl/>
        <w:numPr>
          <w:ilvl w:val="0"/>
          <w:numId w:val="5"/>
        </w:numPr>
        <w:tabs>
          <w:tab w:val="left" w:pos="567"/>
          <w:tab w:val="num" w:pos="1134"/>
        </w:tabs>
        <w:suppressAutoHyphens w:val="0"/>
        <w:spacing w:before="120" w:after="120"/>
        <w:ind w:left="567" w:firstLine="0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80272E">
        <w:rPr>
          <w:rFonts w:cs="Times New Roman"/>
          <w:b/>
          <w:snapToGrid w:val="0"/>
          <w:color w:val="000000"/>
          <w:szCs w:val="24"/>
        </w:rPr>
        <w:t>a városfejlesztésről és városrendezésről</w:t>
      </w:r>
      <w:r w:rsidR="00E46D1D">
        <w:rPr>
          <w:rFonts w:cs="Times New Roman"/>
          <w:snapToGrid w:val="0"/>
          <w:color w:val="000000"/>
          <w:szCs w:val="24"/>
        </w:rPr>
        <w:t>,</w:t>
      </w:r>
      <w:r w:rsidRPr="00DC58DE">
        <w:rPr>
          <w:rFonts w:cs="Times New Roman"/>
          <w:snapToGrid w:val="0"/>
          <w:color w:val="000000"/>
          <w:szCs w:val="24"/>
        </w:rPr>
        <w:t xml:space="preserve"> </w:t>
      </w:r>
      <w:r w:rsidR="0080272E">
        <w:rPr>
          <w:rFonts w:cs="Times New Roman"/>
          <w:snapToGrid w:val="0"/>
          <w:color w:val="000000"/>
          <w:szCs w:val="24"/>
        </w:rPr>
        <w:t>ennek keretében az Önkormányzat</w:t>
      </w:r>
    </w:p>
    <w:p w:rsidR="00B535E0" w:rsidRPr="00DC58DE" w:rsidRDefault="00B535E0" w:rsidP="00D50972">
      <w:pPr>
        <w:widowControl/>
        <w:numPr>
          <w:ilvl w:val="0"/>
          <w:numId w:val="33"/>
        </w:numPr>
        <w:tabs>
          <w:tab w:val="clear" w:pos="1644"/>
        </w:tabs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 xml:space="preserve">helyi építési szabályzatot és rendezési tervet alkot, és gondoskodik annak időszakos felülvizsgálatáról, biztosítja annak nyilvánosságát és a lakossággal </w:t>
      </w:r>
      <w:r w:rsidR="00F856C8">
        <w:rPr>
          <w:rFonts w:cs="Times New Roman"/>
          <w:snapToGrid w:val="0"/>
          <w:color w:val="000000"/>
        </w:rPr>
        <w:t>való közvetlen kommunikációját;</w:t>
      </w:r>
    </w:p>
    <w:p w:rsidR="00B535E0" w:rsidRPr="00DC58DE" w:rsidRDefault="00B535E0" w:rsidP="00D50972">
      <w:pPr>
        <w:widowControl/>
        <w:numPr>
          <w:ilvl w:val="0"/>
          <w:numId w:val="33"/>
        </w:numPr>
        <w:tabs>
          <w:tab w:val="clear" w:pos="1644"/>
        </w:tabs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infrastruktur</w:t>
      </w:r>
      <w:r w:rsidR="00F856C8">
        <w:rPr>
          <w:rFonts w:cs="Times New Roman"/>
          <w:snapToGrid w:val="0"/>
          <w:color w:val="000000"/>
        </w:rPr>
        <w:t>ális fejlesztéseket valósít meg;</w:t>
      </w:r>
    </w:p>
    <w:p w:rsidR="00B535E0" w:rsidRPr="00DC58DE" w:rsidRDefault="00B535E0" w:rsidP="00D50972">
      <w:pPr>
        <w:widowControl/>
        <w:numPr>
          <w:ilvl w:val="0"/>
          <w:numId w:val="33"/>
        </w:numPr>
        <w:tabs>
          <w:tab w:val="clear" w:pos="1644"/>
        </w:tabs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rendezési terv alapján újabb utakat épít</w:t>
      </w:r>
      <w:r w:rsidR="00F856C8">
        <w:rPr>
          <w:rFonts w:cs="Times New Roman"/>
          <w:snapToGrid w:val="0"/>
          <w:color w:val="000000"/>
        </w:rPr>
        <w:t xml:space="preserve"> ki, meglévő utakat karbantart;</w:t>
      </w:r>
    </w:p>
    <w:p w:rsidR="00B535E0" w:rsidRPr="00DC58DE" w:rsidRDefault="00B535E0" w:rsidP="00D50972">
      <w:pPr>
        <w:widowControl/>
        <w:numPr>
          <w:ilvl w:val="0"/>
          <w:numId w:val="33"/>
        </w:numPr>
        <w:tabs>
          <w:tab w:val="clear" w:pos="1644"/>
        </w:tabs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gondoskodik az épített és te</w:t>
      </w:r>
      <w:r w:rsidR="00F856C8">
        <w:rPr>
          <w:rFonts w:cs="Times New Roman"/>
          <w:snapToGrid w:val="0"/>
          <w:color w:val="000000"/>
        </w:rPr>
        <w:t>rmészeti környezet védelméről;</w:t>
      </w:r>
    </w:p>
    <w:p w:rsidR="00B535E0" w:rsidRPr="00F856C8" w:rsidRDefault="00B535E0" w:rsidP="00D50972">
      <w:pPr>
        <w:widowControl/>
        <w:numPr>
          <w:ilvl w:val="0"/>
          <w:numId w:val="33"/>
        </w:numPr>
        <w:tabs>
          <w:tab w:val="clear" w:pos="1644"/>
        </w:tabs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olyan beruházási programokat készít és hajt végre, amelyek hozzájárulnak a városban élők komfortérzetének növeléséhez, és előse</w:t>
      </w:r>
      <w:r w:rsidR="0080272E">
        <w:rPr>
          <w:rFonts w:cs="Times New Roman"/>
          <w:snapToGrid w:val="0"/>
          <w:color w:val="000000"/>
        </w:rPr>
        <w:t>gítik Körmend város fejlődését.</w:t>
      </w:r>
    </w:p>
    <w:p w:rsidR="00B535E0" w:rsidRPr="00A73059" w:rsidRDefault="00B535E0" w:rsidP="00A73059">
      <w:pPr>
        <w:pStyle w:val="Listaszerbekezds"/>
        <w:numPr>
          <w:ilvl w:val="0"/>
          <w:numId w:val="5"/>
        </w:numPr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b/>
          <w:snapToGrid w:val="0"/>
          <w:color w:val="000000"/>
          <w:szCs w:val="24"/>
        </w:rPr>
        <w:t xml:space="preserve">a </w:t>
      </w:r>
      <w:r w:rsidR="0009321A">
        <w:rPr>
          <w:rFonts w:cs="Times New Roman"/>
          <w:b/>
          <w:snapToGrid w:val="0"/>
          <w:color w:val="000000"/>
          <w:szCs w:val="24"/>
        </w:rPr>
        <w:t>város</w:t>
      </w:r>
      <w:r w:rsidRPr="00DC58DE">
        <w:rPr>
          <w:rFonts w:cs="Times New Roman"/>
          <w:b/>
          <w:snapToGrid w:val="0"/>
          <w:color w:val="000000"/>
          <w:szCs w:val="24"/>
        </w:rPr>
        <w:t>üzemeltetésről</w:t>
      </w:r>
      <w:r w:rsidRPr="00DC58DE">
        <w:rPr>
          <w:rFonts w:cs="Times New Roman"/>
          <w:snapToGrid w:val="0"/>
          <w:color w:val="000000"/>
          <w:szCs w:val="24"/>
        </w:rPr>
        <w:t>, ennek keretében az Önkormányzat</w:t>
      </w:r>
    </w:p>
    <w:p w:rsidR="00B535E0" w:rsidRPr="00DC58DE" w:rsidRDefault="00B535E0" w:rsidP="00D50972">
      <w:pPr>
        <w:pStyle w:val="Listaszerbekezds"/>
        <w:numPr>
          <w:ilvl w:val="0"/>
          <w:numId w:val="102"/>
        </w:numPr>
        <w:tabs>
          <w:tab w:val="clear" w:pos="1644"/>
        </w:tabs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 kialakított köztemetőket működteti, új köztemetőke</w:t>
      </w:r>
      <w:r w:rsidR="00224363">
        <w:rPr>
          <w:rFonts w:cs="Times New Roman"/>
          <w:snapToGrid w:val="0"/>
          <w:color w:val="000000"/>
          <w:szCs w:val="24"/>
        </w:rPr>
        <w:t xml:space="preserve">t nyit meg, </w:t>
      </w:r>
      <w:r w:rsidR="00224363" w:rsidRPr="00DC58DE">
        <w:rPr>
          <w:rFonts w:cs="Times New Roman"/>
          <w:szCs w:val="24"/>
        </w:rPr>
        <w:t>a helyi köztemetők fenntartását az Önkormányzat a vele szerződő szolgáltatón keresztül biztosítja</w:t>
      </w:r>
      <w:r w:rsidR="00224363">
        <w:rPr>
          <w:rFonts w:cs="Times New Roman"/>
          <w:szCs w:val="24"/>
        </w:rPr>
        <w:t>;</w:t>
      </w:r>
    </w:p>
    <w:p w:rsidR="00B535E0" w:rsidRPr="00DC58DE" w:rsidRDefault="00B535E0" w:rsidP="00D50972">
      <w:pPr>
        <w:pStyle w:val="Listaszerbekezds"/>
        <w:numPr>
          <w:ilvl w:val="0"/>
          <w:numId w:val="102"/>
        </w:numPr>
        <w:tabs>
          <w:tab w:val="clear" w:pos="1644"/>
        </w:tabs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gondoskodik a közvilágítás üzemel</w:t>
      </w:r>
      <w:r w:rsidR="00224363">
        <w:rPr>
          <w:rFonts w:cs="Times New Roman"/>
          <w:snapToGrid w:val="0"/>
          <w:color w:val="000000"/>
          <w:szCs w:val="24"/>
        </w:rPr>
        <w:t>tet</w:t>
      </w:r>
      <w:r w:rsidRPr="00DC58DE">
        <w:rPr>
          <w:rFonts w:cs="Times New Roman"/>
          <w:snapToGrid w:val="0"/>
          <w:color w:val="000000"/>
          <w:szCs w:val="24"/>
        </w:rPr>
        <w:t>éséről, meghibásodás esetén a javítás</w:t>
      </w:r>
      <w:r w:rsidR="00224363">
        <w:rPr>
          <w:rFonts w:cs="Times New Roman"/>
          <w:snapToGrid w:val="0"/>
          <w:color w:val="000000"/>
          <w:szCs w:val="24"/>
        </w:rPr>
        <w:t>á</w:t>
      </w:r>
      <w:r w:rsidRPr="00DC58DE">
        <w:rPr>
          <w:rFonts w:cs="Times New Roman"/>
          <w:snapToGrid w:val="0"/>
          <w:color w:val="000000"/>
          <w:szCs w:val="24"/>
        </w:rPr>
        <w:t>ról, lehetőség esetén pedi</w:t>
      </w:r>
      <w:r w:rsidR="00224363">
        <w:rPr>
          <w:rFonts w:cs="Times New Roman"/>
          <w:snapToGrid w:val="0"/>
          <w:color w:val="000000"/>
          <w:szCs w:val="24"/>
        </w:rPr>
        <w:t>g a rendszer korszerűsítéséről;</w:t>
      </w:r>
    </w:p>
    <w:p w:rsidR="00B535E0" w:rsidRPr="00DC58DE" w:rsidRDefault="00B535E0" w:rsidP="00D50972">
      <w:pPr>
        <w:pStyle w:val="Listaszerbekezds"/>
        <w:numPr>
          <w:ilvl w:val="0"/>
          <w:numId w:val="102"/>
        </w:numPr>
        <w:tabs>
          <w:tab w:val="clear" w:pos="1644"/>
        </w:tabs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gondoskodik a helyi közutak fenntartásáról, karbantartásáról, felújításáról,</w:t>
      </w:r>
      <w:r w:rsidRPr="00DC58DE">
        <w:rPr>
          <w:rFonts w:cs="Times New Roman"/>
          <w:szCs w:val="24"/>
        </w:rPr>
        <w:t xml:space="preserve"> a helyi közutak fenntartását és karbantartását az Önkormányzat saját fe</w:t>
      </w:r>
      <w:r w:rsidR="00224363">
        <w:rPr>
          <w:rFonts w:cs="Times New Roman"/>
          <w:szCs w:val="24"/>
        </w:rPr>
        <w:t xml:space="preserve">nntartásában lévő intézményén (költségvetési szervén) </w:t>
      </w:r>
      <w:proofErr w:type="gramStart"/>
      <w:r w:rsidR="00224363">
        <w:rPr>
          <w:rFonts w:cs="Times New Roman"/>
          <w:szCs w:val="24"/>
        </w:rPr>
        <w:t>keresztül biztosítja</w:t>
      </w:r>
      <w:proofErr w:type="gramEnd"/>
      <w:r w:rsidR="00224363">
        <w:rPr>
          <w:rFonts w:cs="Times New Roman"/>
          <w:szCs w:val="24"/>
        </w:rPr>
        <w:t>;</w:t>
      </w:r>
    </w:p>
    <w:p w:rsidR="00B535E0" w:rsidRPr="00DC58DE" w:rsidRDefault="00B535E0" w:rsidP="00D50972">
      <w:pPr>
        <w:pStyle w:val="Listaszerbekezds"/>
        <w:numPr>
          <w:ilvl w:val="0"/>
          <w:numId w:val="102"/>
        </w:numPr>
        <w:tabs>
          <w:tab w:val="clear" w:pos="1644"/>
        </w:tabs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gondoskodik a közterületek tisztán tartásá</w:t>
      </w:r>
      <w:r w:rsidR="00224363">
        <w:rPr>
          <w:rFonts w:cs="Times New Roman"/>
          <w:snapToGrid w:val="0"/>
          <w:color w:val="000000"/>
          <w:szCs w:val="24"/>
        </w:rPr>
        <w:t>ról;</w:t>
      </w:r>
    </w:p>
    <w:p w:rsidR="00B535E0" w:rsidRPr="00F856C8" w:rsidRDefault="00B535E0" w:rsidP="00D50972">
      <w:pPr>
        <w:pStyle w:val="Listaszerbekezds"/>
        <w:numPr>
          <w:ilvl w:val="0"/>
          <w:numId w:val="102"/>
        </w:numPr>
        <w:tabs>
          <w:tab w:val="clear" w:pos="1644"/>
        </w:tabs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gondoskodik a parkolási lehetőségek biztosításáról.</w:t>
      </w:r>
    </w:p>
    <w:p w:rsidR="00E46D1D" w:rsidRPr="00E46D1D" w:rsidRDefault="00E46D1D" w:rsidP="00A73059">
      <w:pPr>
        <w:pStyle w:val="Listaszerbekezds"/>
        <w:numPr>
          <w:ilvl w:val="0"/>
          <w:numId w:val="5"/>
        </w:numPr>
        <w:spacing w:before="120" w:after="120"/>
        <w:ind w:left="1134" w:hanging="567"/>
        <w:contextualSpacing w:val="0"/>
        <w:jc w:val="both"/>
        <w:rPr>
          <w:rFonts w:cs="Times New Roman"/>
          <w:b/>
          <w:snapToGrid w:val="0"/>
          <w:color w:val="000000"/>
          <w:szCs w:val="24"/>
        </w:rPr>
      </w:pPr>
      <w:r>
        <w:rPr>
          <w:rFonts w:cs="Times New Roman"/>
          <w:b/>
          <w:snapToGrid w:val="0"/>
          <w:color w:val="000000"/>
          <w:szCs w:val="24"/>
        </w:rPr>
        <w:lastRenderedPageBreak/>
        <w:t>a közterületek, valamint az Ö</w:t>
      </w:r>
      <w:r w:rsidRPr="00E46D1D">
        <w:rPr>
          <w:rFonts w:cs="Times New Roman"/>
          <w:b/>
          <w:snapToGrid w:val="0"/>
          <w:color w:val="000000"/>
          <w:szCs w:val="24"/>
        </w:rPr>
        <w:t>nkormányzat közintézmény</w:t>
      </w:r>
      <w:r>
        <w:rPr>
          <w:rFonts w:cs="Times New Roman"/>
          <w:b/>
          <w:snapToGrid w:val="0"/>
          <w:color w:val="000000"/>
          <w:szCs w:val="24"/>
        </w:rPr>
        <w:t>einek elnevezéséről,</w:t>
      </w:r>
    </w:p>
    <w:p w:rsidR="00B535E0" w:rsidRPr="00E41BD6" w:rsidRDefault="00B535E0" w:rsidP="00A73059">
      <w:pPr>
        <w:pStyle w:val="Listaszerbekezds"/>
        <w:numPr>
          <w:ilvl w:val="0"/>
          <w:numId w:val="5"/>
        </w:numPr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b/>
          <w:snapToGrid w:val="0"/>
          <w:color w:val="000000"/>
          <w:szCs w:val="24"/>
        </w:rPr>
        <w:t>az egészségügyi alapellátásról, az egészséges életmód segítését célzó szolgáltatásokról,</w:t>
      </w:r>
      <w:r w:rsidRPr="00DC58DE">
        <w:rPr>
          <w:rFonts w:cs="Times New Roman"/>
          <w:snapToGrid w:val="0"/>
          <w:color w:val="000000"/>
          <w:szCs w:val="24"/>
        </w:rPr>
        <w:t xml:space="preserve"> </w:t>
      </w:r>
      <w:r w:rsidR="00E41BD6">
        <w:rPr>
          <w:rFonts w:cs="Times New Roman"/>
          <w:snapToGrid w:val="0"/>
          <w:color w:val="000000"/>
          <w:szCs w:val="24"/>
        </w:rPr>
        <w:t>ennek keretében az Önkormányzat</w:t>
      </w:r>
    </w:p>
    <w:p w:rsidR="00B535E0" w:rsidRPr="00DC58DE" w:rsidRDefault="00B535E0" w:rsidP="00D50972">
      <w:pPr>
        <w:pStyle w:val="Listaszerbekezds"/>
        <w:widowControl/>
        <w:numPr>
          <w:ilvl w:val="0"/>
          <w:numId w:val="34"/>
        </w:numPr>
        <w:tabs>
          <w:tab w:val="clear" w:pos="16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zCs w:val="24"/>
        </w:rPr>
        <w:t xml:space="preserve">az egészségügyi ellátást a gyermek és felnőtt háziorvosokon keresztül </w:t>
      </w:r>
      <w:r w:rsidR="00A73059">
        <w:rPr>
          <w:rFonts w:cs="Times New Roman"/>
          <w:szCs w:val="24"/>
        </w:rPr>
        <w:t>biztosítja;</w:t>
      </w:r>
    </w:p>
    <w:p w:rsidR="00B535E0" w:rsidRPr="00DC58DE" w:rsidRDefault="00B535E0" w:rsidP="00D50972">
      <w:pPr>
        <w:widowControl/>
        <w:numPr>
          <w:ilvl w:val="0"/>
          <w:numId w:val="34"/>
        </w:numPr>
        <w:tabs>
          <w:tab w:val="clear" w:pos="1644"/>
        </w:tabs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bővíti a városban a sp</w:t>
      </w:r>
      <w:r w:rsidR="00A73059">
        <w:rPr>
          <w:rFonts w:cs="Times New Roman"/>
          <w:snapToGrid w:val="0"/>
          <w:color w:val="000000"/>
        </w:rPr>
        <w:t>ortolási tevékenység színtereit;</w:t>
      </w:r>
    </w:p>
    <w:p w:rsidR="00B535E0" w:rsidRPr="00DC58DE" w:rsidRDefault="00B535E0" w:rsidP="00D50972">
      <w:pPr>
        <w:widowControl/>
        <w:numPr>
          <w:ilvl w:val="0"/>
          <w:numId w:val="34"/>
        </w:numPr>
        <w:tabs>
          <w:tab w:val="clear" w:pos="1644"/>
        </w:tabs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anyagi eszközökkel támogatja a városban működő</w:t>
      </w:r>
      <w:r w:rsidR="00A73059">
        <w:rPr>
          <w:rFonts w:cs="Times New Roman"/>
          <w:snapToGrid w:val="0"/>
          <w:color w:val="000000"/>
        </w:rPr>
        <w:t xml:space="preserve"> sportegyesületek tevékenységét;</w:t>
      </w:r>
    </w:p>
    <w:p w:rsidR="00B535E0" w:rsidRPr="00DC58DE" w:rsidRDefault="00B535E0" w:rsidP="00D50972">
      <w:pPr>
        <w:widowControl/>
        <w:numPr>
          <w:ilvl w:val="0"/>
          <w:numId w:val="34"/>
        </w:numPr>
        <w:tabs>
          <w:tab w:val="clear" w:pos="1644"/>
        </w:tabs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az általános iskolákban szorgalmazza a D.</w:t>
      </w:r>
      <w:proofErr w:type="gramStart"/>
      <w:r w:rsidRPr="00DC58DE">
        <w:rPr>
          <w:rFonts w:cs="Times New Roman"/>
          <w:snapToGrid w:val="0"/>
          <w:color w:val="000000"/>
        </w:rPr>
        <w:t>A</w:t>
      </w:r>
      <w:proofErr w:type="gramEnd"/>
      <w:r w:rsidRPr="00DC58DE">
        <w:rPr>
          <w:rFonts w:cs="Times New Roman"/>
          <w:snapToGrid w:val="0"/>
          <w:color w:val="000000"/>
        </w:rPr>
        <w:t xml:space="preserve">.D.A. </w:t>
      </w:r>
      <w:proofErr w:type="spellStart"/>
      <w:r w:rsidRPr="00DC58DE">
        <w:rPr>
          <w:rFonts w:cs="Times New Roman"/>
          <w:snapToGrid w:val="0"/>
          <w:color w:val="000000"/>
        </w:rPr>
        <w:t>drog</w:t>
      </w:r>
      <w:r w:rsidR="00A73059">
        <w:rPr>
          <w:rFonts w:cs="Times New Roman"/>
          <w:snapToGrid w:val="0"/>
          <w:color w:val="000000"/>
        </w:rPr>
        <w:t>prevenciós</w:t>
      </w:r>
      <w:proofErr w:type="spellEnd"/>
      <w:r w:rsidR="00A73059">
        <w:rPr>
          <w:rFonts w:cs="Times New Roman"/>
          <w:snapToGrid w:val="0"/>
          <w:color w:val="000000"/>
        </w:rPr>
        <w:t xml:space="preserve"> program működtetését;</w:t>
      </w:r>
    </w:p>
    <w:p w:rsidR="00B535E0" w:rsidRPr="00DC58DE" w:rsidRDefault="00B535E0" w:rsidP="00D50972">
      <w:pPr>
        <w:widowControl/>
        <w:numPr>
          <w:ilvl w:val="0"/>
          <w:numId w:val="34"/>
        </w:numPr>
        <w:tabs>
          <w:tab w:val="clear" w:pos="1644"/>
        </w:tabs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támogatja az egészséges életmóddal kapcsolatos felvilágosító tevékenységet az e feladatokat is ellátó civil szervezeteken (Diabétesz Klu</w:t>
      </w:r>
      <w:r w:rsidR="00A73059">
        <w:rPr>
          <w:rFonts w:cs="Times New Roman"/>
          <w:snapToGrid w:val="0"/>
          <w:color w:val="000000"/>
        </w:rPr>
        <w:t>b, Vöröskereszt stb.) keresztül;</w:t>
      </w:r>
    </w:p>
    <w:p w:rsidR="00B535E0" w:rsidRPr="00065170" w:rsidRDefault="00B535E0" w:rsidP="00D50972">
      <w:pPr>
        <w:widowControl/>
        <w:numPr>
          <w:ilvl w:val="0"/>
          <w:numId w:val="34"/>
        </w:numPr>
        <w:tabs>
          <w:tab w:val="clear" w:pos="1644"/>
        </w:tabs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támogatja az egészség helyreállításához szükséges intézkedések m</w:t>
      </w:r>
      <w:r w:rsidR="00E43733" w:rsidRPr="00DC58DE">
        <w:rPr>
          <w:rFonts w:cs="Times New Roman"/>
          <w:snapToGrid w:val="0"/>
          <w:color w:val="000000"/>
        </w:rPr>
        <w:t xml:space="preserve">egtételét, eszközök beszerzését, például </w:t>
      </w:r>
      <w:r w:rsidR="00A73059">
        <w:rPr>
          <w:rFonts w:cs="Times New Roman"/>
          <w:snapToGrid w:val="0"/>
          <w:color w:val="000000"/>
        </w:rPr>
        <w:t xml:space="preserve">a dr. </w:t>
      </w:r>
      <w:proofErr w:type="spellStart"/>
      <w:r w:rsidR="00A73059">
        <w:rPr>
          <w:rFonts w:cs="Times New Roman"/>
          <w:snapToGrid w:val="0"/>
          <w:color w:val="000000"/>
        </w:rPr>
        <w:t>Batthyány-</w:t>
      </w:r>
      <w:r w:rsidRPr="00DC58DE">
        <w:rPr>
          <w:rFonts w:cs="Times New Roman"/>
          <w:snapToGrid w:val="0"/>
          <w:color w:val="000000"/>
        </w:rPr>
        <w:t>Strattmann</w:t>
      </w:r>
      <w:proofErr w:type="spellEnd"/>
      <w:r w:rsidRPr="00DC58DE">
        <w:rPr>
          <w:rFonts w:cs="Times New Roman"/>
          <w:snapToGrid w:val="0"/>
          <w:color w:val="000000"/>
        </w:rPr>
        <w:t xml:space="preserve"> László Kórhá</w:t>
      </w:r>
      <w:r w:rsidR="00A73059">
        <w:rPr>
          <w:rFonts w:cs="Times New Roman"/>
          <w:snapToGrid w:val="0"/>
          <w:color w:val="000000"/>
        </w:rPr>
        <w:t>zért Köz</w:t>
      </w:r>
      <w:r w:rsidR="006A42B8">
        <w:rPr>
          <w:rFonts w:cs="Times New Roman"/>
          <w:snapToGrid w:val="0"/>
          <w:color w:val="000000"/>
        </w:rPr>
        <w:t>hasznú A</w:t>
      </w:r>
      <w:r w:rsidR="00A73059">
        <w:rPr>
          <w:rFonts w:cs="Times New Roman"/>
          <w:snapToGrid w:val="0"/>
          <w:color w:val="000000"/>
        </w:rPr>
        <w:t>lapítványon keresztül.</w:t>
      </w:r>
    </w:p>
    <w:p w:rsidR="00B535E0" w:rsidRPr="00DC58DE" w:rsidRDefault="00B535E0" w:rsidP="00065170">
      <w:pPr>
        <w:pStyle w:val="Listaszerbekezds"/>
        <w:widowControl/>
        <w:numPr>
          <w:ilvl w:val="0"/>
          <w:numId w:val="5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b/>
          <w:snapToGrid w:val="0"/>
          <w:color w:val="000000"/>
          <w:szCs w:val="24"/>
        </w:rPr>
        <w:t>a környezet-egészségügyi feladatok ellátásról</w:t>
      </w:r>
      <w:r w:rsidRPr="00DC58DE">
        <w:rPr>
          <w:rFonts w:cs="Times New Roman"/>
          <w:snapToGrid w:val="0"/>
          <w:color w:val="000000"/>
          <w:szCs w:val="24"/>
        </w:rPr>
        <w:t>, ennek keretében az Önkormányzat:</w:t>
      </w:r>
    </w:p>
    <w:p w:rsidR="00B535E0" w:rsidRPr="00DC58DE" w:rsidRDefault="00B535E0" w:rsidP="00D50972">
      <w:pPr>
        <w:pStyle w:val="Listaszerbekezds"/>
        <w:widowControl/>
        <w:numPr>
          <w:ilvl w:val="0"/>
          <w:numId w:val="35"/>
        </w:numPr>
        <w:tabs>
          <w:tab w:val="clear" w:pos="16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gondoskodik a közterületek tisztán tartás</w:t>
      </w:r>
      <w:r w:rsidR="00065170">
        <w:rPr>
          <w:rFonts w:cs="Times New Roman"/>
          <w:snapToGrid w:val="0"/>
          <w:color w:val="000000"/>
          <w:szCs w:val="24"/>
        </w:rPr>
        <w:t>áról;</w:t>
      </w:r>
    </w:p>
    <w:p w:rsidR="00B535E0" w:rsidRPr="00DC58DE" w:rsidRDefault="00B535E0" w:rsidP="00D50972">
      <w:pPr>
        <w:pStyle w:val="Listaszerbekezds"/>
        <w:widowControl/>
        <w:numPr>
          <w:ilvl w:val="0"/>
          <w:numId w:val="35"/>
        </w:numPr>
        <w:tabs>
          <w:tab w:val="clear" w:pos="16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évente ro</w:t>
      </w:r>
      <w:r w:rsidR="00065170">
        <w:rPr>
          <w:rFonts w:cs="Times New Roman"/>
          <w:snapToGrid w:val="0"/>
          <w:color w:val="000000"/>
          <w:szCs w:val="24"/>
        </w:rPr>
        <w:t>var-és rágcsálóirtást végeztet;</w:t>
      </w:r>
    </w:p>
    <w:p w:rsidR="00B535E0" w:rsidRPr="00065170" w:rsidRDefault="00065170" w:rsidP="00D50972">
      <w:pPr>
        <w:pStyle w:val="Listaszerbekezds"/>
        <w:widowControl/>
        <w:numPr>
          <w:ilvl w:val="0"/>
          <w:numId w:val="35"/>
        </w:numPr>
        <w:tabs>
          <w:tab w:val="clear" w:pos="16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>
        <w:rPr>
          <w:rFonts w:cs="Times New Roman"/>
          <w:snapToGrid w:val="0"/>
          <w:color w:val="000000"/>
          <w:szCs w:val="24"/>
        </w:rPr>
        <w:t>szúnyoggyérítést rendel meg.</w:t>
      </w:r>
    </w:p>
    <w:p w:rsidR="00E43733" w:rsidRPr="00B90A9D" w:rsidRDefault="00B535E0" w:rsidP="00B90A9D">
      <w:pPr>
        <w:pStyle w:val="Listaszerbekezds"/>
        <w:widowControl/>
        <w:numPr>
          <w:ilvl w:val="0"/>
          <w:numId w:val="5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b/>
          <w:snapToGrid w:val="0"/>
          <w:color w:val="000000"/>
          <w:szCs w:val="24"/>
        </w:rPr>
        <w:t xml:space="preserve">az óvodai </w:t>
      </w:r>
      <w:r w:rsidR="00E46D1D">
        <w:rPr>
          <w:rFonts w:cs="Times New Roman"/>
          <w:b/>
          <w:snapToGrid w:val="0"/>
          <w:color w:val="000000"/>
          <w:szCs w:val="24"/>
        </w:rPr>
        <w:t>ellátásról</w:t>
      </w:r>
      <w:r w:rsidRPr="00DC58DE">
        <w:rPr>
          <w:rFonts w:cs="Times New Roman"/>
          <w:snapToGrid w:val="0"/>
          <w:color w:val="000000"/>
          <w:szCs w:val="24"/>
        </w:rPr>
        <w:t xml:space="preserve">, </w:t>
      </w:r>
      <w:r w:rsidR="0004445D">
        <w:rPr>
          <w:rFonts w:cs="Times New Roman"/>
          <w:snapToGrid w:val="0"/>
          <w:color w:val="000000"/>
          <w:szCs w:val="24"/>
        </w:rPr>
        <w:t>ennek keretében az Önkormányzat</w:t>
      </w:r>
      <w:r w:rsidR="00B90A9D">
        <w:rPr>
          <w:rFonts w:cs="Times New Roman"/>
          <w:snapToGrid w:val="0"/>
          <w:color w:val="000000"/>
          <w:szCs w:val="24"/>
        </w:rPr>
        <w:t xml:space="preserve"> </w:t>
      </w:r>
      <w:r w:rsidRPr="00B90A9D">
        <w:rPr>
          <w:rFonts w:cs="Times New Roman"/>
        </w:rPr>
        <w:t>társulásban vesz részt az óvodai nevelést biztosító közintézmények fennt</w:t>
      </w:r>
      <w:r w:rsidR="00E43733" w:rsidRPr="00B90A9D">
        <w:rPr>
          <w:rFonts w:cs="Times New Roman"/>
        </w:rPr>
        <w:t>artása és működtetése érdekében.</w:t>
      </w:r>
    </w:p>
    <w:p w:rsidR="00B535E0" w:rsidRPr="00065170" w:rsidRDefault="00B535E0" w:rsidP="0004445D">
      <w:pPr>
        <w:pStyle w:val="Listaszerbekezds"/>
        <w:widowControl/>
        <w:numPr>
          <w:ilvl w:val="0"/>
          <w:numId w:val="5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04445D">
        <w:rPr>
          <w:rFonts w:cs="Times New Roman"/>
          <w:b/>
          <w:snapToGrid w:val="0"/>
          <w:color w:val="000000"/>
          <w:szCs w:val="24"/>
        </w:rPr>
        <w:t xml:space="preserve">a </w:t>
      </w:r>
      <w:r w:rsidRPr="00DC58DE">
        <w:rPr>
          <w:rFonts w:cs="Times New Roman"/>
          <w:b/>
          <w:snapToGrid w:val="0"/>
          <w:color w:val="000000"/>
          <w:szCs w:val="24"/>
        </w:rPr>
        <w:t>kulturális szolgáltatásokról, a kulturális örökség helyi védelméről, a helyi közművelődési tevékenység támogatásáról</w:t>
      </w:r>
      <w:r w:rsidRPr="00DC58DE">
        <w:rPr>
          <w:rFonts w:cs="Times New Roman"/>
          <w:snapToGrid w:val="0"/>
          <w:color w:val="000000"/>
          <w:szCs w:val="24"/>
        </w:rPr>
        <w:t>, ennek keretében az Önkormányzat</w:t>
      </w:r>
    </w:p>
    <w:p w:rsidR="00B535E0" w:rsidRPr="00DC58DE" w:rsidRDefault="00B535E0" w:rsidP="00D50972">
      <w:pPr>
        <w:pStyle w:val="Listaszerbekezds"/>
        <w:numPr>
          <w:ilvl w:val="0"/>
          <w:numId w:val="36"/>
        </w:numPr>
        <w:tabs>
          <w:tab w:val="clear" w:pos="1644"/>
        </w:tabs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pályázati úton évente – az éves költségvetéseiben e célra biztosított előirányzat erejéig – támogatást biztosít a város</w:t>
      </w:r>
      <w:r w:rsidR="006C21B8">
        <w:rPr>
          <w:rFonts w:cs="Times New Roman"/>
          <w:snapToGrid w:val="0"/>
          <w:color w:val="000000"/>
          <w:szCs w:val="24"/>
        </w:rPr>
        <w:t>ban működő civil szervezeteknek;</w:t>
      </w:r>
    </w:p>
    <w:p w:rsidR="00B535E0" w:rsidRPr="00DC58DE" w:rsidRDefault="00B535E0" w:rsidP="00D50972">
      <w:pPr>
        <w:pStyle w:val="Listaszerbekezds"/>
        <w:numPr>
          <w:ilvl w:val="0"/>
          <w:numId w:val="36"/>
        </w:numPr>
        <w:tabs>
          <w:tab w:val="clear" w:pos="1644"/>
        </w:tabs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 civil szervezetek számára lehetővé teszi azt, hogy önkormányzati tulajdonban levő épületek helyiségeit tevékenységük céljára</w:t>
      </w:r>
      <w:r w:rsidR="00E43733" w:rsidRPr="00DC58DE">
        <w:rPr>
          <w:rFonts w:cs="Times New Roman"/>
          <w:snapToGrid w:val="0"/>
          <w:color w:val="000000"/>
          <w:szCs w:val="24"/>
        </w:rPr>
        <w:t xml:space="preserve"> ingyenesen vagy kedvezményes feltételek mentén </w:t>
      </w:r>
      <w:r w:rsidR="006C21B8">
        <w:rPr>
          <w:rFonts w:cs="Times New Roman"/>
          <w:snapToGrid w:val="0"/>
          <w:color w:val="000000"/>
          <w:szCs w:val="24"/>
        </w:rPr>
        <w:t>használhassák;</w:t>
      </w:r>
    </w:p>
    <w:p w:rsidR="00B535E0" w:rsidRDefault="00B535E0" w:rsidP="00D50972">
      <w:pPr>
        <w:pStyle w:val="Listaszerbekezds"/>
        <w:numPr>
          <w:ilvl w:val="0"/>
          <w:numId w:val="36"/>
        </w:numPr>
        <w:tabs>
          <w:tab w:val="clear" w:pos="1644"/>
        </w:tabs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 xml:space="preserve">költségvetési szervként </w:t>
      </w:r>
      <w:r w:rsidR="001D67E1">
        <w:rPr>
          <w:rFonts w:cs="Times New Roman"/>
          <w:snapToGrid w:val="0"/>
          <w:color w:val="000000"/>
          <w:szCs w:val="24"/>
        </w:rPr>
        <w:t xml:space="preserve">fenntartja a </w:t>
      </w:r>
      <w:r w:rsidRPr="00DC58DE">
        <w:rPr>
          <w:rFonts w:cs="Times New Roman"/>
          <w:snapToGrid w:val="0"/>
          <w:color w:val="000000"/>
          <w:szCs w:val="24"/>
        </w:rPr>
        <w:t xml:space="preserve">Körmendi Kulturális Központ, Múzeum és Könyvtár elnevezés alatt működő intézményt, </w:t>
      </w:r>
      <w:r w:rsidR="001D67E1">
        <w:rPr>
          <w:rFonts w:cs="Times New Roman"/>
          <w:snapToGrid w:val="0"/>
          <w:color w:val="000000"/>
          <w:szCs w:val="24"/>
        </w:rPr>
        <w:t xml:space="preserve">és </w:t>
      </w:r>
      <w:r w:rsidRPr="00DC58DE">
        <w:rPr>
          <w:rFonts w:cs="Times New Roman"/>
          <w:snapToGrid w:val="0"/>
          <w:color w:val="000000"/>
          <w:szCs w:val="24"/>
        </w:rPr>
        <w:t>ezen az intézményen keresztül – civil szervezetek bevonásával – gondoskodik a városi ünnepe</w:t>
      </w:r>
      <w:r w:rsidR="006C21B8">
        <w:rPr>
          <w:rFonts w:cs="Times New Roman"/>
          <w:snapToGrid w:val="0"/>
          <w:color w:val="000000"/>
          <w:szCs w:val="24"/>
        </w:rPr>
        <w:t>k és programok megszervezéséről;</w:t>
      </w:r>
    </w:p>
    <w:p w:rsidR="001D67E1" w:rsidRPr="00DC58DE" w:rsidRDefault="001D67E1" w:rsidP="00D50972">
      <w:pPr>
        <w:pStyle w:val="Listaszerbekezds"/>
        <w:numPr>
          <w:ilvl w:val="0"/>
          <w:numId w:val="36"/>
        </w:numPr>
        <w:tabs>
          <w:tab w:val="clear" w:pos="1644"/>
        </w:tabs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>
        <w:rPr>
          <w:rFonts w:cs="Times New Roman"/>
          <w:snapToGrid w:val="0"/>
          <w:color w:val="000000"/>
          <w:szCs w:val="24"/>
        </w:rPr>
        <w:t>a</w:t>
      </w:r>
      <w:r w:rsidRPr="00DC58DE">
        <w:rPr>
          <w:rFonts w:cs="Times New Roman"/>
          <w:snapToGrid w:val="0"/>
          <w:color w:val="000000"/>
          <w:szCs w:val="24"/>
        </w:rPr>
        <w:t xml:space="preserve"> Körmendi Kulturális Központ, Múzeum és Könyvtár intézményegységeként fenntartja a </w:t>
      </w:r>
      <w:proofErr w:type="spellStart"/>
      <w:r w:rsidRPr="00DC58DE">
        <w:rPr>
          <w:rFonts w:cs="Times New Roman"/>
          <w:snapToGrid w:val="0"/>
          <w:color w:val="000000"/>
          <w:szCs w:val="24"/>
        </w:rPr>
        <w:t>Batthyány-Strattmann</w:t>
      </w:r>
      <w:proofErr w:type="spellEnd"/>
      <w:r w:rsidRPr="00DC58DE">
        <w:rPr>
          <w:rFonts w:cs="Times New Roman"/>
          <w:snapToGrid w:val="0"/>
          <w:color w:val="000000"/>
          <w:szCs w:val="24"/>
        </w:rPr>
        <w:t xml:space="preserve"> László Múzeumot,</w:t>
      </w:r>
      <w:r>
        <w:rPr>
          <w:rFonts w:cs="Times New Roman"/>
          <w:snapToGrid w:val="0"/>
          <w:color w:val="000000"/>
          <w:szCs w:val="24"/>
        </w:rPr>
        <w:t xml:space="preserve"> melyet területi múzeumként működtet;</w:t>
      </w:r>
    </w:p>
    <w:p w:rsidR="001D67E1" w:rsidRPr="00DC58DE" w:rsidRDefault="001D67E1" w:rsidP="00D50972">
      <w:pPr>
        <w:pStyle w:val="Listaszerbekezds"/>
        <w:numPr>
          <w:ilvl w:val="0"/>
          <w:numId w:val="36"/>
        </w:numPr>
        <w:tabs>
          <w:tab w:val="clear" w:pos="1644"/>
        </w:tabs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>
        <w:rPr>
          <w:rFonts w:cs="Times New Roman"/>
          <w:snapToGrid w:val="0"/>
          <w:color w:val="000000"/>
          <w:szCs w:val="24"/>
        </w:rPr>
        <w:t>a</w:t>
      </w:r>
      <w:r w:rsidRPr="00DC58DE">
        <w:rPr>
          <w:rFonts w:cs="Times New Roman"/>
          <w:snapToGrid w:val="0"/>
          <w:color w:val="000000"/>
          <w:szCs w:val="24"/>
        </w:rPr>
        <w:t xml:space="preserve"> Körmendi Kulturális Központ, Múzeum és Könyvtár intézményegységeként fenntartja</w:t>
      </w:r>
      <w:r>
        <w:rPr>
          <w:rFonts w:cs="Times New Roman"/>
          <w:snapToGrid w:val="0"/>
          <w:color w:val="000000"/>
          <w:szCs w:val="24"/>
        </w:rPr>
        <w:t xml:space="preserve"> a Faludi Ferenc Könyvtárat, melyet nyilvános könyvtárként működtet;</w:t>
      </w:r>
    </w:p>
    <w:p w:rsidR="00B535E0" w:rsidRPr="00DC58DE" w:rsidRDefault="00B535E0" w:rsidP="00D50972">
      <w:pPr>
        <w:pStyle w:val="Listaszerbekezds"/>
        <w:numPr>
          <w:ilvl w:val="0"/>
          <w:numId w:val="36"/>
        </w:numPr>
        <w:tabs>
          <w:tab w:val="clear" w:pos="1644"/>
        </w:tabs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 xml:space="preserve">turisztikai programot dolgoz ki és az abban foglaltak végrehajtását anyagi </w:t>
      </w:r>
      <w:r w:rsidRPr="00DC58DE">
        <w:rPr>
          <w:rFonts w:cs="Times New Roman"/>
          <w:snapToGrid w:val="0"/>
          <w:color w:val="000000"/>
          <w:szCs w:val="24"/>
        </w:rPr>
        <w:lastRenderedPageBreak/>
        <w:t>eszközökkel is támogatja, alapító tagja a Vasi He</w:t>
      </w:r>
      <w:r w:rsidR="006A42B8">
        <w:rPr>
          <w:rFonts w:cs="Times New Roman"/>
          <w:snapToGrid w:val="0"/>
          <w:color w:val="000000"/>
          <w:szCs w:val="24"/>
        </w:rPr>
        <w:t>gyhát</w:t>
      </w:r>
      <w:r w:rsidRPr="00DC58DE">
        <w:rPr>
          <w:rFonts w:cs="Times New Roman"/>
          <w:snapToGrid w:val="0"/>
          <w:color w:val="000000"/>
          <w:szCs w:val="24"/>
        </w:rPr>
        <w:t>–</w:t>
      </w:r>
      <w:proofErr w:type="spellStart"/>
      <w:r w:rsidRPr="00DC58DE">
        <w:rPr>
          <w:rFonts w:cs="Times New Roman"/>
          <w:snapToGrid w:val="0"/>
          <w:color w:val="000000"/>
          <w:szCs w:val="24"/>
        </w:rPr>
        <w:t>Rábamente</w:t>
      </w:r>
      <w:proofErr w:type="spellEnd"/>
      <w:r w:rsidRPr="00DC58DE">
        <w:rPr>
          <w:rFonts w:cs="Times New Roman"/>
          <w:snapToGrid w:val="0"/>
          <w:color w:val="000000"/>
          <w:szCs w:val="24"/>
        </w:rPr>
        <w:t xml:space="preserve"> Közha</w:t>
      </w:r>
      <w:r w:rsidR="001D67E1">
        <w:rPr>
          <w:rFonts w:cs="Times New Roman"/>
          <w:snapToGrid w:val="0"/>
          <w:color w:val="000000"/>
          <w:szCs w:val="24"/>
        </w:rPr>
        <w:t>sznú Turisztikai Egyesületnek;</w:t>
      </w:r>
    </w:p>
    <w:p w:rsidR="00B535E0" w:rsidRPr="00DC58DE" w:rsidRDefault="00B535E0" w:rsidP="00D50972">
      <w:pPr>
        <w:pStyle w:val="Listaszerbekezds"/>
        <w:numPr>
          <w:ilvl w:val="0"/>
          <w:numId w:val="36"/>
        </w:numPr>
        <w:tabs>
          <w:tab w:val="clear" w:pos="1644"/>
        </w:tabs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 xml:space="preserve">a Körmend Múltja, Jelene és Jövője </w:t>
      </w:r>
      <w:r w:rsidR="00E43733" w:rsidRPr="00DC58DE">
        <w:rPr>
          <w:rFonts w:cs="Times New Roman"/>
          <w:snapToGrid w:val="0"/>
          <w:color w:val="000000"/>
          <w:szCs w:val="24"/>
        </w:rPr>
        <w:t xml:space="preserve">Közhasznú Alapítványon </w:t>
      </w:r>
      <w:r w:rsidRPr="00DC58DE">
        <w:rPr>
          <w:rFonts w:cs="Times New Roman"/>
          <w:snapToGrid w:val="0"/>
          <w:color w:val="000000"/>
          <w:szCs w:val="24"/>
        </w:rPr>
        <w:t>keresztül támogatja a helyi értékek megőrzését, gyarapítását,</w:t>
      </w:r>
      <w:r w:rsidR="00E43733" w:rsidRPr="00DC58DE">
        <w:rPr>
          <w:rFonts w:cs="Times New Roman"/>
          <w:snapToGrid w:val="0"/>
          <w:color w:val="000000"/>
          <w:szCs w:val="24"/>
        </w:rPr>
        <w:t xml:space="preserve"> körmen</w:t>
      </w:r>
      <w:r w:rsidR="001D67E1">
        <w:rPr>
          <w:rFonts w:cs="Times New Roman"/>
          <w:snapToGrid w:val="0"/>
          <w:color w:val="000000"/>
          <w:szCs w:val="24"/>
        </w:rPr>
        <w:t>di rendezvények megvalósítását;</w:t>
      </w:r>
    </w:p>
    <w:p w:rsidR="00B535E0" w:rsidRPr="00DC58DE" w:rsidRDefault="00B535E0" w:rsidP="00D50972">
      <w:pPr>
        <w:widowControl/>
        <w:numPr>
          <w:ilvl w:val="0"/>
          <w:numId w:val="36"/>
        </w:numPr>
        <w:tabs>
          <w:tab w:val="clear" w:pos="1644"/>
        </w:tabs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 xml:space="preserve">lehetőségeihez mérten gondoskodik a helyi védelem alatt álló műemlék jellegű épületek </w:t>
      </w:r>
      <w:r w:rsidR="001D67E1">
        <w:rPr>
          <w:rFonts w:cs="Times New Roman"/>
          <w:snapToGrid w:val="0"/>
          <w:color w:val="000000"/>
        </w:rPr>
        <w:t>felújításáról, karbantartásáról;</w:t>
      </w:r>
    </w:p>
    <w:p w:rsidR="00B535E0" w:rsidRPr="00DC58DE" w:rsidRDefault="00B535E0" w:rsidP="00D50972">
      <w:pPr>
        <w:widowControl/>
        <w:numPr>
          <w:ilvl w:val="0"/>
          <w:numId w:val="36"/>
        </w:numPr>
        <w:tabs>
          <w:tab w:val="clear" w:pos="1644"/>
        </w:tabs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v</w:t>
      </w:r>
      <w:r w:rsidR="001D67E1">
        <w:rPr>
          <w:rFonts w:cs="Times New Roman"/>
          <w:snapToGrid w:val="0"/>
          <w:color w:val="000000"/>
        </w:rPr>
        <w:t>agyonkezelőként kezeli a Batthyá</w:t>
      </w:r>
      <w:r w:rsidRPr="00DC58DE">
        <w:rPr>
          <w:rFonts w:cs="Times New Roman"/>
          <w:snapToGrid w:val="0"/>
          <w:color w:val="000000"/>
        </w:rPr>
        <w:t>ny Kas</w:t>
      </w:r>
      <w:r w:rsidR="00E43733" w:rsidRPr="00DC58DE">
        <w:rPr>
          <w:rFonts w:cs="Times New Roman"/>
          <w:snapToGrid w:val="0"/>
          <w:color w:val="000000"/>
        </w:rPr>
        <w:t xml:space="preserve">tély </w:t>
      </w:r>
      <w:proofErr w:type="spellStart"/>
      <w:r w:rsidR="00E43733" w:rsidRPr="00DC58DE">
        <w:rPr>
          <w:rFonts w:cs="Times New Roman"/>
          <w:snapToGrid w:val="0"/>
          <w:color w:val="000000"/>
        </w:rPr>
        <w:t>műemlékegyüttes</w:t>
      </w:r>
      <w:proofErr w:type="spellEnd"/>
      <w:r w:rsidR="00E43733" w:rsidRPr="00DC58DE">
        <w:rPr>
          <w:rFonts w:cs="Times New Roman"/>
          <w:snapToGrid w:val="0"/>
          <w:color w:val="000000"/>
        </w:rPr>
        <w:t xml:space="preserve"> </w:t>
      </w:r>
      <w:r w:rsidRPr="00DC58DE">
        <w:rPr>
          <w:rFonts w:cs="Times New Roman"/>
          <w:snapToGrid w:val="0"/>
          <w:color w:val="000000"/>
        </w:rPr>
        <w:t>ingatlanjait, illetve vagyonkezelője a kasté</w:t>
      </w:r>
      <w:r w:rsidR="001D67E1">
        <w:rPr>
          <w:rFonts w:cs="Times New Roman"/>
          <w:snapToGrid w:val="0"/>
          <w:color w:val="000000"/>
        </w:rPr>
        <w:t>lyhoz tartozó várkertnek;</w:t>
      </w:r>
    </w:p>
    <w:p w:rsidR="00B535E0" w:rsidRPr="00C562E1" w:rsidRDefault="00B535E0" w:rsidP="00D50972">
      <w:pPr>
        <w:widowControl/>
        <w:numPr>
          <w:ilvl w:val="0"/>
          <w:numId w:val="36"/>
        </w:numPr>
        <w:tabs>
          <w:tab w:val="clear" w:pos="1644"/>
        </w:tabs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létrehoz</w:t>
      </w:r>
      <w:r w:rsidR="00E43733" w:rsidRPr="00DC58DE">
        <w:rPr>
          <w:rFonts w:cs="Times New Roman"/>
          <w:snapToGrid w:val="0"/>
          <w:color w:val="000000"/>
        </w:rPr>
        <w:t>t</w:t>
      </w:r>
      <w:r w:rsidR="001D67E1">
        <w:rPr>
          <w:rFonts w:cs="Times New Roman"/>
          <w:snapToGrid w:val="0"/>
          <w:color w:val="000000"/>
        </w:rPr>
        <w:t>a és működteti a Batthyá</w:t>
      </w:r>
      <w:r w:rsidRPr="00DC58DE">
        <w:rPr>
          <w:rFonts w:cs="Times New Roman"/>
          <w:snapToGrid w:val="0"/>
          <w:color w:val="000000"/>
        </w:rPr>
        <w:t>ny Örökségközpontot.</w:t>
      </w:r>
    </w:p>
    <w:p w:rsidR="00B535E0" w:rsidRPr="00C562E1" w:rsidRDefault="00E46D1D" w:rsidP="00C562E1">
      <w:pPr>
        <w:pStyle w:val="Listaszerbekezds"/>
        <w:widowControl/>
        <w:numPr>
          <w:ilvl w:val="0"/>
          <w:numId w:val="5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  <w:szCs w:val="24"/>
        </w:rPr>
      </w:pPr>
      <w:r>
        <w:rPr>
          <w:rFonts w:cs="Times New Roman"/>
          <w:b/>
          <w:snapToGrid w:val="0"/>
          <w:color w:val="000000"/>
          <w:szCs w:val="24"/>
        </w:rPr>
        <w:t>gyermekjóléti és</w:t>
      </w:r>
      <w:r w:rsidR="00B535E0" w:rsidRPr="00DC58DE">
        <w:rPr>
          <w:rFonts w:cs="Times New Roman"/>
          <w:b/>
          <w:snapToGrid w:val="0"/>
          <w:color w:val="000000"/>
          <w:szCs w:val="24"/>
        </w:rPr>
        <w:t xml:space="preserve"> szociális </w:t>
      </w:r>
      <w:r>
        <w:rPr>
          <w:rFonts w:cs="Times New Roman"/>
          <w:b/>
          <w:snapToGrid w:val="0"/>
          <w:color w:val="000000"/>
          <w:szCs w:val="24"/>
        </w:rPr>
        <w:t>szolgáltatások és ellátások biztosításáról</w:t>
      </w:r>
      <w:r w:rsidR="00B535E0" w:rsidRPr="00C45262">
        <w:rPr>
          <w:rFonts w:cs="Times New Roman"/>
          <w:snapToGrid w:val="0"/>
          <w:color w:val="000000"/>
          <w:szCs w:val="24"/>
        </w:rPr>
        <w:t>,</w:t>
      </w:r>
      <w:r w:rsidR="00C45262" w:rsidRPr="00C45262">
        <w:rPr>
          <w:rFonts w:cs="Times New Roman"/>
          <w:snapToGrid w:val="0"/>
          <w:color w:val="000000"/>
          <w:szCs w:val="24"/>
        </w:rPr>
        <w:t xml:space="preserve"> </w:t>
      </w:r>
      <w:r w:rsidR="00B535E0" w:rsidRPr="00DC58DE">
        <w:rPr>
          <w:rFonts w:cs="Times New Roman"/>
          <w:snapToGrid w:val="0"/>
          <w:color w:val="000000"/>
          <w:szCs w:val="24"/>
        </w:rPr>
        <w:t>ennek keretében</w:t>
      </w:r>
      <w:r>
        <w:rPr>
          <w:rFonts w:cs="Times New Roman"/>
          <w:snapToGrid w:val="0"/>
          <w:color w:val="000000"/>
          <w:szCs w:val="24"/>
        </w:rPr>
        <w:t xml:space="preserve"> az Önkormányzat</w:t>
      </w:r>
    </w:p>
    <w:p w:rsidR="00E43733" w:rsidRPr="00DC58DE" w:rsidRDefault="00E43733" w:rsidP="00D50972">
      <w:pPr>
        <w:widowControl/>
        <w:numPr>
          <w:ilvl w:val="0"/>
          <w:numId w:val="37"/>
        </w:numPr>
        <w:tabs>
          <w:tab w:val="clear" w:pos="1644"/>
        </w:tabs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 xml:space="preserve">a Körmendi Kulturális Központ, Múzeum és Könyvtár útján </w:t>
      </w:r>
      <w:r w:rsidR="00F433BB" w:rsidRPr="00DC58DE">
        <w:rPr>
          <w:rFonts w:cs="Times New Roman"/>
          <w:snapToGrid w:val="0"/>
          <w:color w:val="000000"/>
        </w:rPr>
        <w:t>rendezvényeket szervez a gyermekek</w:t>
      </w:r>
      <w:r w:rsidR="00C562E1">
        <w:rPr>
          <w:rFonts w:cs="Times New Roman"/>
          <w:snapToGrid w:val="0"/>
          <w:color w:val="000000"/>
        </w:rPr>
        <w:t>, fiatalok részére;</w:t>
      </w:r>
    </w:p>
    <w:p w:rsidR="00B535E0" w:rsidRPr="00DC58DE" w:rsidRDefault="00E43733" w:rsidP="00D50972">
      <w:pPr>
        <w:widowControl/>
        <w:numPr>
          <w:ilvl w:val="0"/>
          <w:numId w:val="37"/>
        </w:numPr>
        <w:tabs>
          <w:tab w:val="clear" w:pos="1644"/>
        </w:tabs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az illetékes önkormányzati bizottság részvételével dönt ifjúsági kérdésekben</w:t>
      </w:r>
      <w:r w:rsidR="00C562E1">
        <w:rPr>
          <w:rFonts w:cs="Times New Roman"/>
          <w:snapToGrid w:val="0"/>
          <w:color w:val="000000"/>
        </w:rPr>
        <w:t>;</w:t>
      </w:r>
    </w:p>
    <w:p w:rsidR="00B535E0" w:rsidRPr="00DC58DE" w:rsidRDefault="00B535E0" w:rsidP="00D50972">
      <w:pPr>
        <w:widowControl/>
        <w:numPr>
          <w:ilvl w:val="0"/>
          <w:numId w:val="37"/>
        </w:numPr>
        <w:tabs>
          <w:tab w:val="clear" w:pos="1644"/>
        </w:tabs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bölcsődé</w:t>
      </w:r>
      <w:r w:rsidR="00C562E1">
        <w:rPr>
          <w:rFonts w:cs="Times New Roman"/>
          <w:snapToGrid w:val="0"/>
          <w:color w:val="000000"/>
        </w:rPr>
        <w:t>t működtet társulás formájában;</w:t>
      </w:r>
    </w:p>
    <w:p w:rsidR="00B535E0" w:rsidRPr="00DC58DE" w:rsidRDefault="00C562E1" w:rsidP="00D50972">
      <w:pPr>
        <w:widowControl/>
        <w:numPr>
          <w:ilvl w:val="0"/>
          <w:numId w:val="37"/>
        </w:numPr>
        <w:tabs>
          <w:tab w:val="clear" w:pos="1644"/>
        </w:tabs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>
        <w:rPr>
          <w:rFonts w:cs="Times New Roman"/>
          <w:snapToGrid w:val="0"/>
          <w:color w:val="000000"/>
        </w:rPr>
        <w:t>védőnői szolgálatot tart fenn;</w:t>
      </w:r>
    </w:p>
    <w:p w:rsidR="00B535E0" w:rsidRPr="00C562E1" w:rsidRDefault="00B535E0" w:rsidP="00D50972">
      <w:pPr>
        <w:widowControl/>
        <w:numPr>
          <w:ilvl w:val="0"/>
          <w:numId w:val="37"/>
        </w:numPr>
        <w:tabs>
          <w:tab w:val="clear" w:pos="1644"/>
        </w:tabs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társulásban fenntartott Szociális Szolgáltató és Információs Központon keresztül biztosítja a szociális törvényben meghatározott szakmai feladatok ellátását, helyi rendeletei révén pedig támogatást,</w:t>
      </w:r>
      <w:r w:rsidR="00C562E1">
        <w:rPr>
          <w:rFonts w:cs="Times New Roman"/>
          <w:snapToGrid w:val="0"/>
          <w:color w:val="000000"/>
        </w:rPr>
        <w:t xml:space="preserve"> segélyt nyújt a rászorulóknak.</w:t>
      </w:r>
    </w:p>
    <w:p w:rsidR="00B535E0" w:rsidRPr="00C562E1" w:rsidRDefault="00C562E1" w:rsidP="00C562E1">
      <w:pPr>
        <w:pStyle w:val="Listaszerbekezds"/>
        <w:numPr>
          <w:ilvl w:val="0"/>
          <w:numId w:val="5"/>
        </w:numPr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>
        <w:rPr>
          <w:rFonts w:cs="Times New Roman"/>
          <w:b/>
          <w:snapToGrid w:val="0"/>
          <w:color w:val="000000"/>
          <w:szCs w:val="24"/>
        </w:rPr>
        <w:t>lakás</w:t>
      </w:r>
      <w:r w:rsidR="00B535E0" w:rsidRPr="00DC58DE">
        <w:rPr>
          <w:rFonts w:cs="Times New Roman"/>
          <w:b/>
          <w:snapToGrid w:val="0"/>
          <w:color w:val="000000"/>
          <w:szCs w:val="24"/>
        </w:rPr>
        <w:t>–</w:t>
      </w:r>
      <w:r>
        <w:rPr>
          <w:rFonts w:cs="Times New Roman"/>
          <w:b/>
          <w:snapToGrid w:val="0"/>
          <w:color w:val="000000"/>
          <w:szCs w:val="24"/>
        </w:rPr>
        <w:t xml:space="preserve"> </w:t>
      </w:r>
      <w:r w:rsidR="00B535E0" w:rsidRPr="00DC58DE">
        <w:rPr>
          <w:rFonts w:cs="Times New Roman"/>
          <w:b/>
          <w:snapToGrid w:val="0"/>
          <w:color w:val="000000"/>
          <w:szCs w:val="24"/>
        </w:rPr>
        <w:t>és helyiséggazdálkodásról</w:t>
      </w:r>
      <w:r>
        <w:rPr>
          <w:rFonts w:cs="Times New Roman"/>
          <w:snapToGrid w:val="0"/>
          <w:color w:val="000000"/>
          <w:szCs w:val="24"/>
        </w:rPr>
        <w:t>,</w:t>
      </w:r>
      <w:r w:rsidR="00B535E0" w:rsidRPr="00DC58DE">
        <w:rPr>
          <w:rFonts w:cs="Times New Roman"/>
          <w:snapToGrid w:val="0"/>
          <w:color w:val="000000"/>
          <w:szCs w:val="24"/>
        </w:rPr>
        <w:t xml:space="preserve"> </w:t>
      </w:r>
      <w:r>
        <w:rPr>
          <w:rFonts w:cs="Times New Roman"/>
          <w:snapToGrid w:val="0"/>
          <w:color w:val="000000"/>
          <w:szCs w:val="24"/>
        </w:rPr>
        <w:t>ennek keretében az Önkormányzat</w:t>
      </w:r>
    </w:p>
    <w:p w:rsidR="00B535E0" w:rsidRPr="00DC58DE" w:rsidRDefault="00B535E0" w:rsidP="00D50972">
      <w:pPr>
        <w:pStyle w:val="Listaszerbekezds"/>
        <w:widowControl/>
        <w:numPr>
          <w:ilvl w:val="0"/>
          <w:numId w:val="38"/>
        </w:numPr>
        <w:tabs>
          <w:tab w:val="clear" w:pos="25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költségvetési szervén keresztül gondoskodik az önkormányzati tulajdonban levő lakások és helyiségek f</w:t>
      </w:r>
      <w:r w:rsidR="00855FE2">
        <w:rPr>
          <w:rFonts w:cs="Times New Roman"/>
          <w:snapToGrid w:val="0"/>
          <w:color w:val="000000"/>
          <w:szCs w:val="24"/>
        </w:rPr>
        <w:t>enntartásáról, hasznosításáról;</w:t>
      </w:r>
    </w:p>
    <w:p w:rsidR="00B535E0" w:rsidRPr="00DC58DE" w:rsidRDefault="00B535E0" w:rsidP="00D50972">
      <w:pPr>
        <w:pStyle w:val="Listaszerbekezds"/>
        <w:widowControl/>
        <w:numPr>
          <w:ilvl w:val="0"/>
          <w:numId w:val="38"/>
        </w:numPr>
        <w:tabs>
          <w:tab w:val="clear" w:pos="25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önkormányzati tulajdonban levő lakásokat a piaci viszonyokhoz képest</w:t>
      </w:r>
      <w:r w:rsidR="00F433BB" w:rsidRPr="00DC58DE">
        <w:rPr>
          <w:rFonts w:cs="Times New Roman"/>
          <w:snapToGrid w:val="0"/>
          <w:color w:val="000000"/>
          <w:szCs w:val="24"/>
        </w:rPr>
        <w:t xml:space="preserve"> </w:t>
      </w:r>
      <w:r w:rsidRPr="00DC58DE">
        <w:rPr>
          <w:rFonts w:cs="Times New Roman"/>
          <w:snapToGrid w:val="0"/>
          <w:color w:val="000000"/>
          <w:szCs w:val="24"/>
        </w:rPr>
        <w:t>kedvezőbb feltételekkel ad bérbe az arra szoci</w:t>
      </w:r>
      <w:r w:rsidR="00855FE2">
        <w:rPr>
          <w:rFonts w:cs="Times New Roman"/>
          <w:snapToGrid w:val="0"/>
          <w:color w:val="000000"/>
          <w:szCs w:val="24"/>
        </w:rPr>
        <w:t>álisan rászorulók részére;</w:t>
      </w:r>
    </w:p>
    <w:p w:rsidR="00B535E0" w:rsidRPr="00DC58DE" w:rsidRDefault="00B535E0" w:rsidP="00D50972">
      <w:pPr>
        <w:pStyle w:val="Listaszerbekezds"/>
        <w:widowControl/>
        <w:numPr>
          <w:ilvl w:val="0"/>
          <w:numId w:val="38"/>
        </w:numPr>
        <w:tabs>
          <w:tab w:val="clear" w:pos="25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 xml:space="preserve">önkormányzati tulajdonú </w:t>
      </w:r>
      <w:r w:rsidR="00855FE2">
        <w:rPr>
          <w:rFonts w:cs="Times New Roman"/>
          <w:snapToGrid w:val="0"/>
          <w:color w:val="000000"/>
          <w:szCs w:val="24"/>
        </w:rPr>
        <w:t>lakásokat ad bérbe piaci alapon;</w:t>
      </w:r>
    </w:p>
    <w:p w:rsidR="00B535E0" w:rsidRPr="00DC58DE" w:rsidRDefault="00B535E0" w:rsidP="00D50972">
      <w:pPr>
        <w:pStyle w:val="Listaszerbekezds"/>
        <w:widowControl/>
        <w:numPr>
          <w:ilvl w:val="0"/>
          <w:numId w:val="38"/>
        </w:numPr>
        <w:tabs>
          <w:tab w:val="clear" w:pos="25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önkormányzati tulajdonban levő helyiségeket piac</w:t>
      </w:r>
      <w:r w:rsidR="00855FE2">
        <w:rPr>
          <w:rFonts w:cs="Times New Roman"/>
          <w:snapToGrid w:val="0"/>
          <w:color w:val="000000"/>
          <w:szCs w:val="24"/>
        </w:rPr>
        <w:t>i alapon bérbeadással hasznosít;</w:t>
      </w:r>
    </w:p>
    <w:p w:rsidR="00B535E0" w:rsidRPr="00DC58DE" w:rsidRDefault="00B535E0" w:rsidP="00D50972">
      <w:pPr>
        <w:pStyle w:val="Listaszerbekezds"/>
        <w:widowControl/>
        <w:numPr>
          <w:ilvl w:val="0"/>
          <w:numId w:val="38"/>
        </w:numPr>
        <w:tabs>
          <w:tab w:val="clear" w:pos="25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növeli az önkormányzati tulajdonban levő lakások és nem lakás céljára szolgáló helyiségek s</w:t>
      </w:r>
      <w:r w:rsidR="00855FE2">
        <w:rPr>
          <w:rFonts w:cs="Times New Roman"/>
          <w:snapToGrid w:val="0"/>
          <w:color w:val="000000"/>
          <w:szCs w:val="24"/>
        </w:rPr>
        <w:t>zámát;</w:t>
      </w:r>
    </w:p>
    <w:p w:rsidR="00B535E0" w:rsidRPr="00855FE2" w:rsidRDefault="00B535E0" w:rsidP="00D50972">
      <w:pPr>
        <w:pStyle w:val="Listaszerbekezds"/>
        <w:widowControl/>
        <w:numPr>
          <w:ilvl w:val="0"/>
          <w:numId w:val="38"/>
        </w:numPr>
        <w:tabs>
          <w:tab w:val="clear" w:pos="25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gondoskodik az önkormányzati tulajdonban levő lakások</w:t>
      </w:r>
      <w:r w:rsidR="00F433BB" w:rsidRPr="00DC58DE">
        <w:rPr>
          <w:rFonts w:cs="Times New Roman"/>
          <w:snapToGrid w:val="0"/>
          <w:color w:val="000000"/>
          <w:szCs w:val="24"/>
        </w:rPr>
        <w:t xml:space="preserve"> és helyiségek karbantartásáról.</w:t>
      </w:r>
    </w:p>
    <w:p w:rsidR="00B535E0" w:rsidRPr="00317896" w:rsidRDefault="00B535E0" w:rsidP="00317896">
      <w:pPr>
        <w:pStyle w:val="Listaszerbekezds"/>
        <w:widowControl/>
        <w:numPr>
          <w:ilvl w:val="0"/>
          <w:numId w:val="5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b/>
          <w:snapToGrid w:val="0"/>
          <w:color w:val="000000"/>
          <w:szCs w:val="24"/>
        </w:rPr>
        <w:t xml:space="preserve">a hajléktalanná vált személyek ellátásának és rehabilitációjának biztosításáról, hajléktalanná válás megelőzésének biztosításáról, </w:t>
      </w:r>
      <w:r w:rsidR="00317896">
        <w:rPr>
          <w:rFonts w:cs="Times New Roman"/>
          <w:snapToGrid w:val="0"/>
          <w:color w:val="000000"/>
          <w:szCs w:val="24"/>
        </w:rPr>
        <w:t>ennek keretében az Önkormányzat</w:t>
      </w:r>
    </w:p>
    <w:p w:rsidR="00B535E0" w:rsidRPr="00DC58DE" w:rsidRDefault="00B535E0" w:rsidP="00D50972">
      <w:pPr>
        <w:pStyle w:val="Listaszerbekezds"/>
        <w:widowControl/>
        <w:numPr>
          <w:ilvl w:val="0"/>
          <w:numId w:val="40"/>
        </w:numPr>
        <w:tabs>
          <w:tab w:val="clear" w:pos="25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 Szociális Szolgáltató és Információs Központon keresztül minden segítséget megad a nehéz helyzetben lévők megsegítésére, munkába való visszatérésük elősegí</w:t>
      </w:r>
      <w:r w:rsidR="00317896">
        <w:rPr>
          <w:rFonts w:cs="Times New Roman"/>
          <w:snapToGrid w:val="0"/>
          <w:color w:val="000000"/>
          <w:szCs w:val="24"/>
        </w:rPr>
        <w:t>tésére, mentális támogatásukra;</w:t>
      </w:r>
    </w:p>
    <w:p w:rsidR="00B535E0" w:rsidRPr="00317896" w:rsidRDefault="00B535E0" w:rsidP="00D50972">
      <w:pPr>
        <w:pStyle w:val="Listaszerbekezds"/>
        <w:widowControl/>
        <w:numPr>
          <w:ilvl w:val="0"/>
          <w:numId w:val="40"/>
        </w:numPr>
        <w:tabs>
          <w:tab w:val="clear" w:pos="25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lastRenderedPageBreak/>
        <w:t>a hajléktalan személyeknek –</w:t>
      </w:r>
      <w:r w:rsidR="00317896">
        <w:rPr>
          <w:rFonts w:cs="Times New Roman"/>
          <w:snapToGrid w:val="0"/>
          <w:color w:val="000000"/>
          <w:szCs w:val="24"/>
        </w:rPr>
        <w:t xml:space="preserve"> </w:t>
      </w:r>
      <w:r w:rsidRPr="00DC58DE">
        <w:rPr>
          <w:rFonts w:cs="Times New Roman"/>
          <w:snapToGrid w:val="0"/>
          <w:color w:val="000000"/>
          <w:szCs w:val="24"/>
        </w:rPr>
        <w:t>amennyiben üresen és beköltözhető állapotban lévő ingatlan rendelkezésre áll – átmeneti ellátást biztosít, vagy e személyeket a megfelelő intézménybe</w:t>
      </w:r>
      <w:r w:rsidR="00317896">
        <w:rPr>
          <w:rFonts w:cs="Times New Roman"/>
          <w:snapToGrid w:val="0"/>
          <w:color w:val="000000"/>
          <w:szCs w:val="24"/>
        </w:rPr>
        <w:t>, hajléktan szállóba irányítja.</w:t>
      </w:r>
    </w:p>
    <w:p w:rsidR="002F4BFD" w:rsidRPr="00855FE2" w:rsidRDefault="002F4BFD" w:rsidP="002F4BFD">
      <w:pPr>
        <w:pStyle w:val="Listaszerbekezds"/>
        <w:widowControl/>
        <w:numPr>
          <w:ilvl w:val="0"/>
          <w:numId w:val="5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b/>
          <w:snapToGrid w:val="0"/>
          <w:color w:val="000000"/>
          <w:szCs w:val="24"/>
        </w:rPr>
      </w:pPr>
      <w:r w:rsidRPr="00855FE2">
        <w:rPr>
          <w:rFonts w:cs="Times New Roman"/>
          <w:b/>
          <w:snapToGrid w:val="0"/>
          <w:color w:val="000000"/>
          <w:szCs w:val="24"/>
        </w:rPr>
        <w:t>a helyi környezet-</w:t>
      </w:r>
      <w:r>
        <w:rPr>
          <w:rFonts w:cs="Times New Roman"/>
          <w:b/>
          <w:snapToGrid w:val="0"/>
          <w:color w:val="000000"/>
          <w:szCs w:val="24"/>
        </w:rPr>
        <w:t xml:space="preserve"> </w:t>
      </w:r>
      <w:r w:rsidRPr="00855FE2">
        <w:rPr>
          <w:rFonts w:cs="Times New Roman"/>
          <w:b/>
          <w:snapToGrid w:val="0"/>
          <w:color w:val="000000"/>
          <w:szCs w:val="24"/>
        </w:rPr>
        <w:t>és természetvédelemről, vízgazdálkodásról, vízkárelhárításról</w:t>
      </w:r>
      <w:r w:rsidRPr="00DC58DE">
        <w:rPr>
          <w:rFonts w:cs="Times New Roman"/>
          <w:b/>
          <w:snapToGrid w:val="0"/>
          <w:color w:val="000000"/>
          <w:szCs w:val="24"/>
        </w:rPr>
        <w:t xml:space="preserve">, </w:t>
      </w:r>
      <w:r w:rsidRPr="00DC58DE">
        <w:rPr>
          <w:rFonts w:cs="Times New Roman"/>
          <w:snapToGrid w:val="0"/>
          <w:color w:val="000000"/>
          <w:szCs w:val="24"/>
        </w:rPr>
        <w:t>ennek keretében</w:t>
      </w:r>
      <w:r>
        <w:rPr>
          <w:rFonts w:cs="Times New Roman"/>
          <w:snapToGrid w:val="0"/>
          <w:color w:val="000000"/>
          <w:szCs w:val="24"/>
        </w:rPr>
        <w:t xml:space="preserve"> az Önkormányzat</w:t>
      </w:r>
    </w:p>
    <w:p w:rsidR="002F4BFD" w:rsidRPr="00DC58DE" w:rsidRDefault="002F4BFD" w:rsidP="00D50972">
      <w:pPr>
        <w:pStyle w:val="Listaszerbekezds"/>
        <w:widowControl/>
        <w:numPr>
          <w:ilvl w:val="0"/>
          <w:numId w:val="39"/>
        </w:numPr>
        <w:tabs>
          <w:tab w:val="clear" w:pos="25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gondoskodik a csapadékvíz-elvezetésről, a csapadékvíz-elvezető</w:t>
      </w:r>
      <w:r>
        <w:rPr>
          <w:rFonts w:cs="Times New Roman"/>
          <w:snapToGrid w:val="0"/>
          <w:color w:val="000000"/>
          <w:szCs w:val="24"/>
        </w:rPr>
        <w:t xml:space="preserve"> árkok tisztításáról;</w:t>
      </w:r>
    </w:p>
    <w:p w:rsidR="002F4BFD" w:rsidRDefault="002F4BFD" w:rsidP="00D50972">
      <w:pPr>
        <w:pStyle w:val="Listaszerbekezds"/>
        <w:widowControl/>
        <w:numPr>
          <w:ilvl w:val="0"/>
          <w:numId w:val="39"/>
        </w:numPr>
        <w:tabs>
          <w:tab w:val="clear" w:pos="25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gondoskodik a szennyvízhálózat bővítéséről és a megl</w:t>
      </w:r>
      <w:r>
        <w:rPr>
          <w:rFonts w:cs="Times New Roman"/>
          <w:snapToGrid w:val="0"/>
          <w:color w:val="000000"/>
          <w:szCs w:val="24"/>
        </w:rPr>
        <w:t>évő hálózat rekonstrukciójáról;</w:t>
      </w:r>
    </w:p>
    <w:p w:rsidR="001B513C" w:rsidRPr="00DC58DE" w:rsidRDefault="001B513C" w:rsidP="00D50972">
      <w:pPr>
        <w:pStyle w:val="Listaszerbekezds"/>
        <w:widowControl/>
        <w:numPr>
          <w:ilvl w:val="0"/>
          <w:numId w:val="39"/>
        </w:numPr>
        <w:tabs>
          <w:tab w:val="clear" w:pos="25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>
        <w:rPr>
          <w:rFonts w:cs="Times New Roman"/>
          <w:snapToGrid w:val="0"/>
          <w:color w:val="000000"/>
          <w:szCs w:val="24"/>
        </w:rPr>
        <w:t>gondoskodik a város környezeti állapotának fenntartásáról és fejlesztéséről, a város fásításáról és virágosításáról;</w:t>
      </w:r>
    </w:p>
    <w:p w:rsidR="002F4BFD" w:rsidRPr="00DC58DE" w:rsidRDefault="002F4BFD" w:rsidP="00D50972">
      <w:pPr>
        <w:pStyle w:val="Listaszerbekezds"/>
        <w:widowControl/>
        <w:numPr>
          <w:ilvl w:val="0"/>
          <w:numId w:val="39"/>
        </w:numPr>
        <w:tabs>
          <w:tab w:val="clear" w:pos="25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fellép a Rába folyó védelme érdekében, véleményezi a Rába folyó hasznosítá</w:t>
      </w:r>
      <w:r>
        <w:rPr>
          <w:rFonts w:cs="Times New Roman"/>
          <w:snapToGrid w:val="0"/>
          <w:color w:val="000000"/>
          <w:szCs w:val="24"/>
        </w:rPr>
        <w:t>sát érintő fejlesztési terveket;</w:t>
      </w:r>
    </w:p>
    <w:p w:rsidR="002F4BFD" w:rsidRPr="002F4BFD" w:rsidRDefault="002F4BFD" w:rsidP="00D50972">
      <w:pPr>
        <w:pStyle w:val="Listaszerbekezds"/>
        <w:widowControl/>
        <w:numPr>
          <w:ilvl w:val="0"/>
          <w:numId w:val="39"/>
        </w:numPr>
        <w:tabs>
          <w:tab w:val="clear" w:pos="25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együttműködik az Őrségi Vízrendezési és Talajvédelmi Társulattal és a vízügyi hatóságokkal a vizek kártéte</w:t>
      </w:r>
      <w:r>
        <w:rPr>
          <w:rFonts w:cs="Times New Roman"/>
          <w:snapToGrid w:val="0"/>
          <w:color w:val="000000"/>
          <w:szCs w:val="24"/>
        </w:rPr>
        <w:t>lei elleni védekezés érdekében.</w:t>
      </w:r>
    </w:p>
    <w:p w:rsidR="00B535E0" w:rsidRPr="00317896" w:rsidRDefault="00B535E0" w:rsidP="00317896">
      <w:pPr>
        <w:pStyle w:val="Listaszerbekezds"/>
        <w:widowControl/>
        <w:numPr>
          <w:ilvl w:val="0"/>
          <w:numId w:val="5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b/>
          <w:snapToGrid w:val="0"/>
          <w:color w:val="000000"/>
          <w:szCs w:val="24"/>
        </w:rPr>
        <w:t xml:space="preserve">a polgári védelemről, </w:t>
      </w:r>
      <w:r w:rsidR="002F4BFD">
        <w:rPr>
          <w:rFonts w:cs="Times New Roman"/>
          <w:b/>
          <w:snapToGrid w:val="0"/>
          <w:color w:val="000000"/>
          <w:szCs w:val="24"/>
        </w:rPr>
        <w:t xml:space="preserve">a </w:t>
      </w:r>
      <w:r w:rsidR="00AD48B8" w:rsidRPr="00DC58DE">
        <w:rPr>
          <w:rFonts w:cs="Times New Roman"/>
          <w:b/>
          <w:snapToGrid w:val="0"/>
          <w:color w:val="000000"/>
          <w:szCs w:val="24"/>
        </w:rPr>
        <w:t>katasztrófavédelemrő</w:t>
      </w:r>
      <w:r w:rsidR="00AD48B8">
        <w:rPr>
          <w:rFonts w:cs="Times New Roman"/>
          <w:b/>
          <w:snapToGrid w:val="0"/>
          <w:color w:val="000000"/>
          <w:szCs w:val="24"/>
        </w:rPr>
        <w:t xml:space="preserve">l, a </w:t>
      </w:r>
      <w:r w:rsidRPr="00DC58DE">
        <w:rPr>
          <w:rFonts w:cs="Times New Roman"/>
          <w:b/>
          <w:snapToGrid w:val="0"/>
          <w:color w:val="000000"/>
          <w:szCs w:val="24"/>
        </w:rPr>
        <w:t>helyi közfoglalkoztatásról,</w:t>
      </w:r>
      <w:r w:rsidR="00317896">
        <w:rPr>
          <w:rFonts w:cs="Times New Roman"/>
          <w:snapToGrid w:val="0"/>
          <w:color w:val="000000"/>
          <w:szCs w:val="24"/>
        </w:rPr>
        <w:t xml:space="preserve"> ennek keretében az Önkormányzat</w:t>
      </w:r>
    </w:p>
    <w:p w:rsidR="00B535E0" w:rsidRPr="00DC58DE" w:rsidRDefault="00B535E0" w:rsidP="00D50972">
      <w:pPr>
        <w:pStyle w:val="Listaszerbekezds"/>
        <w:widowControl/>
        <w:numPr>
          <w:ilvl w:val="0"/>
          <w:numId w:val="41"/>
        </w:numPr>
        <w:tabs>
          <w:tab w:val="clear" w:pos="25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 helyi közfoglalkoztatási prog</w:t>
      </w:r>
      <w:r w:rsidR="00317896">
        <w:rPr>
          <w:rFonts w:cs="Times New Roman"/>
          <w:snapToGrid w:val="0"/>
          <w:color w:val="000000"/>
          <w:szCs w:val="24"/>
        </w:rPr>
        <w:t>ramban rendszeresen részt vesz;</w:t>
      </w:r>
    </w:p>
    <w:p w:rsidR="00B535E0" w:rsidRPr="00DC58DE" w:rsidRDefault="00B535E0" w:rsidP="00D50972">
      <w:pPr>
        <w:pStyle w:val="Listaszerbekezds"/>
        <w:widowControl/>
        <w:numPr>
          <w:ilvl w:val="0"/>
          <w:numId w:val="41"/>
        </w:numPr>
        <w:tabs>
          <w:tab w:val="clear" w:pos="25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polgári védelmi feladatok ellátásának megszervezését, rendszerének kialakítását biztosítja, együtt</w:t>
      </w:r>
      <w:r w:rsidR="00317896">
        <w:rPr>
          <w:rFonts w:cs="Times New Roman"/>
          <w:snapToGrid w:val="0"/>
          <w:color w:val="000000"/>
          <w:szCs w:val="24"/>
        </w:rPr>
        <w:t>működik a helyi Polgárőrséggel;</w:t>
      </w:r>
    </w:p>
    <w:p w:rsidR="00B535E0" w:rsidRPr="00317896" w:rsidRDefault="00B535E0" w:rsidP="00D50972">
      <w:pPr>
        <w:pStyle w:val="Listaszerbekezds"/>
        <w:widowControl/>
        <w:numPr>
          <w:ilvl w:val="0"/>
          <w:numId w:val="41"/>
        </w:numPr>
        <w:tabs>
          <w:tab w:val="clear" w:pos="25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 xml:space="preserve">helyben jelentkező vis maior események elhárításában a Katasztrófavédelmi Kirendeltséggel együttműködve </w:t>
      </w:r>
      <w:r w:rsidR="00317896">
        <w:rPr>
          <w:rFonts w:cs="Times New Roman"/>
          <w:snapToGrid w:val="0"/>
          <w:color w:val="000000"/>
          <w:szCs w:val="24"/>
        </w:rPr>
        <w:t>vesz részt</w:t>
      </w:r>
      <w:r w:rsidRPr="00DC58DE">
        <w:rPr>
          <w:rFonts w:cs="Times New Roman"/>
          <w:snapToGrid w:val="0"/>
          <w:color w:val="000000"/>
          <w:szCs w:val="24"/>
        </w:rPr>
        <w:t>.</w:t>
      </w:r>
    </w:p>
    <w:p w:rsidR="00B535E0" w:rsidRPr="00317896" w:rsidRDefault="00B535E0" w:rsidP="00317896">
      <w:pPr>
        <w:pStyle w:val="Listaszerbekezds"/>
        <w:widowControl/>
        <w:numPr>
          <w:ilvl w:val="0"/>
          <w:numId w:val="5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b/>
          <w:snapToGrid w:val="0"/>
          <w:color w:val="000000"/>
          <w:szCs w:val="24"/>
        </w:rPr>
        <w:t>helyi adóval, gazdaságszervezéssel, turizmussal</w:t>
      </w:r>
      <w:r w:rsidRPr="00DC58DE">
        <w:rPr>
          <w:rFonts w:cs="Times New Roman"/>
          <w:snapToGrid w:val="0"/>
          <w:color w:val="000000"/>
          <w:szCs w:val="24"/>
        </w:rPr>
        <w:t xml:space="preserve"> kapcsolatos feladatokról, ennek keretében</w:t>
      </w:r>
      <w:r w:rsidR="00317896">
        <w:rPr>
          <w:rFonts w:cs="Times New Roman"/>
          <w:snapToGrid w:val="0"/>
          <w:color w:val="000000"/>
          <w:szCs w:val="24"/>
        </w:rPr>
        <w:t xml:space="preserve"> az Önkormányzat</w:t>
      </w:r>
    </w:p>
    <w:p w:rsidR="00B535E0" w:rsidRPr="00317896" w:rsidRDefault="00317896" w:rsidP="00D50972">
      <w:pPr>
        <w:pStyle w:val="Listaszerbekezds"/>
        <w:widowControl/>
        <w:numPr>
          <w:ilvl w:val="0"/>
          <w:numId w:val="42"/>
        </w:numPr>
        <w:tabs>
          <w:tab w:val="clear" w:pos="25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>
        <w:rPr>
          <w:rFonts w:cs="Times New Roman"/>
          <w:snapToGrid w:val="0"/>
          <w:color w:val="000000"/>
          <w:szCs w:val="24"/>
        </w:rPr>
        <w:t>dönt a helyi adókról</w:t>
      </w:r>
      <w:r w:rsidR="00B535E0" w:rsidRPr="00DC58DE">
        <w:rPr>
          <w:rFonts w:cs="Times New Roman"/>
          <w:snapToGrid w:val="0"/>
          <w:color w:val="000000"/>
          <w:szCs w:val="24"/>
        </w:rPr>
        <w:t>, azok mértékéről</w:t>
      </w:r>
      <w:r w:rsidR="00B535E0" w:rsidRPr="00317896">
        <w:rPr>
          <w:rFonts w:cs="Times New Roman"/>
          <w:snapToGrid w:val="0"/>
          <w:color w:val="000000"/>
          <w:szCs w:val="24"/>
        </w:rPr>
        <w:t xml:space="preserve">, behajtásukról </w:t>
      </w:r>
      <w:r>
        <w:rPr>
          <w:rFonts w:cs="Times New Roman"/>
          <w:snapToGrid w:val="0"/>
          <w:color w:val="000000"/>
          <w:szCs w:val="24"/>
        </w:rPr>
        <w:t>pedig a Jegyzőn keresztül intézkedik;</w:t>
      </w:r>
    </w:p>
    <w:p w:rsidR="00B535E0" w:rsidRPr="00DC58DE" w:rsidRDefault="00B535E0" w:rsidP="00D50972">
      <w:pPr>
        <w:pStyle w:val="Listaszerbekezds"/>
        <w:widowControl/>
        <w:numPr>
          <w:ilvl w:val="0"/>
          <w:numId w:val="42"/>
        </w:numPr>
        <w:tabs>
          <w:tab w:val="clear" w:pos="25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olyan infrastrukturális fejlesztéseket valósít meg, melyek a helyben való letel</w:t>
      </w:r>
      <w:r w:rsidR="00317896">
        <w:rPr>
          <w:rFonts w:cs="Times New Roman"/>
          <w:snapToGrid w:val="0"/>
          <w:color w:val="000000"/>
          <w:szCs w:val="24"/>
        </w:rPr>
        <w:t>epedésre ösztönzi a beruházókat;</w:t>
      </w:r>
    </w:p>
    <w:p w:rsidR="00B535E0" w:rsidRPr="00DC58DE" w:rsidRDefault="00B535E0" w:rsidP="00D50972">
      <w:pPr>
        <w:pStyle w:val="Listaszerbekezds"/>
        <w:widowControl/>
        <w:numPr>
          <w:ilvl w:val="0"/>
          <w:numId w:val="42"/>
        </w:numPr>
        <w:tabs>
          <w:tab w:val="clear" w:pos="25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 beruházók részére rendeleti úton támogatást biztosít elsődlegesen a letelepedés, a helyi mun</w:t>
      </w:r>
      <w:r w:rsidR="00317896">
        <w:rPr>
          <w:rFonts w:cs="Times New Roman"/>
          <w:snapToGrid w:val="0"/>
          <w:color w:val="000000"/>
          <w:szCs w:val="24"/>
        </w:rPr>
        <w:t>kaerő foglalkoztatása érdekében;</w:t>
      </w:r>
    </w:p>
    <w:p w:rsidR="00B535E0" w:rsidRPr="00DC58DE" w:rsidRDefault="00B535E0" w:rsidP="00D50972">
      <w:pPr>
        <w:pStyle w:val="Listaszerbekezds"/>
        <w:widowControl/>
        <w:numPr>
          <w:ilvl w:val="0"/>
          <w:numId w:val="42"/>
        </w:numPr>
        <w:tabs>
          <w:tab w:val="clear" w:pos="25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 xml:space="preserve">programot készít a </w:t>
      </w:r>
      <w:proofErr w:type="spellStart"/>
      <w:r w:rsidRPr="00DC58DE">
        <w:rPr>
          <w:rFonts w:cs="Times New Roman"/>
          <w:snapToGrid w:val="0"/>
          <w:color w:val="000000"/>
          <w:szCs w:val="24"/>
        </w:rPr>
        <w:t>Batthyány-Strattmann</w:t>
      </w:r>
      <w:proofErr w:type="spellEnd"/>
      <w:r w:rsidRPr="00DC58DE">
        <w:rPr>
          <w:rFonts w:cs="Times New Roman"/>
          <w:snapToGrid w:val="0"/>
          <w:color w:val="000000"/>
          <w:szCs w:val="24"/>
        </w:rPr>
        <w:t xml:space="preserve"> Kastély hasznosítására vonatkozóan, egyezteti a fejlesztési terveket a tulajdonos magyar állammal, együttműködik a magyar állammal a te</w:t>
      </w:r>
      <w:r w:rsidR="00317896">
        <w:rPr>
          <w:rFonts w:cs="Times New Roman"/>
          <w:snapToGrid w:val="0"/>
          <w:color w:val="000000"/>
          <w:szCs w:val="24"/>
        </w:rPr>
        <w:t>rvek végrehajtására vonatkozóan;</w:t>
      </w:r>
    </w:p>
    <w:p w:rsidR="00317896" w:rsidRDefault="00F433BB" w:rsidP="00D50972">
      <w:pPr>
        <w:pStyle w:val="Listaszerbekezds"/>
        <w:widowControl/>
        <w:numPr>
          <w:ilvl w:val="0"/>
          <w:numId w:val="42"/>
        </w:numPr>
        <w:tabs>
          <w:tab w:val="clear" w:pos="25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létrehozt</w:t>
      </w:r>
      <w:r w:rsidR="00317896">
        <w:rPr>
          <w:rFonts w:cs="Times New Roman"/>
          <w:snapToGrid w:val="0"/>
          <w:color w:val="000000"/>
          <w:szCs w:val="24"/>
        </w:rPr>
        <w:t>a és működteti a Batthyány Örökségközpontot,</w:t>
      </w:r>
    </w:p>
    <w:p w:rsidR="00B535E0" w:rsidRPr="00DC58DE" w:rsidRDefault="00B535E0" w:rsidP="00D50972">
      <w:pPr>
        <w:pStyle w:val="Listaszerbekezds"/>
        <w:widowControl/>
        <w:numPr>
          <w:ilvl w:val="0"/>
          <w:numId w:val="42"/>
        </w:numPr>
        <w:tabs>
          <w:tab w:val="clear" w:pos="25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törekszik</w:t>
      </w:r>
      <w:r w:rsidR="00317896">
        <w:rPr>
          <w:rFonts w:cs="Times New Roman"/>
          <w:snapToGrid w:val="0"/>
          <w:color w:val="000000"/>
          <w:szCs w:val="24"/>
        </w:rPr>
        <w:t xml:space="preserve"> arra</w:t>
      </w:r>
      <w:r w:rsidRPr="00DC58DE">
        <w:rPr>
          <w:rFonts w:cs="Times New Roman"/>
          <w:snapToGrid w:val="0"/>
          <w:color w:val="000000"/>
          <w:szCs w:val="24"/>
        </w:rPr>
        <w:t>, hogy a Kastély és a várkert visszanyerje régi pompáját, és egyúttal szervesen bekapcsoló</w:t>
      </w:r>
      <w:r w:rsidR="00317896">
        <w:rPr>
          <w:rFonts w:cs="Times New Roman"/>
          <w:snapToGrid w:val="0"/>
          <w:color w:val="000000"/>
          <w:szCs w:val="24"/>
        </w:rPr>
        <w:t>djon a város és a térség modern</w:t>
      </w:r>
      <w:r w:rsidRPr="00DC58DE">
        <w:rPr>
          <w:rFonts w:cs="Times New Roman"/>
          <w:snapToGrid w:val="0"/>
          <w:color w:val="000000"/>
          <w:szCs w:val="24"/>
        </w:rPr>
        <w:t xml:space="preserve">kori vérkeringésébe, </w:t>
      </w:r>
      <w:r w:rsidR="00F433BB" w:rsidRPr="00DC58DE">
        <w:rPr>
          <w:rFonts w:cs="Times New Roman"/>
          <w:snapToGrid w:val="0"/>
          <w:color w:val="000000"/>
          <w:szCs w:val="24"/>
        </w:rPr>
        <w:t>ennek érdekében folyamatosan újítja fel</w:t>
      </w:r>
      <w:r w:rsidR="00317896">
        <w:rPr>
          <w:rFonts w:cs="Times New Roman"/>
          <w:snapToGrid w:val="0"/>
          <w:color w:val="000000"/>
          <w:szCs w:val="24"/>
        </w:rPr>
        <w:t xml:space="preserve"> a Kastély egyes épületrészeit;</w:t>
      </w:r>
    </w:p>
    <w:p w:rsidR="00B535E0" w:rsidRDefault="00317896" w:rsidP="00D50972">
      <w:pPr>
        <w:pStyle w:val="Listaszerbekezds"/>
        <w:widowControl/>
        <w:numPr>
          <w:ilvl w:val="0"/>
          <w:numId w:val="42"/>
        </w:numPr>
        <w:tabs>
          <w:tab w:val="clear" w:pos="25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>
        <w:rPr>
          <w:rFonts w:cs="Times New Roman"/>
          <w:snapToGrid w:val="0"/>
          <w:color w:val="000000"/>
          <w:szCs w:val="24"/>
        </w:rPr>
        <w:t>alapító tagja a Vasi H</w:t>
      </w:r>
      <w:r w:rsidR="00B535E0" w:rsidRPr="00DC58DE">
        <w:rPr>
          <w:rFonts w:cs="Times New Roman"/>
          <w:snapToGrid w:val="0"/>
          <w:color w:val="000000"/>
          <w:szCs w:val="24"/>
        </w:rPr>
        <w:t>egyhát-Rábamente Közh</w:t>
      </w:r>
      <w:r>
        <w:rPr>
          <w:rFonts w:cs="Times New Roman"/>
          <w:snapToGrid w:val="0"/>
          <w:color w:val="000000"/>
          <w:szCs w:val="24"/>
        </w:rPr>
        <w:t>asznú Turisztikai Egyesületnek.</w:t>
      </w:r>
    </w:p>
    <w:p w:rsidR="0094198F" w:rsidRPr="00BF34A4" w:rsidRDefault="0094198F" w:rsidP="0094198F">
      <w:pPr>
        <w:pStyle w:val="Listaszerbekezds"/>
        <w:widowControl/>
        <w:suppressAutoHyphens w:val="0"/>
        <w:spacing w:before="120" w:after="120"/>
        <w:ind w:left="1701"/>
        <w:contextualSpacing w:val="0"/>
        <w:jc w:val="both"/>
        <w:rPr>
          <w:rFonts w:cs="Times New Roman"/>
          <w:snapToGrid w:val="0"/>
          <w:color w:val="000000"/>
          <w:szCs w:val="24"/>
        </w:rPr>
      </w:pPr>
    </w:p>
    <w:p w:rsidR="00B535E0" w:rsidRPr="00BF34A4" w:rsidRDefault="00B535E0" w:rsidP="00BF34A4">
      <w:pPr>
        <w:pStyle w:val="Listaszerbekezds"/>
        <w:widowControl/>
        <w:numPr>
          <w:ilvl w:val="0"/>
          <w:numId w:val="5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b/>
          <w:snapToGrid w:val="0"/>
          <w:color w:val="000000"/>
          <w:szCs w:val="24"/>
        </w:rPr>
        <w:lastRenderedPageBreak/>
        <w:t>kistermelők, őstermelők számára értékesítési lehetőséget biztosít</w:t>
      </w:r>
      <w:r w:rsidRPr="00DC58DE">
        <w:rPr>
          <w:rFonts w:cs="Times New Roman"/>
          <w:snapToGrid w:val="0"/>
          <w:color w:val="000000"/>
          <w:szCs w:val="24"/>
        </w:rPr>
        <w:t>, ennek keretében</w:t>
      </w:r>
      <w:r w:rsidR="00BF34A4">
        <w:rPr>
          <w:rFonts w:cs="Times New Roman"/>
          <w:snapToGrid w:val="0"/>
          <w:color w:val="000000"/>
          <w:szCs w:val="24"/>
        </w:rPr>
        <w:t xml:space="preserve"> az Önkormányzat</w:t>
      </w:r>
    </w:p>
    <w:p w:rsidR="00B535E0" w:rsidRPr="00DC58DE" w:rsidRDefault="00BF34A4" w:rsidP="00D50972">
      <w:pPr>
        <w:pStyle w:val="Listaszerbekezds"/>
        <w:widowControl/>
        <w:numPr>
          <w:ilvl w:val="0"/>
          <w:numId w:val="43"/>
        </w:numPr>
        <w:tabs>
          <w:tab w:val="clear" w:pos="25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>
        <w:rPr>
          <w:rFonts w:cs="Times New Roman"/>
          <w:snapToGrid w:val="0"/>
          <w:color w:val="000000"/>
          <w:szCs w:val="24"/>
        </w:rPr>
        <w:t xml:space="preserve">helyi piacot működtet, és </w:t>
      </w:r>
      <w:r w:rsidR="00B535E0" w:rsidRPr="00DC58DE">
        <w:rPr>
          <w:rFonts w:cs="Times New Roman"/>
          <w:snapToGrid w:val="0"/>
          <w:color w:val="000000"/>
          <w:szCs w:val="24"/>
        </w:rPr>
        <w:t>rendezvényein lehetőséget ad a helyi termékek</w:t>
      </w:r>
      <w:r>
        <w:rPr>
          <w:rFonts w:cs="Times New Roman"/>
          <w:snapToGrid w:val="0"/>
          <w:color w:val="000000"/>
          <w:szCs w:val="24"/>
        </w:rPr>
        <w:t xml:space="preserve"> bemutatására, népszerűsítésére;</w:t>
      </w:r>
    </w:p>
    <w:p w:rsidR="00B535E0" w:rsidRPr="00BF34A4" w:rsidRDefault="00BF34A4" w:rsidP="00D50972">
      <w:pPr>
        <w:pStyle w:val="Listaszerbekezds"/>
        <w:widowControl/>
        <w:numPr>
          <w:ilvl w:val="0"/>
          <w:numId w:val="43"/>
        </w:numPr>
        <w:tabs>
          <w:tab w:val="clear" w:pos="25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>
        <w:rPr>
          <w:rFonts w:cs="Times New Roman"/>
          <w:snapToGrid w:val="0"/>
          <w:color w:val="000000"/>
          <w:szCs w:val="24"/>
        </w:rPr>
        <w:t>A Batthyá</w:t>
      </w:r>
      <w:r w:rsidR="00B535E0" w:rsidRPr="00DC58DE">
        <w:rPr>
          <w:rFonts w:cs="Times New Roman"/>
          <w:snapToGrid w:val="0"/>
          <w:color w:val="000000"/>
          <w:szCs w:val="24"/>
        </w:rPr>
        <w:t>ny Örökségközponton keresztül lehetőséget teremt a helyi és környékbeli kistermel</w:t>
      </w:r>
      <w:r>
        <w:rPr>
          <w:rFonts w:cs="Times New Roman"/>
          <w:snapToGrid w:val="0"/>
          <w:color w:val="000000"/>
          <w:szCs w:val="24"/>
        </w:rPr>
        <w:t>ők, őstermelők bemutatkozására.</w:t>
      </w:r>
    </w:p>
    <w:p w:rsidR="00B535E0" w:rsidRPr="00BF34A4" w:rsidRDefault="00B535E0" w:rsidP="00BF34A4">
      <w:pPr>
        <w:pStyle w:val="Listaszerbekezds"/>
        <w:widowControl/>
        <w:numPr>
          <w:ilvl w:val="0"/>
          <w:numId w:val="5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b/>
          <w:snapToGrid w:val="0"/>
          <w:color w:val="000000"/>
          <w:szCs w:val="24"/>
        </w:rPr>
        <w:t>sport-és ifjúsági ügyekről</w:t>
      </w:r>
      <w:r w:rsidRPr="00DC58DE">
        <w:rPr>
          <w:rFonts w:cs="Times New Roman"/>
          <w:snapToGrid w:val="0"/>
          <w:color w:val="000000"/>
          <w:szCs w:val="24"/>
        </w:rPr>
        <w:t>, ennek keretében</w:t>
      </w:r>
      <w:r w:rsidR="00CE15D2">
        <w:rPr>
          <w:rFonts w:cs="Times New Roman"/>
          <w:snapToGrid w:val="0"/>
          <w:color w:val="000000"/>
          <w:szCs w:val="24"/>
        </w:rPr>
        <w:t xml:space="preserve"> az Önkormányzat</w:t>
      </w:r>
    </w:p>
    <w:p w:rsidR="00B535E0" w:rsidRPr="00DC58DE" w:rsidRDefault="00B535E0" w:rsidP="00D50972">
      <w:pPr>
        <w:widowControl/>
        <w:numPr>
          <w:ilvl w:val="0"/>
          <w:numId w:val="44"/>
        </w:numPr>
        <w:tabs>
          <w:tab w:val="clear" w:pos="1644"/>
        </w:tabs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bővíti a városban a sp</w:t>
      </w:r>
      <w:r w:rsidR="00CE15D2">
        <w:rPr>
          <w:rFonts w:cs="Times New Roman"/>
          <w:snapToGrid w:val="0"/>
          <w:color w:val="000000"/>
        </w:rPr>
        <w:t>ortolási tevékenység színtereit;</w:t>
      </w:r>
    </w:p>
    <w:p w:rsidR="00B535E0" w:rsidRPr="00DC58DE" w:rsidRDefault="00B535E0" w:rsidP="00D50972">
      <w:pPr>
        <w:widowControl/>
        <w:numPr>
          <w:ilvl w:val="0"/>
          <w:numId w:val="44"/>
        </w:numPr>
        <w:tabs>
          <w:tab w:val="clear" w:pos="1644"/>
        </w:tabs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felújított és kibővített városi sportcsarnok révén biztosítja a biztonságos sportolás felté</w:t>
      </w:r>
      <w:r w:rsidR="00CE15D2">
        <w:rPr>
          <w:rFonts w:cs="Times New Roman"/>
          <w:snapToGrid w:val="0"/>
          <w:color w:val="000000"/>
        </w:rPr>
        <w:t>teleit;</w:t>
      </w:r>
    </w:p>
    <w:p w:rsidR="00B535E0" w:rsidRPr="00DC58DE" w:rsidRDefault="00B535E0" w:rsidP="00D50972">
      <w:pPr>
        <w:widowControl/>
        <w:numPr>
          <w:ilvl w:val="0"/>
          <w:numId w:val="44"/>
        </w:numPr>
        <w:tabs>
          <w:tab w:val="clear" w:pos="1644"/>
        </w:tabs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anyagi eszközökkel támogatja a városban működő</w:t>
      </w:r>
      <w:r w:rsidR="00CE15D2">
        <w:rPr>
          <w:rFonts w:cs="Times New Roman"/>
          <w:snapToGrid w:val="0"/>
          <w:color w:val="000000"/>
        </w:rPr>
        <w:t xml:space="preserve"> sportegyesületek tevékenységét;</w:t>
      </w:r>
    </w:p>
    <w:p w:rsidR="00B535E0" w:rsidRPr="00DC58DE" w:rsidRDefault="00F433BB" w:rsidP="00D50972">
      <w:pPr>
        <w:widowControl/>
        <w:numPr>
          <w:ilvl w:val="0"/>
          <w:numId w:val="44"/>
        </w:numPr>
        <w:tabs>
          <w:tab w:val="clear" w:pos="1644"/>
        </w:tabs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 xml:space="preserve">az illetékes önkormányzati bizottságon </w:t>
      </w:r>
      <w:r w:rsidR="00B535E0" w:rsidRPr="00DC58DE">
        <w:rPr>
          <w:rFonts w:cs="Times New Roman"/>
          <w:snapToGrid w:val="0"/>
          <w:color w:val="000000"/>
        </w:rPr>
        <w:t>keresztü</w:t>
      </w:r>
      <w:r w:rsidR="00CE15D2">
        <w:rPr>
          <w:rFonts w:cs="Times New Roman"/>
          <w:snapToGrid w:val="0"/>
          <w:color w:val="000000"/>
        </w:rPr>
        <w:t>l dönt ifjúsági kérdésekben;</w:t>
      </w:r>
    </w:p>
    <w:p w:rsidR="00B535E0" w:rsidRPr="00BF34A4" w:rsidRDefault="00B535E0" w:rsidP="00D50972">
      <w:pPr>
        <w:widowControl/>
        <w:numPr>
          <w:ilvl w:val="0"/>
          <w:numId w:val="44"/>
        </w:numPr>
        <w:tabs>
          <w:tab w:val="clear" w:pos="1644"/>
        </w:tabs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ifjúsági kerekasztalt működtet.</w:t>
      </w:r>
    </w:p>
    <w:p w:rsidR="00B535E0" w:rsidRPr="00BF34A4" w:rsidRDefault="00B535E0" w:rsidP="00CE15D2">
      <w:pPr>
        <w:pStyle w:val="Listaszerbekezds"/>
        <w:widowControl/>
        <w:numPr>
          <w:ilvl w:val="0"/>
          <w:numId w:val="5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b/>
          <w:snapToGrid w:val="0"/>
          <w:color w:val="000000"/>
          <w:szCs w:val="24"/>
        </w:rPr>
        <w:t>nemzetiségi ügyekről</w:t>
      </w:r>
      <w:r w:rsidR="00CE15D2">
        <w:rPr>
          <w:rFonts w:cs="Times New Roman"/>
          <w:snapToGrid w:val="0"/>
          <w:color w:val="000000"/>
          <w:szCs w:val="24"/>
        </w:rPr>
        <w:t>, ennek keretében az Önkormányzat</w:t>
      </w:r>
    </w:p>
    <w:p w:rsidR="00B535E0" w:rsidRPr="00DC58DE" w:rsidRDefault="00B535E0" w:rsidP="00D50972">
      <w:pPr>
        <w:pStyle w:val="Listaszerbekezds"/>
        <w:widowControl/>
        <w:numPr>
          <w:ilvl w:val="0"/>
          <w:numId w:val="45"/>
        </w:numPr>
        <w:tabs>
          <w:tab w:val="clear" w:pos="16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zCs w:val="24"/>
        </w:rPr>
        <w:t>gondoskodik a nemzetiségek jogainak érvényesüléséről, ennek keretében támogatja a városban működő Roma Nemzeti</w:t>
      </w:r>
      <w:r w:rsidR="00CE15D2">
        <w:rPr>
          <w:rFonts w:cs="Times New Roman"/>
          <w:szCs w:val="24"/>
        </w:rPr>
        <w:t>ségi Önkormányzat tevékenységét;</w:t>
      </w:r>
    </w:p>
    <w:p w:rsidR="00B535E0" w:rsidRPr="00DC58DE" w:rsidRDefault="00B535E0" w:rsidP="00D50972">
      <w:pPr>
        <w:pStyle w:val="Listaszerbekezds"/>
        <w:widowControl/>
        <w:numPr>
          <w:ilvl w:val="0"/>
          <w:numId w:val="45"/>
        </w:numPr>
        <w:tabs>
          <w:tab w:val="clear" w:pos="16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zCs w:val="24"/>
        </w:rPr>
        <w:t xml:space="preserve">helyi nemzetiségi önkormányzat kéréseit, javaslatait </w:t>
      </w:r>
      <w:r w:rsidR="00CE15D2">
        <w:rPr>
          <w:rFonts w:cs="Times New Roman"/>
          <w:szCs w:val="24"/>
        </w:rPr>
        <w:t>napirendre tűzi és megtárgyalja;</w:t>
      </w:r>
    </w:p>
    <w:p w:rsidR="00B535E0" w:rsidRPr="00BF34A4" w:rsidRDefault="00B535E0" w:rsidP="00D50972">
      <w:pPr>
        <w:pStyle w:val="Listaszerbekezds"/>
        <w:widowControl/>
        <w:numPr>
          <w:ilvl w:val="0"/>
          <w:numId w:val="45"/>
        </w:numPr>
        <w:tabs>
          <w:tab w:val="clear" w:pos="16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zCs w:val="24"/>
        </w:rPr>
        <w:t>együttműködésre törekszik a helyi nemzetiségi önkormányzattal annak érdekében, hogy a közös problémák megoldásár</w:t>
      </w:r>
      <w:r w:rsidR="00CE15D2">
        <w:rPr>
          <w:rFonts w:cs="Times New Roman"/>
          <w:szCs w:val="24"/>
        </w:rPr>
        <w:t>a közös javaslatok szülessenek.</w:t>
      </w:r>
    </w:p>
    <w:p w:rsidR="00B535E0" w:rsidRPr="00BF34A4" w:rsidRDefault="00B535E0" w:rsidP="00CE15D2">
      <w:pPr>
        <w:pStyle w:val="Listaszerbekezds"/>
        <w:widowControl/>
        <w:numPr>
          <w:ilvl w:val="0"/>
          <w:numId w:val="5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b/>
          <w:snapToGrid w:val="0"/>
          <w:color w:val="000000"/>
          <w:szCs w:val="24"/>
        </w:rPr>
        <w:t xml:space="preserve">a </w:t>
      </w:r>
      <w:r w:rsidR="002F4BFD">
        <w:rPr>
          <w:rFonts w:cs="Times New Roman"/>
          <w:b/>
          <w:snapToGrid w:val="0"/>
          <w:color w:val="000000"/>
          <w:szCs w:val="24"/>
        </w:rPr>
        <w:t>város</w:t>
      </w:r>
      <w:r w:rsidRPr="00DC58DE">
        <w:rPr>
          <w:rFonts w:cs="Times New Roman"/>
          <w:b/>
          <w:snapToGrid w:val="0"/>
          <w:color w:val="000000"/>
          <w:szCs w:val="24"/>
        </w:rPr>
        <w:t xml:space="preserve"> közbiztonságának biztosításában közreműködik,</w:t>
      </w:r>
      <w:r w:rsidR="00CE15D2">
        <w:rPr>
          <w:rFonts w:cs="Times New Roman"/>
          <w:snapToGrid w:val="0"/>
          <w:color w:val="000000"/>
          <w:szCs w:val="24"/>
        </w:rPr>
        <w:t xml:space="preserve"> ennek keretében az Önkormányzat</w:t>
      </w:r>
    </w:p>
    <w:p w:rsidR="00B535E0" w:rsidRPr="00DC58DE" w:rsidRDefault="00B535E0" w:rsidP="00D50972">
      <w:pPr>
        <w:widowControl/>
        <w:numPr>
          <w:ilvl w:val="0"/>
          <w:numId w:val="46"/>
        </w:numPr>
        <w:tabs>
          <w:tab w:val="clear" w:pos="1644"/>
        </w:tabs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Bűn</w:t>
      </w:r>
      <w:r w:rsidR="00CE15D2">
        <w:rPr>
          <w:rFonts w:cs="Times New Roman"/>
          <w:snapToGrid w:val="0"/>
          <w:color w:val="000000"/>
        </w:rPr>
        <w:t>megelőzési Bizottságot működtet;</w:t>
      </w:r>
    </w:p>
    <w:p w:rsidR="00B535E0" w:rsidRPr="00DC58DE" w:rsidRDefault="00B535E0" w:rsidP="00D50972">
      <w:pPr>
        <w:widowControl/>
        <w:numPr>
          <w:ilvl w:val="0"/>
          <w:numId w:val="46"/>
        </w:numPr>
        <w:tabs>
          <w:tab w:val="clear" w:pos="1644"/>
        </w:tabs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lét</w:t>
      </w:r>
      <w:r w:rsidR="00F433BB" w:rsidRPr="00DC58DE">
        <w:rPr>
          <w:rFonts w:cs="Times New Roman"/>
          <w:snapToGrid w:val="0"/>
          <w:color w:val="000000"/>
        </w:rPr>
        <w:t>rehozta és támogatja a Körmend V</w:t>
      </w:r>
      <w:r w:rsidRPr="00DC58DE">
        <w:rPr>
          <w:rFonts w:cs="Times New Roman"/>
          <w:snapToGrid w:val="0"/>
          <w:color w:val="000000"/>
        </w:rPr>
        <w:t>áros Közbiztonságáért</w:t>
      </w:r>
      <w:r w:rsidR="00F433BB" w:rsidRPr="00DC58DE">
        <w:rPr>
          <w:rFonts w:cs="Times New Roman"/>
          <w:snapToGrid w:val="0"/>
          <w:color w:val="000000"/>
        </w:rPr>
        <w:t xml:space="preserve"> Közhasznú A</w:t>
      </w:r>
      <w:r w:rsidR="00CE15D2">
        <w:rPr>
          <w:rFonts w:cs="Times New Roman"/>
          <w:snapToGrid w:val="0"/>
          <w:color w:val="000000"/>
        </w:rPr>
        <w:t>lapítványt;</w:t>
      </w:r>
    </w:p>
    <w:p w:rsidR="00B535E0" w:rsidRPr="00DC58DE" w:rsidRDefault="00B535E0" w:rsidP="00D50972">
      <w:pPr>
        <w:widowControl/>
        <w:numPr>
          <w:ilvl w:val="0"/>
          <w:numId w:val="46"/>
        </w:numPr>
        <w:tabs>
          <w:tab w:val="clear" w:pos="1644"/>
        </w:tabs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rendszeres kapcsolatot tart fenn</w:t>
      </w:r>
      <w:r w:rsidR="00CE15D2">
        <w:rPr>
          <w:rFonts w:cs="Times New Roman"/>
          <w:snapToGrid w:val="0"/>
          <w:color w:val="000000"/>
        </w:rPr>
        <w:t xml:space="preserve"> a városi rendőrkapitánysággal;</w:t>
      </w:r>
    </w:p>
    <w:p w:rsidR="00B535E0" w:rsidRPr="00BF34A4" w:rsidRDefault="00B535E0" w:rsidP="00D50972">
      <w:pPr>
        <w:widowControl/>
        <w:numPr>
          <w:ilvl w:val="0"/>
          <w:numId w:val="46"/>
        </w:numPr>
        <w:tabs>
          <w:tab w:val="clear" w:pos="1644"/>
        </w:tabs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támogatja a közbiztonságot szolgáló eszközök, gépek beszerzését (pl. térfigyelő kamerák kiépítése, városon belüli bővítése).</w:t>
      </w:r>
    </w:p>
    <w:p w:rsidR="00B535E0" w:rsidRPr="00DF5082" w:rsidRDefault="00B535E0" w:rsidP="00DF5082">
      <w:pPr>
        <w:pStyle w:val="Listaszerbekezds"/>
        <w:widowControl/>
        <w:numPr>
          <w:ilvl w:val="0"/>
          <w:numId w:val="5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b/>
          <w:snapToGrid w:val="0"/>
          <w:color w:val="000000"/>
          <w:szCs w:val="24"/>
        </w:rPr>
        <w:t>biztosítja a helyi tömegközlekedést,</w:t>
      </w:r>
      <w:r w:rsidRPr="00DC58DE">
        <w:rPr>
          <w:rFonts w:cs="Times New Roman"/>
          <w:snapToGrid w:val="0"/>
          <w:color w:val="000000"/>
          <w:szCs w:val="24"/>
        </w:rPr>
        <w:t xml:space="preserve"> ennek keretében </w:t>
      </w:r>
      <w:r w:rsidR="00CE15D2">
        <w:rPr>
          <w:rFonts w:cs="Times New Roman"/>
          <w:snapToGrid w:val="0"/>
          <w:color w:val="000000"/>
          <w:szCs w:val="24"/>
        </w:rPr>
        <w:t>az Önkormányzat</w:t>
      </w:r>
      <w:r w:rsidR="00DF5082">
        <w:rPr>
          <w:rFonts w:cs="Times New Roman"/>
          <w:snapToGrid w:val="0"/>
          <w:color w:val="000000"/>
          <w:szCs w:val="24"/>
        </w:rPr>
        <w:t xml:space="preserve"> </w:t>
      </w:r>
      <w:r w:rsidRPr="00DF5082">
        <w:rPr>
          <w:rFonts w:cs="Times New Roman"/>
          <w:snapToGrid w:val="0"/>
          <w:color w:val="000000"/>
          <w:szCs w:val="24"/>
        </w:rPr>
        <w:t>pályázat útján kiválasztja a</w:t>
      </w:r>
      <w:r w:rsidR="00F433BB" w:rsidRPr="00DF5082">
        <w:rPr>
          <w:rFonts w:cs="Times New Roman"/>
          <w:snapToGrid w:val="0"/>
          <w:color w:val="000000"/>
          <w:szCs w:val="24"/>
        </w:rPr>
        <w:t>z autóbusszal végzett helyi személyszállítási</w:t>
      </w:r>
      <w:r w:rsidRPr="00DF5082">
        <w:rPr>
          <w:rFonts w:cs="Times New Roman"/>
          <w:snapToGrid w:val="0"/>
          <w:color w:val="000000"/>
          <w:szCs w:val="24"/>
        </w:rPr>
        <w:t xml:space="preserve"> feladatot ellátó szolgáltatót, és finanszírozza a szolgáltatás ellátását.</w:t>
      </w:r>
    </w:p>
    <w:p w:rsidR="00B535E0" w:rsidRPr="00CE15D2" w:rsidRDefault="00B535E0" w:rsidP="00CE15D2">
      <w:pPr>
        <w:pStyle w:val="Listaszerbekezds"/>
        <w:widowControl/>
        <w:numPr>
          <w:ilvl w:val="0"/>
          <w:numId w:val="5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b/>
          <w:snapToGrid w:val="0"/>
          <w:color w:val="000000"/>
          <w:szCs w:val="24"/>
        </w:rPr>
        <w:t>hulladékgazdálkodásról,</w:t>
      </w:r>
      <w:r w:rsidRPr="00DC58DE">
        <w:rPr>
          <w:rFonts w:cs="Times New Roman"/>
          <w:snapToGrid w:val="0"/>
          <w:color w:val="000000"/>
          <w:szCs w:val="24"/>
        </w:rPr>
        <w:t xml:space="preserve"> ennek keretében</w:t>
      </w:r>
      <w:r w:rsidR="00CE15D2">
        <w:rPr>
          <w:rFonts w:cs="Times New Roman"/>
          <w:snapToGrid w:val="0"/>
          <w:color w:val="000000"/>
          <w:szCs w:val="24"/>
        </w:rPr>
        <w:t xml:space="preserve"> az Önkormányzat</w:t>
      </w:r>
    </w:p>
    <w:p w:rsidR="00B535E0" w:rsidRPr="00DC58DE" w:rsidRDefault="00B535E0" w:rsidP="00D50972">
      <w:pPr>
        <w:pStyle w:val="Listaszerbekezds"/>
        <w:widowControl/>
        <w:numPr>
          <w:ilvl w:val="0"/>
          <w:numId w:val="47"/>
        </w:numPr>
        <w:tabs>
          <w:tab w:val="clear" w:pos="16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 közszolgáltatón keresztül ellátja a szakmai jogszab</w:t>
      </w:r>
      <w:r w:rsidR="00CE15D2">
        <w:rPr>
          <w:rFonts w:cs="Times New Roman"/>
          <w:snapToGrid w:val="0"/>
          <w:color w:val="000000"/>
          <w:szCs w:val="24"/>
        </w:rPr>
        <w:t>ályban előírt feladatokat;</w:t>
      </w:r>
    </w:p>
    <w:p w:rsidR="00B535E0" w:rsidRPr="00DC58DE" w:rsidRDefault="00B535E0" w:rsidP="00D50972">
      <w:pPr>
        <w:pStyle w:val="Listaszerbekezds"/>
        <w:widowControl/>
        <w:numPr>
          <w:ilvl w:val="0"/>
          <w:numId w:val="47"/>
        </w:numPr>
        <w:tabs>
          <w:tab w:val="clear" w:pos="16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Társulás révén hulladékudvart hoz</w:t>
      </w:r>
      <w:r w:rsidR="00F433BB" w:rsidRPr="00DC58DE">
        <w:rPr>
          <w:rFonts w:cs="Times New Roman"/>
          <w:snapToGrid w:val="0"/>
          <w:color w:val="000000"/>
          <w:szCs w:val="24"/>
        </w:rPr>
        <w:t>ott</w:t>
      </w:r>
      <w:r w:rsidRPr="00DC58DE">
        <w:rPr>
          <w:rFonts w:cs="Times New Roman"/>
          <w:snapToGrid w:val="0"/>
          <w:color w:val="000000"/>
          <w:szCs w:val="24"/>
        </w:rPr>
        <w:t xml:space="preserve"> létre Körmenden, és a lakossági hulladék helyben történő felhasználásához </w:t>
      </w:r>
      <w:r w:rsidR="00CE15D2">
        <w:rPr>
          <w:rFonts w:cs="Times New Roman"/>
          <w:snapToGrid w:val="0"/>
          <w:color w:val="000000"/>
          <w:szCs w:val="24"/>
        </w:rPr>
        <w:t>(komposztálás) segítséget nyújt;</w:t>
      </w:r>
    </w:p>
    <w:p w:rsidR="00B535E0" w:rsidRPr="00DC58DE" w:rsidRDefault="00B535E0" w:rsidP="00D50972">
      <w:pPr>
        <w:pStyle w:val="Listaszerbekezds"/>
        <w:widowControl/>
        <w:numPr>
          <w:ilvl w:val="0"/>
          <w:numId w:val="47"/>
        </w:numPr>
        <w:tabs>
          <w:tab w:val="clear" w:pos="16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intézményeiben is biztosít</w:t>
      </w:r>
      <w:r w:rsidR="00CE15D2">
        <w:rPr>
          <w:rFonts w:cs="Times New Roman"/>
          <w:snapToGrid w:val="0"/>
          <w:color w:val="000000"/>
          <w:szCs w:val="24"/>
        </w:rPr>
        <w:t>ja a szelektív hulladékgyűjtést;</w:t>
      </w:r>
    </w:p>
    <w:p w:rsidR="00B535E0" w:rsidRPr="00DC58DE" w:rsidRDefault="00B535E0" w:rsidP="00D50972">
      <w:pPr>
        <w:pStyle w:val="Listaszerbekezds"/>
        <w:widowControl/>
        <w:numPr>
          <w:ilvl w:val="0"/>
          <w:numId w:val="47"/>
        </w:numPr>
        <w:tabs>
          <w:tab w:val="clear" w:pos="16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lastRenderedPageBreak/>
        <w:t>szelektív hulladékgyűjtő s</w:t>
      </w:r>
      <w:r w:rsidR="00CE15D2">
        <w:rPr>
          <w:rFonts w:cs="Times New Roman"/>
          <w:snapToGrid w:val="0"/>
          <w:color w:val="000000"/>
          <w:szCs w:val="24"/>
        </w:rPr>
        <w:t>zigeteket tart fenn;</w:t>
      </w:r>
    </w:p>
    <w:p w:rsidR="00B535E0" w:rsidRPr="00EC6019" w:rsidRDefault="00B535E0" w:rsidP="00D50972">
      <w:pPr>
        <w:pStyle w:val="Listaszerbekezds"/>
        <w:widowControl/>
        <w:numPr>
          <w:ilvl w:val="0"/>
          <w:numId w:val="47"/>
        </w:numPr>
        <w:tabs>
          <w:tab w:val="clear" w:pos="16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részt vesz a környezettudatos nevelésben, gyermekek részére e tá</w:t>
      </w:r>
      <w:r w:rsidR="00CE15D2">
        <w:rPr>
          <w:rFonts w:cs="Times New Roman"/>
          <w:snapToGrid w:val="0"/>
          <w:color w:val="000000"/>
          <w:szCs w:val="24"/>
        </w:rPr>
        <w:t>rgyban foglalkozásokat szervez.</w:t>
      </w:r>
    </w:p>
    <w:p w:rsidR="00B535E0" w:rsidRPr="00EC6019" w:rsidRDefault="00B535E0" w:rsidP="00EC6019">
      <w:pPr>
        <w:pStyle w:val="Listaszerbekezds"/>
        <w:widowControl/>
        <w:numPr>
          <w:ilvl w:val="0"/>
          <w:numId w:val="5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b/>
          <w:snapToGrid w:val="0"/>
          <w:color w:val="000000"/>
          <w:szCs w:val="24"/>
        </w:rPr>
        <w:t>távhőszolgáltatásról</w:t>
      </w:r>
      <w:r w:rsidRPr="00DC58DE">
        <w:rPr>
          <w:rFonts w:cs="Times New Roman"/>
          <w:snapToGrid w:val="0"/>
          <w:color w:val="000000"/>
          <w:szCs w:val="24"/>
        </w:rPr>
        <w:t>, ennek keretében</w:t>
      </w:r>
      <w:r w:rsidR="00EC6019">
        <w:rPr>
          <w:rFonts w:cs="Times New Roman"/>
          <w:snapToGrid w:val="0"/>
          <w:color w:val="000000"/>
          <w:szCs w:val="24"/>
        </w:rPr>
        <w:t xml:space="preserve"> az Önkormányzat</w:t>
      </w:r>
    </w:p>
    <w:p w:rsidR="00B535E0" w:rsidRPr="00DC58DE" w:rsidRDefault="00B535E0" w:rsidP="00D50972">
      <w:pPr>
        <w:pStyle w:val="Listaszerbekezds"/>
        <w:widowControl/>
        <w:numPr>
          <w:ilvl w:val="0"/>
          <w:numId w:val="48"/>
        </w:numPr>
        <w:tabs>
          <w:tab w:val="clear" w:pos="16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 xml:space="preserve">tulajdonosként működteti a </w:t>
      </w:r>
      <w:proofErr w:type="spellStart"/>
      <w:r w:rsidRPr="00DC58DE">
        <w:rPr>
          <w:rFonts w:cs="Times New Roman"/>
          <w:snapToGrid w:val="0"/>
          <w:color w:val="000000"/>
          <w:szCs w:val="24"/>
        </w:rPr>
        <w:t>Régióhő</w:t>
      </w:r>
      <w:proofErr w:type="spellEnd"/>
      <w:r w:rsidRPr="00DC58DE">
        <w:rPr>
          <w:rFonts w:cs="Times New Roman"/>
          <w:snapToGrid w:val="0"/>
          <w:color w:val="000000"/>
          <w:szCs w:val="24"/>
        </w:rPr>
        <w:t xml:space="preserve"> Kft-t, mely három településen </w:t>
      </w:r>
      <w:r w:rsidR="00EC6019">
        <w:rPr>
          <w:rFonts w:cs="Times New Roman"/>
          <w:snapToGrid w:val="0"/>
          <w:color w:val="000000"/>
          <w:szCs w:val="24"/>
        </w:rPr>
        <w:t>biztosítja a távhőszolgáltatást;</w:t>
      </w:r>
    </w:p>
    <w:p w:rsidR="00B535E0" w:rsidRPr="00EC6019" w:rsidRDefault="00B535E0" w:rsidP="00D50972">
      <w:pPr>
        <w:pStyle w:val="Listaszerbekezds"/>
        <w:widowControl/>
        <w:numPr>
          <w:ilvl w:val="0"/>
          <w:numId w:val="48"/>
        </w:numPr>
        <w:tabs>
          <w:tab w:val="clear" w:pos="1644"/>
        </w:tabs>
        <w:suppressAutoHyphens w:val="0"/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 xml:space="preserve">korszerűsíti lehetőségeihez mérten a </w:t>
      </w:r>
      <w:proofErr w:type="spellStart"/>
      <w:r w:rsidRPr="00DC58DE">
        <w:rPr>
          <w:rFonts w:cs="Times New Roman"/>
          <w:snapToGrid w:val="0"/>
          <w:color w:val="000000"/>
          <w:szCs w:val="24"/>
        </w:rPr>
        <w:t>távhőrendszert</w:t>
      </w:r>
      <w:proofErr w:type="spellEnd"/>
      <w:r w:rsidRPr="00DC58DE">
        <w:rPr>
          <w:rFonts w:cs="Times New Roman"/>
          <w:snapToGrid w:val="0"/>
          <w:color w:val="000000"/>
          <w:szCs w:val="24"/>
        </w:rPr>
        <w:t>, hogy a lakosság részére a magas színvonalú s</w:t>
      </w:r>
      <w:r w:rsidR="00EC6019">
        <w:rPr>
          <w:rFonts w:cs="Times New Roman"/>
          <w:snapToGrid w:val="0"/>
          <w:color w:val="000000"/>
          <w:szCs w:val="24"/>
        </w:rPr>
        <w:t>zolgáltatás biztosított legyen.</w:t>
      </w:r>
    </w:p>
    <w:p w:rsidR="00B535E0" w:rsidRPr="00EC6019" w:rsidRDefault="00B535E0" w:rsidP="00DC58DE">
      <w:pPr>
        <w:pStyle w:val="Listaszerbekezds"/>
        <w:widowControl/>
        <w:numPr>
          <w:ilvl w:val="0"/>
          <w:numId w:val="5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b/>
          <w:snapToGrid w:val="0"/>
          <w:color w:val="000000"/>
          <w:szCs w:val="24"/>
        </w:rPr>
        <w:t>víziközmű-szolgáltatásról</w:t>
      </w:r>
      <w:r w:rsidR="00EC6019">
        <w:rPr>
          <w:rFonts w:cs="Times New Roman"/>
          <w:snapToGrid w:val="0"/>
          <w:color w:val="000000"/>
          <w:szCs w:val="24"/>
        </w:rPr>
        <w:t>, ennek keretében az Önkormányzat</w:t>
      </w:r>
    </w:p>
    <w:p w:rsidR="00B535E0" w:rsidRPr="00DC58DE" w:rsidRDefault="00F433BB" w:rsidP="00D50972">
      <w:pPr>
        <w:widowControl/>
        <w:numPr>
          <w:ilvl w:val="0"/>
          <w:numId w:val="49"/>
        </w:numPr>
        <w:tabs>
          <w:tab w:val="clear" w:pos="564"/>
        </w:tabs>
        <w:suppressAutoHyphens w:val="0"/>
        <w:spacing w:before="120" w:after="120"/>
        <w:ind w:left="1701" w:hanging="567"/>
        <w:jc w:val="both"/>
        <w:rPr>
          <w:rFonts w:cs="Times New Roman"/>
        </w:rPr>
      </w:pPr>
      <w:r w:rsidRPr="00DC58DE">
        <w:rPr>
          <w:rFonts w:cs="Times New Roman"/>
        </w:rPr>
        <w:t xml:space="preserve">gondoskodik – a mindenkori </w:t>
      </w:r>
      <w:r w:rsidR="00EC6019">
        <w:rPr>
          <w:rFonts w:cs="Times New Roman"/>
        </w:rPr>
        <w:t xml:space="preserve">üzemeltetőn keresztül – </w:t>
      </w:r>
      <w:r w:rsidR="00B535E0" w:rsidRPr="00DC58DE">
        <w:rPr>
          <w:rFonts w:cs="Times New Roman"/>
        </w:rPr>
        <w:t xml:space="preserve">a közműves </w:t>
      </w:r>
      <w:proofErr w:type="spellStart"/>
      <w:r w:rsidR="00B535E0" w:rsidRPr="00DC58DE">
        <w:rPr>
          <w:rFonts w:cs="Times New Roman"/>
        </w:rPr>
        <w:t>ívóvízellátással</w:t>
      </w:r>
      <w:proofErr w:type="spellEnd"/>
      <w:r w:rsidR="00B535E0" w:rsidRPr="00DC58DE">
        <w:rPr>
          <w:rFonts w:cs="Times New Roman"/>
        </w:rPr>
        <w:t xml:space="preserve"> és a közműves szennyvízelvezetéssel és tisztítással kapcsolatos vízközmű szolg</w:t>
      </w:r>
      <w:r w:rsidR="00EC6019">
        <w:rPr>
          <w:rFonts w:cs="Times New Roman"/>
        </w:rPr>
        <w:t>áltatási feladatok elvégzéséről;</w:t>
      </w:r>
    </w:p>
    <w:p w:rsidR="00B535E0" w:rsidRPr="00EC6019" w:rsidRDefault="00EC6019" w:rsidP="00D50972">
      <w:pPr>
        <w:widowControl/>
        <w:numPr>
          <w:ilvl w:val="0"/>
          <w:numId w:val="49"/>
        </w:numPr>
        <w:tabs>
          <w:tab w:val="clear" w:pos="564"/>
        </w:tabs>
        <w:suppressAutoHyphens w:val="0"/>
        <w:spacing w:before="120" w:after="120"/>
        <w:ind w:left="1701" w:hanging="567"/>
        <w:jc w:val="both"/>
        <w:rPr>
          <w:rFonts w:cs="Times New Roman"/>
        </w:rPr>
      </w:pPr>
      <w:r>
        <w:rPr>
          <w:rFonts w:cs="Times New Roman"/>
        </w:rPr>
        <w:t>mint az ellátásért f</w:t>
      </w:r>
      <w:r w:rsidR="00B535E0" w:rsidRPr="00DC58DE">
        <w:rPr>
          <w:rFonts w:cs="Times New Roman"/>
        </w:rPr>
        <w:t>elelős gon</w:t>
      </w:r>
      <w:r>
        <w:rPr>
          <w:rFonts w:cs="Times New Roman"/>
        </w:rPr>
        <w:t>doskodik a víziközmű-rendszer</w:t>
      </w:r>
      <w:r w:rsidR="00B535E0" w:rsidRPr="00DC58DE">
        <w:rPr>
          <w:rFonts w:cs="Times New Roman"/>
        </w:rPr>
        <w:t xml:space="preserve"> karb</w:t>
      </w:r>
      <w:r w:rsidR="00F433BB" w:rsidRPr="00DC58DE">
        <w:rPr>
          <w:rFonts w:cs="Times New Roman"/>
        </w:rPr>
        <w:t>antartásáról, felújításáról az ü</w:t>
      </w:r>
      <w:r w:rsidR="00B535E0" w:rsidRPr="00DC58DE">
        <w:rPr>
          <w:rFonts w:cs="Times New Roman"/>
        </w:rPr>
        <w:t>zemeltető</w:t>
      </w:r>
      <w:r>
        <w:rPr>
          <w:rFonts w:cs="Times New Roman"/>
        </w:rPr>
        <w:t>vel kötött szerződések alapján.</w:t>
      </w:r>
    </w:p>
    <w:p w:rsidR="00B535E0" w:rsidRPr="00EC6019" w:rsidRDefault="00B535E0" w:rsidP="00DC58DE">
      <w:pPr>
        <w:pStyle w:val="Listaszerbekezds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 kötelező és önként vállalt feladatok ellátásához szükséges pénzügyi fedezetet az Önkormányzat éve</w:t>
      </w:r>
      <w:r w:rsidR="00EC6019">
        <w:rPr>
          <w:rFonts w:cs="Times New Roman"/>
          <w:snapToGrid w:val="0"/>
          <w:color w:val="000000"/>
          <w:szCs w:val="24"/>
        </w:rPr>
        <w:t>s költségvetéseiben biztosítja.</w:t>
      </w:r>
    </w:p>
    <w:p w:rsidR="00B535E0" w:rsidRPr="00DC58DE" w:rsidRDefault="00B535E0" w:rsidP="00FE2E02">
      <w:pPr>
        <w:spacing w:before="480" w:after="120"/>
        <w:jc w:val="center"/>
        <w:rPr>
          <w:rFonts w:cs="Times New Roman"/>
          <w:b/>
          <w:i/>
        </w:rPr>
      </w:pPr>
      <w:r w:rsidRPr="00DC58DE">
        <w:rPr>
          <w:rFonts w:cs="Times New Roman"/>
          <w:b/>
          <w:i/>
        </w:rPr>
        <w:t>IV.FEJEZET</w:t>
      </w:r>
    </w:p>
    <w:p w:rsidR="00B535E0" w:rsidRPr="00DC58DE" w:rsidRDefault="00B535E0" w:rsidP="00EC6019">
      <w:pPr>
        <w:spacing w:before="120" w:after="360"/>
        <w:jc w:val="center"/>
        <w:rPr>
          <w:rFonts w:cs="Times New Roman"/>
          <w:b/>
          <w:i/>
        </w:rPr>
      </w:pPr>
      <w:r w:rsidRPr="00DC58DE">
        <w:rPr>
          <w:rFonts w:cs="Times New Roman"/>
          <w:b/>
          <w:i/>
        </w:rPr>
        <w:t>A KÉPVISELŐ-TESTÜLET ÜLÉSEI, MŰKÖDÉSE, VÁROSPOLITIKAI FÓRUM, VÁROSRÉSZ TANÁCSKOZÁS, KÖZMEGHALLGATÁS</w:t>
      </w:r>
    </w:p>
    <w:p w:rsidR="00B535E0" w:rsidRPr="00EC6019" w:rsidRDefault="00B535E0" w:rsidP="00EC6019">
      <w:pPr>
        <w:spacing w:before="360" w:after="360"/>
        <w:jc w:val="center"/>
        <w:rPr>
          <w:rFonts w:cs="Times New Roman"/>
          <w:b/>
          <w:i/>
        </w:rPr>
      </w:pPr>
      <w:r w:rsidRPr="00DC58DE">
        <w:rPr>
          <w:rFonts w:cs="Times New Roman"/>
          <w:b/>
          <w:i/>
        </w:rPr>
        <w:t>4.§</w:t>
      </w:r>
    </w:p>
    <w:p w:rsidR="00B535E0" w:rsidRPr="00EC3F13" w:rsidRDefault="00B535E0" w:rsidP="00F445D0">
      <w:pPr>
        <w:pStyle w:val="Listaszerbekezds"/>
        <w:numPr>
          <w:ilvl w:val="0"/>
          <w:numId w:val="6"/>
        </w:numPr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zCs w:val="24"/>
        </w:rPr>
        <w:t>A ké</w:t>
      </w:r>
      <w:r w:rsidR="00093985">
        <w:rPr>
          <w:rFonts w:cs="Times New Roman"/>
          <w:szCs w:val="24"/>
        </w:rPr>
        <w:t>pviselő-testületi ülés – továbbiakban: ülés – elnöke a polgármester.</w:t>
      </w:r>
    </w:p>
    <w:p w:rsidR="00B535E0" w:rsidRDefault="00B535E0" w:rsidP="00F445D0">
      <w:pPr>
        <w:pStyle w:val="Listaszerbekezds"/>
        <w:numPr>
          <w:ilvl w:val="0"/>
          <w:numId w:val="6"/>
        </w:numPr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 xml:space="preserve">A </w:t>
      </w:r>
      <w:proofErr w:type="gramStart"/>
      <w:r w:rsidRPr="00DC58DE">
        <w:rPr>
          <w:rFonts w:cs="Times New Roman"/>
          <w:snapToGrid w:val="0"/>
          <w:color w:val="000000"/>
          <w:szCs w:val="24"/>
        </w:rPr>
        <w:t>Képviselő-testület alakuló</w:t>
      </w:r>
      <w:proofErr w:type="gramEnd"/>
      <w:r w:rsidRPr="00DC58DE">
        <w:rPr>
          <w:rFonts w:cs="Times New Roman"/>
          <w:snapToGrid w:val="0"/>
          <w:color w:val="000000"/>
          <w:szCs w:val="24"/>
        </w:rPr>
        <w:t>, rendes és rendkívüli ülést tart.</w:t>
      </w:r>
    </w:p>
    <w:p w:rsidR="00093985" w:rsidRPr="00EC3F13" w:rsidRDefault="00093985" w:rsidP="00F445D0">
      <w:pPr>
        <w:pStyle w:val="Listaszerbekezds"/>
        <w:numPr>
          <w:ilvl w:val="0"/>
          <w:numId w:val="6"/>
        </w:numPr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>
        <w:rPr>
          <w:rFonts w:cs="Times New Roman"/>
          <w:snapToGrid w:val="0"/>
          <w:color w:val="000000"/>
          <w:szCs w:val="24"/>
        </w:rPr>
        <w:t>A Képviselő-testület szükség szerint, de évente legalább 6 rendes ülést tart.</w:t>
      </w:r>
    </w:p>
    <w:p w:rsidR="00B535E0" w:rsidRPr="00EC3F13" w:rsidRDefault="00B535E0" w:rsidP="00F445D0">
      <w:pPr>
        <w:pStyle w:val="Listaszerbekezds"/>
        <w:widowControl/>
        <w:numPr>
          <w:ilvl w:val="0"/>
          <w:numId w:val="6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 testületi ülés pontos napját és kezdésének időpontját a polgármester az ülésre szóló meghívóban állapítja meg. A testületi ülés befejezésének időpontja legkésőbb 22.00 óra</w:t>
      </w:r>
      <w:r w:rsidRPr="00DC58DE">
        <w:rPr>
          <w:rFonts w:cs="Times New Roman"/>
          <w:b/>
          <w:snapToGrid w:val="0"/>
          <w:color w:val="000000"/>
          <w:szCs w:val="24"/>
        </w:rPr>
        <w:t>.</w:t>
      </w:r>
      <w:r w:rsidRPr="00DC58DE">
        <w:rPr>
          <w:rFonts w:cs="Times New Roman"/>
          <w:snapToGrid w:val="0"/>
          <w:color w:val="000000"/>
          <w:szCs w:val="24"/>
        </w:rPr>
        <w:t xml:space="preserve"> Indokolt esetben az ülés időtartamának meghosszabbításáról a képviselő-testület vita nélkül, egyszerű szótöbbséggel dönt.</w:t>
      </w:r>
    </w:p>
    <w:p w:rsidR="00B535E0" w:rsidRPr="00EC3F13" w:rsidRDefault="00B535E0" w:rsidP="00F445D0">
      <w:pPr>
        <w:pStyle w:val="Listaszerbekezds"/>
        <w:widowControl/>
        <w:numPr>
          <w:ilvl w:val="0"/>
          <w:numId w:val="6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zCs w:val="24"/>
        </w:rPr>
        <w:t>A város egészét érintő kérdésben vagy kérdésekben a polgármester várospolitikai</w:t>
      </w:r>
      <w:r w:rsidR="00543C98" w:rsidRPr="00DC58DE">
        <w:rPr>
          <w:rFonts w:cs="Times New Roman"/>
          <w:szCs w:val="24"/>
        </w:rPr>
        <w:t xml:space="preserve"> fórumot hívhat össze. </w:t>
      </w:r>
      <w:r w:rsidRPr="00DC58DE">
        <w:rPr>
          <w:rFonts w:cs="Times New Roman"/>
          <w:szCs w:val="24"/>
        </w:rPr>
        <w:t>A fórumról emlékeztetőt kell készíteni</w:t>
      </w:r>
      <w:r w:rsidRPr="00DC58DE">
        <w:rPr>
          <w:rFonts w:cs="Times New Roman"/>
          <w:i/>
          <w:szCs w:val="24"/>
        </w:rPr>
        <w:t>.</w:t>
      </w:r>
    </w:p>
    <w:p w:rsidR="00B535E0" w:rsidRPr="00EC3F13" w:rsidRDefault="00B535E0" w:rsidP="00F445D0">
      <w:pPr>
        <w:pStyle w:val="Listaszerbekezds"/>
        <w:widowControl/>
        <w:numPr>
          <w:ilvl w:val="0"/>
          <w:numId w:val="6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zCs w:val="24"/>
        </w:rPr>
        <w:t xml:space="preserve">Egy városrészt érintő kérdésben vagy kérdésekben a polgármester </w:t>
      </w:r>
      <w:r w:rsidR="00543C98" w:rsidRPr="00DC58DE">
        <w:rPr>
          <w:rFonts w:cs="Times New Roman"/>
          <w:szCs w:val="24"/>
        </w:rPr>
        <w:t>városrész tanácskozást hívhat össze</w:t>
      </w:r>
      <w:r w:rsidRPr="00DC58DE">
        <w:rPr>
          <w:rFonts w:cs="Times New Roman"/>
          <w:szCs w:val="24"/>
        </w:rPr>
        <w:t>. A fórumról emlékeztetőt kell készíteni.</w:t>
      </w:r>
    </w:p>
    <w:p w:rsidR="00093985" w:rsidRPr="00093985" w:rsidRDefault="00093985" w:rsidP="00F445D0">
      <w:pPr>
        <w:pStyle w:val="Listaszerbekezds"/>
        <w:widowControl/>
        <w:numPr>
          <w:ilvl w:val="0"/>
          <w:numId w:val="6"/>
        </w:numPr>
        <w:tabs>
          <w:tab w:val="left" w:pos="1134"/>
        </w:tabs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  <w:u w:val="single"/>
        </w:rPr>
      </w:pPr>
      <w:r>
        <w:rPr>
          <w:rFonts w:cs="Times New Roman"/>
          <w:szCs w:val="24"/>
        </w:rPr>
        <w:t>a)</w:t>
      </w:r>
      <w:r>
        <w:rPr>
          <w:rFonts w:cs="Times New Roman"/>
          <w:szCs w:val="24"/>
        </w:rPr>
        <w:tab/>
      </w:r>
      <w:proofErr w:type="gramStart"/>
      <w:r w:rsidR="00B535E0" w:rsidRPr="00DC58DE">
        <w:rPr>
          <w:rFonts w:cs="Times New Roman"/>
          <w:szCs w:val="24"/>
        </w:rPr>
        <w:t>A</w:t>
      </w:r>
      <w:proofErr w:type="gramEnd"/>
      <w:r w:rsidR="00B535E0" w:rsidRPr="00DC58DE">
        <w:rPr>
          <w:rFonts w:cs="Times New Roman"/>
          <w:szCs w:val="24"/>
        </w:rPr>
        <w:t xml:space="preserve"> képviselő-testület évente legalább egyszer, előre meghirdetett időpontban közmeghallgatást tart, amelyen az állampolgárok és a helyben érdekelt szervezetek képviselői közérdekű kérdést és javaslatot tehetnek. A közmeghallgatás napját és kezdésének idő</w:t>
      </w:r>
      <w:r>
        <w:rPr>
          <w:rFonts w:cs="Times New Roman"/>
          <w:szCs w:val="24"/>
        </w:rPr>
        <w:t>pontját a polgármester tűzi ki.</w:t>
      </w:r>
    </w:p>
    <w:p w:rsidR="00093985" w:rsidRDefault="00093985" w:rsidP="00093985">
      <w:pPr>
        <w:pStyle w:val="Listaszerbekezds"/>
        <w:widowControl/>
        <w:tabs>
          <w:tab w:val="left" w:pos="1134"/>
        </w:tabs>
        <w:suppressAutoHyphens w:val="0"/>
        <w:spacing w:before="120" w:after="120"/>
        <w:ind w:left="56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b)</w:t>
      </w:r>
      <w:r>
        <w:rPr>
          <w:rFonts w:cs="Times New Roman"/>
          <w:szCs w:val="24"/>
        </w:rPr>
        <w:tab/>
      </w:r>
      <w:proofErr w:type="gramStart"/>
      <w:r w:rsidR="00B535E0" w:rsidRPr="00093985">
        <w:rPr>
          <w:rFonts w:cs="Times New Roman"/>
          <w:szCs w:val="24"/>
        </w:rPr>
        <w:t>A</w:t>
      </w:r>
      <w:proofErr w:type="gramEnd"/>
      <w:r w:rsidR="00B535E0" w:rsidRPr="00093985">
        <w:rPr>
          <w:rFonts w:cs="Times New Roman"/>
          <w:szCs w:val="24"/>
        </w:rPr>
        <w:t xml:space="preserve"> közmeghallgatás helyéről, idejéről és tárgyáról a lakosságot a közmeghallgatás megtartása előtt legalább 5 nappal korábban, a Kö</w:t>
      </w:r>
      <w:r w:rsidR="0054762A">
        <w:rPr>
          <w:rFonts w:cs="Times New Roman"/>
          <w:szCs w:val="24"/>
        </w:rPr>
        <w:t>rmendi Híradó című folyóirat – amennyiben annak megjelenéséig</w:t>
      </w:r>
      <w:r w:rsidR="00B535E0" w:rsidRPr="00093985">
        <w:rPr>
          <w:rFonts w:cs="Times New Roman"/>
          <w:szCs w:val="24"/>
        </w:rPr>
        <w:t xml:space="preserve"> még bei</w:t>
      </w:r>
      <w:r w:rsidR="0054762A">
        <w:rPr>
          <w:rFonts w:cs="Times New Roman"/>
          <w:szCs w:val="24"/>
        </w:rPr>
        <w:t xml:space="preserve">lleszthető a meghívó – </w:t>
      </w:r>
      <w:r w:rsidR="00B535E0" w:rsidRPr="00093985">
        <w:rPr>
          <w:rFonts w:cs="Times New Roman"/>
          <w:szCs w:val="24"/>
        </w:rPr>
        <w:t xml:space="preserve">, </w:t>
      </w:r>
      <w:r w:rsidR="0054762A">
        <w:rPr>
          <w:rFonts w:cs="Times New Roman"/>
          <w:szCs w:val="24"/>
        </w:rPr>
        <w:t xml:space="preserve">továbbá a város </w:t>
      </w:r>
      <w:r w:rsidR="0054762A">
        <w:rPr>
          <w:rFonts w:cs="Times New Roman"/>
          <w:szCs w:val="24"/>
        </w:rPr>
        <w:lastRenderedPageBreak/>
        <w:t>internetes honlapja</w:t>
      </w:r>
      <w:r w:rsidR="00B535E0" w:rsidRPr="00093985">
        <w:rPr>
          <w:rFonts w:cs="Times New Roman"/>
          <w:szCs w:val="24"/>
        </w:rPr>
        <w:t xml:space="preserve"> és a </w:t>
      </w:r>
      <w:r w:rsidR="0054762A">
        <w:rPr>
          <w:rFonts w:cs="Times New Roman"/>
          <w:szCs w:val="24"/>
        </w:rPr>
        <w:t xml:space="preserve">városi televízió útján </w:t>
      </w:r>
      <w:r w:rsidR="00B535E0" w:rsidRPr="00093985">
        <w:rPr>
          <w:rFonts w:cs="Times New Roman"/>
          <w:szCs w:val="24"/>
        </w:rPr>
        <w:t>tájékoztatni kell. A közmeghallgatásra szóló meghívót az Önkormányzati Hivatal hirdetőtáblájára is ki kell függeszteni.</w:t>
      </w:r>
    </w:p>
    <w:p w:rsidR="00B535E0" w:rsidRPr="006F73B9" w:rsidRDefault="00093985" w:rsidP="006F73B9">
      <w:pPr>
        <w:pStyle w:val="Listaszerbekezds"/>
        <w:widowControl/>
        <w:tabs>
          <w:tab w:val="left" w:pos="1134"/>
        </w:tabs>
        <w:suppressAutoHyphens w:val="0"/>
        <w:spacing w:before="120" w:after="120"/>
        <w:ind w:left="567"/>
        <w:contextualSpacing w:val="0"/>
        <w:jc w:val="both"/>
        <w:rPr>
          <w:rFonts w:cs="Times New Roman"/>
          <w:snapToGrid w:val="0"/>
          <w:color w:val="000000"/>
          <w:szCs w:val="24"/>
          <w:u w:val="single"/>
        </w:rPr>
      </w:pPr>
      <w:r>
        <w:rPr>
          <w:rFonts w:cs="Times New Roman"/>
          <w:szCs w:val="24"/>
        </w:rPr>
        <w:t>c)</w:t>
      </w:r>
      <w:r>
        <w:rPr>
          <w:rFonts w:cs="Times New Roman"/>
          <w:szCs w:val="24"/>
        </w:rPr>
        <w:tab/>
      </w:r>
      <w:proofErr w:type="gramStart"/>
      <w:r w:rsidR="00B535E0" w:rsidRPr="00093985">
        <w:rPr>
          <w:rFonts w:cs="Times New Roman"/>
          <w:szCs w:val="24"/>
        </w:rPr>
        <w:t>A</w:t>
      </w:r>
      <w:proofErr w:type="gramEnd"/>
      <w:r w:rsidR="00B535E0" w:rsidRPr="00093985">
        <w:rPr>
          <w:rFonts w:cs="Times New Roman"/>
          <w:szCs w:val="24"/>
        </w:rPr>
        <w:t xml:space="preserve"> közmeghallgatáson a megjelentek számára tekintettel a polgármester a felszólalások időtartamát korlátozha</w:t>
      </w:r>
      <w:r>
        <w:rPr>
          <w:rFonts w:cs="Times New Roman"/>
          <w:szCs w:val="24"/>
        </w:rPr>
        <w:t>tja.</w:t>
      </w:r>
    </w:p>
    <w:p w:rsidR="00B535E0" w:rsidRPr="00DC58DE" w:rsidRDefault="00B535E0" w:rsidP="00504102">
      <w:pPr>
        <w:pStyle w:val="Cmsor1"/>
        <w:tabs>
          <w:tab w:val="left" w:pos="2280"/>
          <w:tab w:val="center" w:pos="4535"/>
        </w:tabs>
        <w:spacing w:before="360" w:after="120" w:line="240" w:lineRule="auto"/>
        <w:rPr>
          <w:szCs w:val="24"/>
        </w:rPr>
      </w:pPr>
      <w:r w:rsidRPr="00DC58DE">
        <w:rPr>
          <w:szCs w:val="24"/>
        </w:rPr>
        <w:t>A képviselő-testület összehívásának rendje</w:t>
      </w:r>
    </w:p>
    <w:p w:rsidR="00B535E0" w:rsidRPr="00DC58DE" w:rsidRDefault="00B535E0" w:rsidP="00504102">
      <w:pPr>
        <w:widowControl/>
        <w:suppressAutoHyphens w:val="0"/>
        <w:spacing w:before="360" w:after="36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5.§</w:t>
      </w:r>
    </w:p>
    <w:p w:rsidR="00B535E0" w:rsidRPr="006F73B9" w:rsidRDefault="00B535E0" w:rsidP="00F445D0">
      <w:pPr>
        <w:widowControl/>
        <w:numPr>
          <w:ilvl w:val="0"/>
          <w:numId w:val="7"/>
        </w:numPr>
        <w:tabs>
          <w:tab w:val="clear" w:pos="360"/>
          <w:tab w:val="num" w:pos="567"/>
        </w:tabs>
        <w:suppressAutoHyphens w:val="0"/>
        <w:spacing w:before="120" w:after="120"/>
        <w:ind w:left="567" w:hanging="567"/>
        <w:jc w:val="both"/>
        <w:rPr>
          <w:rFonts w:cs="Times New Roman"/>
        </w:rPr>
      </w:pPr>
      <w:r w:rsidRPr="00DC58DE">
        <w:rPr>
          <w:rFonts w:cs="Times New Roman"/>
        </w:rPr>
        <w:t xml:space="preserve">A Képviselő-testület üléseit a polgármester, akadályoztatása esetén az alpolgármester hívja össze és vezeti. A polgármesteri és az alpolgármesteri tisztségek egyidejű </w:t>
      </w:r>
      <w:proofErr w:type="spellStart"/>
      <w:r w:rsidRPr="00DC58DE">
        <w:rPr>
          <w:rFonts w:cs="Times New Roman"/>
        </w:rPr>
        <w:t>betöltetlensége</w:t>
      </w:r>
      <w:proofErr w:type="spellEnd"/>
      <w:r w:rsidRPr="00DC58DE">
        <w:rPr>
          <w:rFonts w:cs="Times New Roman"/>
        </w:rPr>
        <w:t>, illetőleg tartós akadályoztatásuk esetén a Képviselő-testület összehívására és az ülés vezetésére a mindenkori korelnök jogosult.</w:t>
      </w:r>
    </w:p>
    <w:p w:rsidR="00B535E0" w:rsidRPr="006F73B9" w:rsidRDefault="00B535E0" w:rsidP="00F445D0">
      <w:pPr>
        <w:widowControl/>
        <w:numPr>
          <w:ilvl w:val="0"/>
          <w:numId w:val="7"/>
        </w:numPr>
        <w:tabs>
          <w:tab w:val="clear" w:pos="360"/>
          <w:tab w:val="num" w:pos="567"/>
        </w:tabs>
        <w:suppressAutoHyphens w:val="0"/>
        <w:spacing w:before="120" w:after="120"/>
        <w:ind w:left="567" w:hanging="567"/>
        <w:jc w:val="both"/>
        <w:rPr>
          <w:rFonts w:cs="Times New Roman"/>
        </w:rPr>
      </w:pPr>
      <w:r w:rsidRPr="00DC58DE">
        <w:rPr>
          <w:rFonts w:cs="Times New Roman"/>
          <w:snapToGrid w:val="0"/>
          <w:color w:val="000000"/>
        </w:rPr>
        <w:t>A képviselő-testület tagjait az ülés helyének és napjának, kezdési időpontjának, napirendjének és a napirendek előterjesztőinek megjelölését tartalmazó meghívóval kell összehívni.</w:t>
      </w:r>
    </w:p>
    <w:p w:rsidR="00B535E0" w:rsidRPr="00A61974" w:rsidRDefault="00B535E0" w:rsidP="00F445D0">
      <w:pPr>
        <w:widowControl/>
        <w:numPr>
          <w:ilvl w:val="0"/>
          <w:numId w:val="7"/>
        </w:numPr>
        <w:tabs>
          <w:tab w:val="clear" w:pos="360"/>
          <w:tab w:val="num" w:pos="567"/>
        </w:tabs>
        <w:suppressAutoHyphens w:val="0"/>
        <w:spacing w:before="120" w:after="120"/>
        <w:ind w:left="567" w:hanging="567"/>
        <w:jc w:val="both"/>
        <w:rPr>
          <w:rFonts w:cs="Times New Roman"/>
        </w:rPr>
      </w:pPr>
      <w:r w:rsidRPr="00A61974">
        <w:rPr>
          <w:rFonts w:cs="Times New Roman"/>
        </w:rPr>
        <w:t>A rendes ülésre szóló meghívót a képviselő-testület ülésének napját megelőzően lehetőség szerint 5 nappal előbb kézbesíteni kell. A rendkívüli ülésre szóló meghívót</w:t>
      </w:r>
      <w:r w:rsidR="00C322C0" w:rsidRPr="00A61974">
        <w:rPr>
          <w:rFonts w:cs="Times New Roman"/>
        </w:rPr>
        <w:t xml:space="preserve"> az ülés időpontját megelőző nap 19 óráig </w:t>
      </w:r>
      <w:r w:rsidRPr="00A61974">
        <w:rPr>
          <w:rFonts w:cs="Times New Roman"/>
        </w:rPr>
        <w:t xml:space="preserve">kell </w:t>
      </w:r>
      <w:r w:rsidR="00C322C0" w:rsidRPr="00A61974">
        <w:rPr>
          <w:rFonts w:cs="Times New Roman"/>
        </w:rPr>
        <w:t>ki</w:t>
      </w:r>
      <w:r w:rsidRPr="00A61974">
        <w:rPr>
          <w:rFonts w:cs="Times New Roman"/>
        </w:rPr>
        <w:t>kézbesíteni</w:t>
      </w:r>
      <w:r w:rsidRPr="00A61974">
        <w:rPr>
          <w:rFonts w:cs="Times New Roman"/>
          <w:snapToGrid w:val="0"/>
          <w:color w:val="000000"/>
        </w:rPr>
        <w:t>.</w:t>
      </w:r>
    </w:p>
    <w:p w:rsidR="00B535E0" w:rsidRPr="006F73B9" w:rsidRDefault="00B535E0" w:rsidP="00F445D0">
      <w:pPr>
        <w:widowControl/>
        <w:numPr>
          <w:ilvl w:val="0"/>
          <w:numId w:val="7"/>
        </w:numPr>
        <w:tabs>
          <w:tab w:val="clear" w:pos="360"/>
          <w:tab w:val="num" w:pos="567"/>
        </w:tabs>
        <w:suppressAutoHyphens w:val="0"/>
        <w:spacing w:before="120" w:after="120"/>
        <w:ind w:left="567" w:hanging="567"/>
        <w:jc w:val="both"/>
        <w:rPr>
          <w:rFonts w:cs="Times New Roman"/>
        </w:rPr>
      </w:pPr>
      <w:r w:rsidRPr="00DC58DE">
        <w:rPr>
          <w:rFonts w:cs="Times New Roman"/>
        </w:rPr>
        <w:t>Rendkívüli es</w:t>
      </w:r>
      <w:r w:rsidR="008D7FAF">
        <w:rPr>
          <w:rFonts w:cs="Times New Roman"/>
        </w:rPr>
        <w:t xml:space="preserve">etben az ülés összehívása a (2) és </w:t>
      </w:r>
      <w:r w:rsidRPr="00DC58DE">
        <w:rPr>
          <w:rFonts w:cs="Times New Roman"/>
        </w:rPr>
        <w:t>(3) bekezdésben foglaltaktól eltérően, szóban, telefon útján, meghívó</w:t>
      </w:r>
      <w:r w:rsidR="008D7FAF">
        <w:rPr>
          <w:rFonts w:cs="Times New Roman"/>
        </w:rPr>
        <w:t xml:space="preserve"> kiküldése nélkül is történhet.</w:t>
      </w:r>
    </w:p>
    <w:p w:rsidR="00B535E0" w:rsidRPr="008D7FAF" w:rsidRDefault="00B535E0" w:rsidP="00F445D0">
      <w:pPr>
        <w:widowControl/>
        <w:numPr>
          <w:ilvl w:val="0"/>
          <w:numId w:val="7"/>
        </w:numPr>
        <w:tabs>
          <w:tab w:val="clear" w:pos="360"/>
          <w:tab w:val="num" w:pos="567"/>
        </w:tabs>
        <w:suppressAutoHyphens w:val="0"/>
        <w:spacing w:before="120" w:after="120"/>
        <w:ind w:left="567" w:hanging="567"/>
        <w:jc w:val="both"/>
        <w:rPr>
          <w:rFonts w:cs="Times New Roman"/>
        </w:rPr>
      </w:pPr>
      <w:r w:rsidRPr="00DC58DE">
        <w:rPr>
          <w:rFonts w:cs="Times New Roman"/>
          <w:snapToGrid w:val="0"/>
          <w:color w:val="000000"/>
        </w:rPr>
        <w:t xml:space="preserve">A Képviselő-testület ülésének </w:t>
      </w:r>
      <w:proofErr w:type="spellStart"/>
      <w:r w:rsidR="004076AA">
        <w:rPr>
          <w:rFonts w:cs="Times New Roman"/>
          <w:snapToGrid w:val="0"/>
          <w:color w:val="000000"/>
        </w:rPr>
        <w:t>tényéről</w:t>
      </w:r>
      <w:proofErr w:type="spellEnd"/>
      <w:r w:rsidR="004076AA">
        <w:rPr>
          <w:rFonts w:cs="Times New Roman"/>
          <w:snapToGrid w:val="0"/>
          <w:color w:val="000000"/>
        </w:rPr>
        <w:t xml:space="preserve"> és időpontjáról a lakosságot, valamint a városban működő civil szervezeteket </w:t>
      </w:r>
      <w:r w:rsidR="008D7FAF">
        <w:rPr>
          <w:rFonts w:cs="Times New Roman"/>
          <w:snapToGrid w:val="0"/>
          <w:color w:val="000000"/>
        </w:rPr>
        <w:t>a városi TV-n</w:t>
      </w:r>
      <w:r w:rsidRPr="008D7FAF">
        <w:rPr>
          <w:rFonts w:cs="Times New Roman"/>
          <w:snapToGrid w:val="0"/>
          <w:color w:val="000000"/>
        </w:rPr>
        <w:t xml:space="preserve"> és a város honlapján keresztül kell tájékoztatni.</w:t>
      </w:r>
    </w:p>
    <w:p w:rsidR="00B535E0" w:rsidRPr="006F73B9" w:rsidRDefault="00B535E0" w:rsidP="00F445D0">
      <w:pPr>
        <w:pStyle w:val="Listaszerbekezds"/>
        <w:numPr>
          <w:ilvl w:val="0"/>
          <w:numId w:val="7"/>
        </w:numPr>
        <w:tabs>
          <w:tab w:val="clear" w:pos="360"/>
          <w:tab w:val="num" w:pos="567"/>
        </w:tabs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 xml:space="preserve">Az ülés </w:t>
      </w:r>
      <w:proofErr w:type="spellStart"/>
      <w:r w:rsidRPr="00DC58DE">
        <w:rPr>
          <w:rFonts w:cs="Times New Roman"/>
          <w:snapToGrid w:val="0"/>
          <w:color w:val="000000"/>
          <w:szCs w:val="24"/>
        </w:rPr>
        <w:t>tényéről</w:t>
      </w:r>
      <w:proofErr w:type="spellEnd"/>
      <w:r w:rsidRPr="00DC58DE">
        <w:rPr>
          <w:rFonts w:cs="Times New Roman"/>
          <w:snapToGrid w:val="0"/>
          <w:color w:val="000000"/>
          <w:szCs w:val="24"/>
        </w:rPr>
        <w:t xml:space="preserve"> az (5) bekezdésben írtak szerint történik a (7) bekezdés f) pontjában meghatározott személyek értesítése is.</w:t>
      </w:r>
    </w:p>
    <w:p w:rsidR="00B535E0" w:rsidRPr="00DC58DE" w:rsidRDefault="008D7FAF" w:rsidP="008D7FAF">
      <w:pPr>
        <w:tabs>
          <w:tab w:val="num" w:pos="567"/>
        </w:tabs>
        <w:spacing w:before="120" w:after="120"/>
        <w:ind w:left="567" w:hanging="567"/>
        <w:jc w:val="both"/>
        <w:rPr>
          <w:rFonts w:cs="Times New Roman"/>
          <w:snapToGrid w:val="0"/>
          <w:color w:val="000000"/>
          <w:vertAlign w:val="superscript"/>
        </w:rPr>
      </w:pPr>
      <w:r>
        <w:rPr>
          <w:rFonts w:cs="Times New Roman"/>
          <w:snapToGrid w:val="0"/>
          <w:color w:val="000000"/>
        </w:rPr>
        <w:t>(7)</w:t>
      </w:r>
      <w:r>
        <w:rPr>
          <w:rFonts w:cs="Times New Roman"/>
          <w:snapToGrid w:val="0"/>
          <w:color w:val="000000"/>
        </w:rPr>
        <w:tab/>
      </w:r>
      <w:r w:rsidR="00B535E0" w:rsidRPr="00DC58DE">
        <w:rPr>
          <w:rFonts w:cs="Times New Roman"/>
          <w:snapToGrid w:val="0"/>
          <w:color w:val="000000"/>
        </w:rPr>
        <w:t>A képviselő-testület ülésére tanácskozási joggal meg kell hívni:</w:t>
      </w:r>
    </w:p>
    <w:p w:rsidR="00B535E0" w:rsidRPr="00DC58DE" w:rsidRDefault="00B535E0" w:rsidP="00F445D0">
      <w:pPr>
        <w:widowControl/>
        <w:numPr>
          <w:ilvl w:val="0"/>
          <w:numId w:val="8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Képviselő-testület tagjait,</w:t>
      </w:r>
    </w:p>
    <w:p w:rsidR="00B535E0" w:rsidRPr="00DC58DE" w:rsidRDefault="008D7FAF" w:rsidP="00F445D0">
      <w:pPr>
        <w:widowControl/>
        <w:numPr>
          <w:ilvl w:val="0"/>
          <w:numId w:val="8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>
        <w:rPr>
          <w:rFonts w:cs="Times New Roman"/>
          <w:snapToGrid w:val="0"/>
          <w:color w:val="000000"/>
        </w:rPr>
        <w:t>a jegyzőt és az aljegyzőt,</w:t>
      </w:r>
    </w:p>
    <w:p w:rsidR="00B535E0" w:rsidRPr="00DC58DE" w:rsidRDefault="00B535E0" w:rsidP="00F445D0">
      <w:pPr>
        <w:widowControl/>
        <w:numPr>
          <w:ilvl w:val="0"/>
          <w:numId w:val="8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</w:t>
      </w:r>
      <w:r w:rsidR="00C322C0" w:rsidRPr="00DC58DE">
        <w:rPr>
          <w:rFonts w:cs="Times New Roman"/>
          <w:snapToGrid w:val="0"/>
          <w:color w:val="000000"/>
        </w:rPr>
        <w:t xml:space="preserve">z </w:t>
      </w:r>
      <w:r w:rsidRPr="00DC58DE">
        <w:rPr>
          <w:rFonts w:cs="Times New Roman"/>
        </w:rPr>
        <w:t>Önkormányzati Hivatal</w:t>
      </w:r>
      <w:r w:rsidRPr="00DC58DE">
        <w:rPr>
          <w:rFonts w:cs="Times New Roman"/>
          <w:snapToGrid w:val="0"/>
          <w:color w:val="000000"/>
        </w:rPr>
        <w:t xml:space="preserve"> belső s</w:t>
      </w:r>
      <w:r w:rsidR="008D7FAF">
        <w:rPr>
          <w:rFonts w:cs="Times New Roman"/>
          <w:snapToGrid w:val="0"/>
          <w:color w:val="000000"/>
        </w:rPr>
        <w:t>zervezeti egységeinek vezetőit,</w:t>
      </w:r>
    </w:p>
    <w:p w:rsidR="00B535E0" w:rsidRPr="00DC58DE" w:rsidRDefault="00B535E0" w:rsidP="00F445D0">
      <w:pPr>
        <w:widowControl/>
        <w:numPr>
          <w:ilvl w:val="0"/>
          <w:numId w:val="8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nemzetiségi önkormányzat elnökét,</w:t>
      </w:r>
    </w:p>
    <w:p w:rsidR="00B535E0" w:rsidRDefault="00B535E0" w:rsidP="00F445D0">
      <w:pPr>
        <w:widowControl/>
        <w:numPr>
          <w:ilvl w:val="0"/>
          <w:numId w:val="8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napirendi pontok előadóit,</w:t>
      </w:r>
    </w:p>
    <w:p w:rsidR="00B535E0" w:rsidRPr="008D7FAF" w:rsidRDefault="00C322C0" w:rsidP="00F445D0">
      <w:pPr>
        <w:widowControl/>
        <w:numPr>
          <w:ilvl w:val="0"/>
          <w:numId w:val="8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 xml:space="preserve">akit, </w:t>
      </w:r>
      <w:r w:rsidR="00B535E0" w:rsidRPr="00DC58DE">
        <w:rPr>
          <w:rFonts w:cs="Times New Roman"/>
          <w:snapToGrid w:val="0"/>
          <w:color w:val="000000"/>
        </w:rPr>
        <w:t>vagy akiket a polgármester indokoltnak tart.</w:t>
      </w:r>
    </w:p>
    <w:p w:rsidR="00B535E0" w:rsidRPr="008D7FAF" w:rsidRDefault="00B535E0" w:rsidP="00D50972">
      <w:pPr>
        <w:pStyle w:val="Listaszerbekezds"/>
        <w:widowControl/>
        <w:numPr>
          <w:ilvl w:val="0"/>
          <w:numId w:val="50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 meghívó megküldésével kell értesíteni a Vas Népe c. napilap és</w:t>
      </w:r>
      <w:r w:rsidR="00C322C0" w:rsidRPr="00DC58DE">
        <w:rPr>
          <w:rFonts w:cs="Times New Roman"/>
          <w:snapToGrid w:val="0"/>
          <w:color w:val="000000"/>
          <w:szCs w:val="24"/>
        </w:rPr>
        <w:t xml:space="preserve"> a Körmendi Híradó c. folyóirat, illetve a körmendi rádió </w:t>
      </w:r>
      <w:r w:rsidRPr="00DC58DE">
        <w:rPr>
          <w:rFonts w:cs="Times New Roman"/>
          <w:snapToGrid w:val="0"/>
          <w:color w:val="000000"/>
          <w:szCs w:val="24"/>
        </w:rPr>
        <w:t xml:space="preserve">képviselőit </w:t>
      </w:r>
      <w:r w:rsidR="003E23A4">
        <w:rPr>
          <w:rFonts w:cs="Times New Roman"/>
          <w:snapToGrid w:val="0"/>
          <w:color w:val="000000"/>
          <w:szCs w:val="24"/>
        </w:rPr>
        <w:t xml:space="preserve">az ülés </w:t>
      </w:r>
      <w:proofErr w:type="spellStart"/>
      <w:r w:rsidR="003E23A4">
        <w:rPr>
          <w:rFonts w:cs="Times New Roman"/>
          <w:snapToGrid w:val="0"/>
          <w:color w:val="000000"/>
          <w:szCs w:val="24"/>
        </w:rPr>
        <w:t>tényéről</w:t>
      </w:r>
      <w:proofErr w:type="spellEnd"/>
      <w:r w:rsidR="003E23A4">
        <w:rPr>
          <w:rFonts w:cs="Times New Roman"/>
          <w:snapToGrid w:val="0"/>
          <w:color w:val="000000"/>
          <w:szCs w:val="24"/>
        </w:rPr>
        <w:t>, valamint a testületi ülés</w:t>
      </w:r>
      <w:r w:rsidRPr="00DC58DE">
        <w:rPr>
          <w:rFonts w:cs="Times New Roman"/>
          <w:snapToGrid w:val="0"/>
          <w:color w:val="000000"/>
          <w:szCs w:val="24"/>
        </w:rPr>
        <w:t xml:space="preserve"> helyéről, időpontjáról és a megtárgyalásra kerülő napirendekről.</w:t>
      </w:r>
    </w:p>
    <w:p w:rsidR="00B535E0" w:rsidRPr="008D7FAF" w:rsidRDefault="003E23A4" w:rsidP="00D50972">
      <w:pPr>
        <w:pStyle w:val="Listaszerbekezds"/>
        <w:widowControl/>
        <w:numPr>
          <w:ilvl w:val="0"/>
          <w:numId w:val="50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>
        <w:rPr>
          <w:rFonts w:cs="Times New Roman"/>
          <w:szCs w:val="24"/>
        </w:rPr>
        <w:t xml:space="preserve">Az (7) bekezdés e) – </w:t>
      </w:r>
      <w:r w:rsidR="00C322C0" w:rsidRPr="00DC58DE">
        <w:rPr>
          <w:rFonts w:cs="Times New Roman"/>
          <w:szCs w:val="24"/>
        </w:rPr>
        <w:t>f</w:t>
      </w:r>
      <w:r w:rsidR="00B535E0" w:rsidRPr="00DC58DE">
        <w:rPr>
          <w:rFonts w:cs="Times New Roman"/>
          <w:szCs w:val="24"/>
        </w:rPr>
        <w:t>) pontban meghatároz</w:t>
      </w:r>
      <w:r w:rsidR="00C322C0" w:rsidRPr="00DC58DE">
        <w:rPr>
          <w:rFonts w:cs="Times New Roman"/>
          <w:szCs w:val="24"/>
        </w:rPr>
        <w:t>ottak</w:t>
      </w:r>
      <w:r w:rsidR="00B535E0" w:rsidRPr="00DC58DE">
        <w:rPr>
          <w:rFonts w:cs="Times New Roman"/>
          <w:szCs w:val="24"/>
        </w:rPr>
        <w:t xml:space="preserve"> az írásos előterjesztésből csak azt kapják meg, a</w:t>
      </w:r>
      <w:r>
        <w:rPr>
          <w:rFonts w:cs="Times New Roman"/>
          <w:szCs w:val="24"/>
        </w:rPr>
        <w:t>melyhez meghívásuk kapcsolódik.</w:t>
      </w:r>
    </w:p>
    <w:p w:rsidR="00B535E0" w:rsidRPr="008D7FAF" w:rsidRDefault="00B535E0" w:rsidP="00D50972">
      <w:pPr>
        <w:widowControl/>
        <w:numPr>
          <w:ilvl w:val="0"/>
          <w:numId w:val="50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hallgatóság a nyilvános ülésen a részére kijelölt helyen foglalhat helyet.</w:t>
      </w:r>
    </w:p>
    <w:p w:rsidR="00B535E0" w:rsidRPr="008D7FAF" w:rsidRDefault="00B535E0" w:rsidP="00D50972">
      <w:pPr>
        <w:widowControl/>
        <w:numPr>
          <w:ilvl w:val="0"/>
          <w:numId w:val="50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nem tanácskozási joggal résztvevők közül a hozzászólásra jelentkezőnek a Képviselő-testület egyszerű szótöbbségű döntésével adhatja meg a szót.</w:t>
      </w:r>
    </w:p>
    <w:p w:rsidR="00B535E0" w:rsidRDefault="00B535E0" w:rsidP="00D50972">
      <w:pPr>
        <w:widowControl/>
        <w:numPr>
          <w:ilvl w:val="0"/>
          <w:numId w:val="50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lastRenderedPageBreak/>
        <w:t>Ha a hallgatóság az ülést zavarja, az elnök a rendzavarót, vagy ha annak személye nem állapítható meg, a teljes hallgatóságot az ülésről kiutasíthatja.</w:t>
      </w:r>
    </w:p>
    <w:p w:rsidR="00061CA9" w:rsidRPr="008D7FAF" w:rsidRDefault="00061CA9" w:rsidP="00D50972">
      <w:pPr>
        <w:widowControl/>
        <w:numPr>
          <w:ilvl w:val="0"/>
          <w:numId w:val="50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061CA9">
        <w:rPr>
          <w:rFonts w:cs="Times New Roman"/>
          <w:snapToGrid w:val="0"/>
          <w:color w:val="000000"/>
        </w:rPr>
        <w:t xml:space="preserve">Képviselő-testület ülésein a tevékenységi körükbe tartozó napirendeket érintően tanácskozási joggal részt vehetnek  a </w:t>
      </w:r>
      <w:r>
        <w:rPr>
          <w:rFonts w:cs="Times New Roman"/>
          <w:snapToGrid w:val="0"/>
          <w:color w:val="000000"/>
        </w:rPr>
        <w:t>Körmenden</w:t>
      </w:r>
      <w:r w:rsidRPr="00061CA9">
        <w:rPr>
          <w:rFonts w:cs="Times New Roman"/>
          <w:snapToGrid w:val="0"/>
          <w:color w:val="000000"/>
        </w:rPr>
        <w:t xml:space="preserve"> bejegyzett székhellyel működő civil szervezetek, lako</w:t>
      </w:r>
      <w:r>
        <w:rPr>
          <w:rFonts w:cs="Times New Roman"/>
          <w:snapToGrid w:val="0"/>
          <w:color w:val="000000"/>
        </w:rPr>
        <w:t xml:space="preserve">ssági önszerveződő közösségek. </w:t>
      </w:r>
      <w:r w:rsidRPr="00061CA9">
        <w:rPr>
          <w:rFonts w:cs="Times New Roman"/>
          <w:snapToGrid w:val="0"/>
          <w:color w:val="000000"/>
        </w:rPr>
        <w:t>A civil szervezet az elnöke vagy elnökhelyettese, vagy a civil szervezet által írásban meghatalmazott képviselője útján gyakorolja tanácskozási jogát a Képviselő-testület ülésén.</w:t>
      </w:r>
    </w:p>
    <w:p w:rsidR="00B535E0" w:rsidRPr="00DC58DE" w:rsidRDefault="00B535E0" w:rsidP="00F445D0">
      <w:pPr>
        <w:pStyle w:val="Listaszerbekezds"/>
        <w:widowControl/>
        <w:suppressAutoHyphens w:val="0"/>
        <w:spacing w:before="360" w:after="120"/>
        <w:ind w:left="142"/>
        <w:contextualSpacing w:val="0"/>
        <w:jc w:val="center"/>
        <w:rPr>
          <w:rFonts w:cs="Times New Roman"/>
          <w:b/>
          <w:i/>
          <w:snapToGrid w:val="0"/>
          <w:color w:val="000000"/>
          <w:szCs w:val="24"/>
        </w:rPr>
      </w:pPr>
      <w:r w:rsidRPr="00DC58DE">
        <w:rPr>
          <w:rFonts w:cs="Times New Roman"/>
          <w:b/>
          <w:i/>
          <w:snapToGrid w:val="0"/>
          <w:color w:val="000000"/>
          <w:szCs w:val="24"/>
        </w:rPr>
        <w:t>A Képviselő-testület üléseinek vezetése, tanácskozási rendje</w:t>
      </w:r>
    </w:p>
    <w:p w:rsidR="00B535E0" w:rsidRPr="00F445D0" w:rsidRDefault="00B535E0" w:rsidP="00F445D0">
      <w:pPr>
        <w:pStyle w:val="Listaszerbekezds"/>
        <w:widowControl/>
        <w:suppressAutoHyphens w:val="0"/>
        <w:spacing w:before="360" w:after="360"/>
        <w:ind w:left="142"/>
        <w:contextualSpacing w:val="0"/>
        <w:jc w:val="center"/>
        <w:rPr>
          <w:rFonts w:cs="Times New Roman"/>
          <w:b/>
          <w:i/>
          <w:snapToGrid w:val="0"/>
          <w:color w:val="000000"/>
          <w:szCs w:val="24"/>
        </w:rPr>
      </w:pPr>
      <w:r w:rsidRPr="00DC58DE">
        <w:rPr>
          <w:rFonts w:cs="Times New Roman"/>
          <w:b/>
          <w:i/>
          <w:snapToGrid w:val="0"/>
          <w:color w:val="000000"/>
          <w:szCs w:val="24"/>
        </w:rPr>
        <w:t>6.§</w:t>
      </w:r>
    </w:p>
    <w:p w:rsidR="00B535E0" w:rsidRPr="00DC58DE" w:rsidRDefault="00B535E0" w:rsidP="00D50972">
      <w:pPr>
        <w:widowControl/>
        <w:numPr>
          <w:ilvl w:val="0"/>
          <w:numId w:val="51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Az elnök a Képviselő-testület ülését</w:t>
      </w:r>
    </w:p>
    <w:p w:rsidR="00B535E0" w:rsidRPr="00DC58DE" w:rsidRDefault="00B535E0" w:rsidP="00D50972">
      <w:pPr>
        <w:widowControl/>
        <w:numPr>
          <w:ilvl w:val="0"/>
          <w:numId w:val="52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megnyitja, berekeszti, szünetet rendel el,</w:t>
      </w:r>
    </w:p>
    <w:p w:rsidR="00B535E0" w:rsidRPr="00DC58DE" w:rsidRDefault="00B535E0" w:rsidP="00D50972">
      <w:pPr>
        <w:widowControl/>
        <w:numPr>
          <w:ilvl w:val="0"/>
          <w:numId w:val="52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megá</w:t>
      </w:r>
      <w:r w:rsidR="00452768">
        <w:rPr>
          <w:rFonts w:cs="Times New Roman"/>
          <w:snapToGrid w:val="0"/>
          <w:color w:val="000000"/>
        </w:rPr>
        <w:t>llapítja a határozatképességet,</w:t>
      </w:r>
    </w:p>
    <w:p w:rsidR="00B535E0" w:rsidRPr="00DC58DE" w:rsidRDefault="00B535E0" w:rsidP="00D50972">
      <w:pPr>
        <w:widowControl/>
        <w:numPr>
          <w:ilvl w:val="0"/>
          <w:numId w:val="52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határozatképtelenség esetén elnapolja az ülé</w:t>
      </w:r>
      <w:r w:rsidR="00452768">
        <w:rPr>
          <w:rFonts w:cs="Times New Roman"/>
          <w:snapToGrid w:val="0"/>
          <w:color w:val="000000"/>
        </w:rPr>
        <w:t>st, illetve új ülést rendel el,</w:t>
      </w:r>
    </w:p>
    <w:p w:rsidR="00B535E0" w:rsidRPr="00F445D0" w:rsidRDefault="00B535E0" w:rsidP="00D50972">
      <w:pPr>
        <w:widowControl/>
        <w:numPr>
          <w:ilvl w:val="0"/>
          <w:numId w:val="52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figyelemmel kíséri a kizárási okokat, ez ügyben intézkedik.</w:t>
      </w:r>
    </w:p>
    <w:p w:rsidR="00B535E0" w:rsidRPr="00DC58DE" w:rsidRDefault="00B535E0" w:rsidP="00D50972">
      <w:pPr>
        <w:widowControl/>
        <w:numPr>
          <w:ilvl w:val="0"/>
          <w:numId w:val="51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Az elnök ülésvezetési feladata, jogköre:</w:t>
      </w:r>
    </w:p>
    <w:p w:rsidR="00B535E0" w:rsidRPr="00DC58DE" w:rsidRDefault="00B535E0" w:rsidP="00D50972">
      <w:pPr>
        <w:widowControl/>
        <w:numPr>
          <w:ilvl w:val="0"/>
          <w:numId w:val="53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az ülés vezetése,</w:t>
      </w:r>
    </w:p>
    <w:p w:rsidR="00B535E0" w:rsidRPr="00DC58DE" w:rsidRDefault="00B535E0" w:rsidP="00D50972">
      <w:pPr>
        <w:widowControl/>
        <w:numPr>
          <w:ilvl w:val="0"/>
          <w:numId w:val="53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 xml:space="preserve">szó megadása, megtagadása, </w:t>
      </w:r>
    </w:p>
    <w:p w:rsidR="00B535E0" w:rsidRPr="00DC58DE" w:rsidRDefault="00B535E0" w:rsidP="00D50972">
      <w:pPr>
        <w:widowControl/>
        <w:numPr>
          <w:ilvl w:val="0"/>
          <w:numId w:val="53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szó megvonása, tárgyra térésre felszólítás,</w:t>
      </w:r>
    </w:p>
    <w:p w:rsidR="00B535E0" w:rsidRPr="00DC58DE" w:rsidRDefault="00B535E0" w:rsidP="00D50972">
      <w:pPr>
        <w:widowControl/>
        <w:numPr>
          <w:ilvl w:val="0"/>
          <w:numId w:val="53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napirend előtt és ügyrendi kérdésben történő szó megadása vagy megtagadása,</w:t>
      </w:r>
    </w:p>
    <w:p w:rsidR="00B535E0" w:rsidRPr="00DC58DE" w:rsidRDefault="00B535E0" w:rsidP="00D50972">
      <w:pPr>
        <w:widowControl/>
        <w:numPr>
          <w:ilvl w:val="0"/>
          <w:numId w:val="53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az ülés félbeszakítása,</w:t>
      </w:r>
    </w:p>
    <w:p w:rsidR="00B535E0" w:rsidRPr="00DC58DE" w:rsidRDefault="00B535E0" w:rsidP="00D50972">
      <w:pPr>
        <w:widowControl/>
        <w:numPr>
          <w:ilvl w:val="0"/>
          <w:numId w:val="53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napirendi pont elnapolására javaslattétel,</w:t>
      </w:r>
    </w:p>
    <w:p w:rsidR="00B535E0" w:rsidRPr="00DC58DE" w:rsidRDefault="00B535E0" w:rsidP="00D50972">
      <w:pPr>
        <w:widowControl/>
        <w:numPr>
          <w:ilvl w:val="0"/>
          <w:numId w:val="53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tárgyalási szünet elrendelése,</w:t>
      </w:r>
    </w:p>
    <w:p w:rsidR="00B535E0" w:rsidRPr="00F445D0" w:rsidRDefault="00B535E0" w:rsidP="00D50972">
      <w:pPr>
        <w:widowControl/>
        <w:numPr>
          <w:ilvl w:val="0"/>
          <w:numId w:val="53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napirendi pontok összevont tárgyalására javaslattétel.</w:t>
      </w:r>
    </w:p>
    <w:p w:rsidR="00B535E0" w:rsidRPr="00DC58DE" w:rsidRDefault="00B535E0" w:rsidP="00D50972">
      <w:pPr>
        <w:widowControl/>
        <w:numPr>
          <w:ilvl w:val="0"/>
          <w:numId w:val="51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Az elnök vitavezetési feladatai:</w:t>
      </w:r>
    </w:p>
    <w:p w:rsidR="00B535E0" w:rsidRPr="00DC58DE" w:rsidRDefault="00B535E0" w:rsidP="00D50972">
      <w:pPr>
        <w:widowControl/>
        <w:numPr>
          <w:ilvl w:val="0"/>
          <w:numId w:val="54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napirendi pontonként megnyitja és berekeszti a vitát,</w:t>
      </w:r>
    </w:p>
    <w:p w:rsidR="00B535E0" w:rsidRPr="00DC58DE" w:rsidRDefault="00B535E0" w:rsidP="00D50972">
      <w:pPr>
        <w:widowControl/>
        <w:numPr>
          <w:ilvl w:val="0"/>
          <w:numId w:val="54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szavazást rendel el,</w:t>
      </w:r>
    </w:p>
    <w:p w:rsidR="00C322C0" w:rsidRPr="00F445D0" w:rsidRDefault="00B535E0" w:rsidP="00D50972">
      <w:pPr>
        <w:widowControl/>
        <w:numPr>
          <w:ilvl w:val="0"/>
          <w:numId w:val="54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megállapítja a szavazás eredményét</w:t>
      </w:r>
      <w:r w:rsidR="00C322C0" w:rsidRPr="00DC58DE">
        <w:rPr>
          <w:rFonts w:cs="Times New Roman"/>
          <w:snapToGrid w:val="0"/>
          <w:color w:val="000000"/>
        </w:rPr>
        <w:t>.</w:t>
      </w:r>
    </w:p>
    <w:p w:rsidR="00B535E0" w:rsidRPr="00DC58DE" w:rsidRDefault="00B535E0" w:rsidP="00D50972">
      <w:pPr>
        <w:widowControl/>
        <w:numPr>
          <w:ilvl w:val="0"/>
          <w:numId w:val="51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Az elnök egyéb feladatai, jogköre:</w:t>
      </w:r>
    </w:p>
    <w:p w:rsidR="00B535E0" w:rsidRPr="00DC58DE" w:rsidRDefault="00B535E0" w:rsidP="00D50972">
      <w:pPr>
        <w:widowControl/>
        <w:numPr>
          <w:ilvl w:val="0"/>
          <w:numId w:val="55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felszólalási jog az ülésen</w:t>
      </w:r>
      <w:r w:rsidR="00452768">
        <w:rPr>
          <w:rFonts w:cs="Times New Roman"/>
          <w:snapToGrid w:val="0"/>
          <w:color w:val="000000"/>
        </w:rPr>
        <w:t xml:space="preserve"> bármikor időkorlátozás nélkül,</w:t>
      </w:r>
    </w:p>
    <w:p w:rsidR="00B535E0" w:rsidRPr="00DC58DE" w:rsidRDefault="00B535E0" w:rsidP="00D50972">
      <w:pPr>
        <w:widowControl/>
        <w:numPr>
          <w:ilvl w:val="0"/>
          <w:numId w:val="55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az ülés rendjének biztosítása,</w:t>
      </w:r>
    </w:p>
    <w:p w:rsidR="00B535E0" w:rsidRPr="00F445D0" w:rsidRDefault="00B535E0" w:rsidP="00D50972">
      <w:pPr>
        <w:widowControl/>
        <w:numPr>
          <w:ilvl w:val="0"/>
          <w:numId w:val="55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első napirendi pontként tájékoztatást ad az előző ülés óta eltelt időben történt fontosabb eseményekről.</w:t>
      </w:r>
    </w:p>
    <w:p w:rsidR="00B535E0" w:rsidRPr="002B26F3" w:rsidRDefault="00B535E0" w:rsidP="00F445D0">
      <w:pPr>
        <w:spacing w:before="360" w:after="360"/>
        <w:jc w:val="center"/>
        <w:rPr>
          <w:rFonts w:cs="Times New Roman"/>
          <w:b/>
          <w:i/>
          <w:snapToGrid w:val="0"/>
          <w:color w:val="000000"/>
        </w:rPr>
      </w:pPr>
      <w:r w:rsidRPr="002B26F3">
        <w:rPr>
          <w:rFonts w:cs="Times New Roman"/>
          <w:b/>
          <w:i/>
          <w:snapToGrid w:val="0"/>
          <w:color w:val="000000"/>
        </w:rPr>
        <w:t>7.§</w:t>
      </w:r>
    </w:p>
    <w:p w:rsidR="00B535E0" w:rsidRPr="00452768" w:rsidRDefault="00B535E0" w:rsidP="00D50972">
      <w:pPr>
        <w:widowControl/>
        <w:numPr>
          <w:ilvl w:val="0"/>
          <w:numId w:val="56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Azt a felszólalót, aki eltér a tárgytól, az elnök felsz</w:t>
      </w:r>
      <w:r w:rsidR="00452768">
        <w:rPr>
          <w:rFonts w:cs="Times New Roman"/>
          <w:snapToGrid w:val="0"/>
          <w:color w:val="000000"/>
        </w:rPr>
        <w:t>ólítja, hogy térjen a tárgyra.</w:t>
      </w:r>
    </w:p>
    <w:p w:rsidR="00B535E0" w:rsidRPr="00452768" w:rsidRDefault="00452768" w:rsidP="00D50972">
      <w:pPr>
        <w:widowControl/>
        <w:numPr>
          <w:ilvl w:val="0"/>
          <w:numId w:val="56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>
        <w:rPr>
          <w:rFonts w:cs="Times New Roman"/>
          <w:snapToGrid w:val="0"/>
          <w:color w:val="000000"/>
        </w:rPr>
        <w:lastRenderedPageBreak/>
        <w:t>Az elnök az (1</w:t>
      </w:r>
      <w:r w:rsidR="00B535E0" w:rsidRPr="00DC58DE">
        <w:rPr>
          <w:rFonts w:cs="Times New Roman"/>
          <w:snapToGrid w:val="0"/>
          <w:color w:val="000000"/>
        </w:rPr>
        <w:t>) bekezdés szerinti felszólítás után megvonja a szót attól, aki a felszólít</w:t>
      </w:r>
      <w:r>
        <w:rPr>
          <w:rFonts w:cs="Times New Roman"/>
          <w:snapToGrid w:val="0"/>
          <w:color w:val="000000"/>
        </w:rPr>
        <w:t xml:space="preserve">ás ellenére sem tér a tárgyra. </w:t>
      </w:r>
      <w:r w:rsidR="00B535E0" w:rsidRPr="00DC58DE">
        <w:rPr>
          <w:rFonts w:cs="Times New Roman"/>
          <w:snapToGrid w:val="0"/>
          <w:color w:val="000000"/>
        </w:rPr>
        <w:t>Akitől a szót megvonták, ugyanabban az</w:t>
      </w:r>
      <w:r>
        <w:rPr>
          <w:rFonts w:cs="Times New Roman"/>
          <w:snapToGrid w:val="0"/>
          <w:color w:val="000000"/>
        </w:rPr>
        <w:t xml:space="preserve"> ügyben nem szólalhat fel újra.</w:t>
      </w:r>
    </w:p>
    <w:p w:rsidR="00B535E0" w:rsidRPr="00DC58DE" w:rsidRDefault="00B535E0" w:rsidP="00452768">
      <w:pPr>
        <w:pStyle w:val="Cmsor1"/>
        <w:spacing w:before="360" w:after="120" w:line="240" w:lineRule="auto"/>
        <w:rPr>
          <w:szCs w:val="24"/>
        </w:rPr>
      </w:pPr>
      <w:r w:rsidRPr="00DC58DE">
        <w:rPr>
          <w:szCs w:val="24"/>
        </w:rPr>
        <w:t>Az ülés félbeszakítása</w:t>
      </w:r>
    </w:p>
    <w:p w:rsidR="00B535E0" w:rsidRPr="00452768" w:rsidRDefault="00B535E0" w:rsidP="00452768">
      <w:pPr>
        <w:spacing w:before="360" w:after="360"/>
        <w:jc w:val="center"/>
        <w:rPr>
          <w:rFonts w:cs="Times New Roman"/>
          <w:b/>
          <w:i/>
          <w:lang w:eastAsia="hu-HU" w:bidi="ar-SA"/>
        </w:rPr>
      </w:pPr>
      <w:r w:rsidRPr="00DC58DE">
        <w:rPr>
          <w:rFonts w:cs="Times New Roman"/>
          <w:b/>
          <w:i/>
          <w:lang w:eastAsia="hu-HU" w:bidi="ar-SA"/>
        </w:rPr>
        <w:t>8.§</w:t>
      </w:r>
    </w:p>
    <w:p w:rsidR="00B535E0" w:rsidRPr="00452768" w:rsidRDefault="00B535E0" w:rsidP="00F06E04">
      <w:pPr>
        <w:widowControl/>
        <w:numPr>
          <w:ilvl w:val="0"/>
          <w:numId w:val="9"/>
        </w:numPr>
        <w:tabs>
          <w:tab w:val="clear" w:pos="390"/>
        </w:tabs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Ha az ülésen olyan rendzavarás történik, amely a tanácskozás folytatását lehetetlenné teszi, az elnök az ülést hat</w:t>
      </w:r>
      <w:r w:rsidR="00452768">
        <w:rPr>
          <w:rFonts w:cs="Times New Roman"/>
          <w:snapToGrid w:val="0"/>
          <w:color w:val="000000"/>
        </w:rPr>
        <w:t>ározott időre félbeszakíthatja.</w:t>
      </w:r>
    </w:p>
    <w:p w:rsidR="00B535E0" w:rsidRPr="00452768" w:rsidRDefault="00B535E0" w:rsidP="00F06E04">
      <w:pPr>
        <w:widowControl/>
        <w:numPr>
          <w:ilvl w:val="0"/>
          <w:numId w:val="9"/>
        </w:numPr>
        <w:tabs>
          <w:tab w:val="clear" w:pos="390"/>
        </w:tabs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Ha az elnök nem talál meghallgatásra, elhagyja az elnöki széket, az ülés ezzel félbeszakad. Az ülés az elnök összehívására folytatható.</w:t>
      </w:r>
    </w:p>
    <w:p w:rsidR="00B535E0" w:rsidRPr="00DC58DE" w:rsidRDefault="00B535E0" w:rsidP="002B26F3">
      <w:pPr>
        <w:widowControl/>
        <w:suppressAutoHyphens w:val="0"/>
        <w:spacing w:before="360" w:after="12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Napirendi pont elnapolása, visszavonása</w:t>
      </w:r>
    </w:p>
    <w:p w:rsidR="00B535E0" w:rsidRPr="00452768" w:rsidRDefault="00B535E0" w:rsidP="002B26F3">
      <w:pPr>
        <w:widowControl/>
        <w:suppressAutoHyphens w:val="0"/>
        <w:spacing w:before="360" w:after="36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9.§</w:t>
      </w:r>
    </w:p>
    <w:p w:rsidR="00B535E0" w:rsidRPr="00452768" w:rsidRDefault="00B535E0" w:rsidP="00D50972">
      <w:pPr>
        <w:widowControl/>
        <w:numPr>
          <w:ilvl w:val="0"/>
          <w:numId w:val="57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Az elnök vagy bármelyik képviselő javasolhatja a napirendi pont tárgyalásának elnapolását. Az elnapolásról a Képviselő-testület egyszerű szót</w:t>
      </w:r>
      <w:r w:rsidR="00452768">
        <w:rPr>
          <w:rFonts w:cs="Times New Roman"/>
          <w:snapToGrid w:val="0"/>
          <w:color w:val="000000"/>
        </w:rPr>
        <w:t>öbbséggel, vita nélkül határoz.</w:t>
      </w:r>
    </w:p>
    <w:p w:rsidR="00B535E0" w:rsidRPr="00452768" w:rsidRDefault="00B535E0" w:rsidP="00D50972">
      <w:pPr>
        <w:widowControl/>
        <w:numPr>
          <w:ilvl w:val="0"/>
          <w:numId w:val="57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 xml:space="preserve">Ha az előterjesztő úgy határoz, hogy a napirendet visszavonja, úgy ezen bejelentése nyomán a napirend lekerül a Képviselő-testület üléséről. </w:t>
      </w:r>
    </w:p>
    <w:p w:rsidR="00B535E0" w:rsidRPr="00DC58DE" w:rsidRDefault="00B535E0" w:rsidP="00452768">
      <w:pPr>
        <w:widowControl/>
        <w:suppressAutoHyphens w:val="0"/>
        <w:spacing w:before="360" w:after="12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Tárgyalási szünet</w:t>
      </w:r>
    </w:p>
    <w:p w:rsidR="00B535E0" w:rsidRPr="00DC58DE" w:rsidRDefault="00B535E0" w:rsidP="00452768">
      <w:pPr>
        <w:widowControl/>
        <w:suppressAutoHyphens w:val="0"/>
        <w:spacing w:before="360" w:after="36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10.§</w:t>
      </w:r>
    </w:p>
    <w:p w:rsidR="00452768" w:rsidRPr="00452768" w:rsidRDefault="00B535E0" w:rsidP="00D50972">
      <w:pPr>
        <w:pStyle w:val="Listaszerbekezds"/>
        <w:numPr>
          <w:ilvl w:val="0"/>
          <w:numId w:val="58"/>
        </w:numPr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</w:rPr>
      </w:pPr>
      <w:r w:rsidRPr="00452768">
        <w:rPr>
          <w:rFonts w:cs="Times New Roman"/>
          <w:snapToGrid w:val="0"/>
          <w:color w:val="000000"/>
        </w:rPr>
        <w:t>Valamely napirendi pont tárgyalása során egy alkalommal az elnök, vagy bármelyik képviselő kérésére tárgyalási szünet rendelhető el. Ezzel a jogával minden képvisel</w:t>
      </w:r>
      <w:r w:rsidR="00452768" w:rsidRPr="00452768">
        <w:rPr>
          <w:rFonts w:cs="Times New Roman"/>
          <w:snapToGrid w:val="0"/>
          <w:color w:val="000000"/>
        </w:rPr>
        <w:t>ő ülésenként egy esetben élhet.</w:t>
      </w:r>
    </w:p>
    <w:p w:rsidR="00452768" w:rsidRPr="00452768" w:rsidRDefault="00452768" w:rsidP="00D50972">
      <w:pPr>
        <w:pStyle w:val="Listaszerbekezds"/>
        <w:numPr>
          <w:ilvl w:val="0"/>
          <w:numId w:val="58"/>
        </w:numPr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</w:rPr>
      </w:pPr>
      <w:r w:rsidRPr="00452768">
        <w:rPr>
          <w:rFonts w:cs="Times New Roman"/>
          <w:snapToGrid w:val="0"/>
          <w:color w:val="000000"/>
        </w:rPr>
        <w:t xml:space="preserve">A szünet időtartama legfeljebb fél óra lehet. </w:t>
      </w:r>
    </w:p>
    <w:p w:rsidR="00B535E0" w:rsidRPr="00452768" w:rsidRDefault="00B535E0" w:rsidP="00D50972">
      <w:pPr>
        <w:pStyle w:val="Listaszerbekezds"/>
        <w:numPr>
          <w:ilvl w:val="0"/>
          <w:numId w:val="58"/>
        </w:numPr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</w:rPr>
      </w:pPr>
      <w:r w:rsidRPr="00452768">
        <w:rPr>
          <w:rFonts w:cs="Times New Roman"/>
          <w:snapToGrid w:val="0"/>
          <w:color w:val="000000"/>
        </w:rPr>
        <w:t>A szünet elrendeléséről a Képviselő- testület vita nélkül, egyszerű szótöbbséggel dönt.</w:t>
      </w:r>
    </w:p>
    <w:p w:rsidR="00B535E0" w:rsidRPr="00DC58DE" w:rsidRDefault="00B535E0" w:rsidP="00452768">
      <w:pPr>
        <w:widowControl/>
        <w:suppressAutoHyphens w:val="0"/>
        <w:spacing w:before="360" w:after="12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Napirendi vita lezárása</w:t>
      </w:r>
    </w:p>
    <w:p w:rsidR="00B535E0" w:rsidRPr="00452768" w:rsidRDefault="00B535E0" w:rsidP="00452768">
      <w:pPr>
        <w:widowControl/>
        <w:suppressAutoHyphens w:val="0"/>
        <w:spacing w:before="360" w:after="36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11.§</w:t>
      </w:r>
    </w:p>
    <w:p w:rsidR="00B535E0" w:rsidRPr="00452768" w:rsidRDefault="00B535E0" w:rsidP="00D50972">
      <w:pPr>
        <w:widowControl/>
        <w:numPr>
          <w:ilvl w:val="0"/>
          <w:numId w:val="59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Ha a napirendi ponthoz több felszólaló nincs, az elnök a vitát lezárja.</w:t>
      </w:r>
    </w:p>
    <w:p w:rsidR="00B535E0" w:rsidRPr="00452768" w:rsidRDefault="00B535E0" w:rsidP="00D50972">
      <w:pPr>
        <w:widowControl/>
        <w:numPr>
          <w:ilvl w:val="0"/>
          <w:numId w:val="59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Az előterjesztő, vagy bármelyik képviselő javasolhatja a vita lezárását. A Képviselő-testület ebben az esetben is vita nélkü</w:t>
      </w:r>
      <w:r w:rsidR="00452768">
        <w:rPr>
          <w:rFonts w:cs="Times New Roman"/>
          <w:snapToGrid w:val="0"/>
          <w:color w:val="000000"/>
        </w:rPr>
        <w:t>l, egyszerű szótöbbséggel dönt.</w:t>
      </w:r>
    </w:p>
    <w:p w:rsidR="0094198F" w:rsidRPr="0094198F" w:rsidRDefault="0094198F" w:rsidP="0094198F">
      <w:pPr>
        <w:spacing w:before="360" w:after="120"/>
        <w:jc w:val="both"/>
        <w:rPr>
          <w:rFonts w:cs="Times New Roman"/>
          <w:snapToGrid w:val="0"/>
          <w:color w:val="000000"/>
        </w:rPr>
      </w:pPr>
    </w:p>
    <w:p w:rsidR="0094198F" w:rsidRPr="0094198F" w:rsidRDefault="0094198F" w:rsidP="0094198F">
      <w:pPr>
        <w:spacing w:before="360" w:after="120"/>
        <w:jc w:val="both"/>
        <w:rPr>
          <w:rFonts w:cs="Times New Roman"/>
          <w:snapToGrid w:val="0"/>
          <w:color w:val="000000"/>
        </w:rPr>
      </w:pPr>
    </w:p>
    <w:p w:rsidR="00B535E0" w:rsidRPr="00DC58DE" w:rsidRDefault="00B535E0" w:rsidP="00452768">
      <w:pPr>
        <w:spacing w:before="360" w:after="12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lastRenderedPageBreak/>
        <w:t>Rendre utasítás</w:t>
      </w:r>
    </w:p>
    <w:p w:rsidR="00B535E0" w:rsidRPr="00DC58DE" w:rsidRDefault="00B535E0" w:rsidP="00452768">
      <w:pPr>
        <w:spacing w:before="360" w:after="36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12.§</w:t>
      </w:r>
    </w:p>
    <w:p w:rsidR="00B535E0" w:rsidRPr="00452768" w:rsidRDefault="00B535E0" w:rsidP="00D50972">
      <w:pPr>
        <w:widowControl/>
        <w:numPr>
          <w:ilvl w:val="0"/>
          <w:numId w:val="60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Ha valamelyik képviselő felszólalása során a Képviselő - testület tekintélyét vagy valamely települési képviselőt sérelem ér, vele vagy velük szemben sértő kifejezés hangzik el, illetve ha egyébként a tanácskozási rendet és a szavazás szabályait megszegik, az elnök az ilyen magatartást tanúsító képviselőt rendre utasítja.</w:t>
      </w:r>
    </w:p>
    <w:p w:rsidR="00B535E0" w:rsidRPr="00452768" w:rsidRDefault="00B535E0" w:rsidP="00D50972">
      <w:pPr>
        <w:widowControl/>
        <w:numPr>
          <w:ilvl w:val="0"/>
          <w:numId w:val="60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Az elnöknek a rend fenntartása érdekében tett intézkedései ellen felszólalni, azokat visszautasítani, vagy azokkal vitába szállni nem lehet.</w:t>
      </w:r>
    </w:p>
    <w:p w:rsidR="00B535E0" w:rsidRPr="00550C19" w:rsidRDefault="00B535E0" w:rsidP="00D50972">
      <w:pPr>
        <w:widowControl/>
        <w:numPr>
          <w:ilvl w:val="0"/>
          <w:numId w:val="60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 xml:space="preserve">Ha az (1) bekezdés szerinti rendreutasítás eredménytelen, a képviselő egy havi tiszteletdíja megvonásra kerül, melynek tényét az elnök bejelenti az ülésen. </w:t>
      </w:r>
    </w:p>
    <w:p w:rsidR="00B535E0" w:rsidRPr="00DC58DE" w:rsidRDefault="00550C19" w:rsidP="00550C19">
      <w:pPr>
        <w:pStyle w:val="Cmsor1"/>
        <w:spacing w:before="360" w:after="120" w:line="240" w:lineRule="auto"/>
        <w:rPr>
          <w:szCs w:val="24"/>
        </w:rPr>
      </w:pPr>
      <w:r>
        <w:rPr>
          <w:szCs w:val="24"/>
        </w:rPr>
        <w:t>Az ü</w:t>
      </w:r>
      <w:r w:rsidR="00B535E0" w:rsidRPr="00DC58DE">
        <w:rPr>
          <w:szCs w:val="24"/>
        </w:rPr>
        <w:t>lés napirendje</w:t>
      </w:r>
    </w:p>
    <w:p w:rsidR="00B535E0" w:rsidRPr="00550C19" w:rsidRDefault="00B535E0" w:rsidP="00550C19">
      <w:pPr>
        <w:spacing w:before="360" w:after="360"/>
        <w:jc w:val="center"/>
        <w:rPr>
          <w:rFonts w:cs="Times New Roman"/>
          <w:b/>
          <w:i/>
          <w:lang w:eastAsia="hu-HU" w:bidi="ar-SA"/>
        </w:rPr>
      </w:pPr>
      <w:r w:rsidRPr="00DC58DE">
        <w:rPr>
          <w:rFonts w:cs="Times New Roman"/>
          <w:b/>
          <w:i/>
          <w:lang w:eastAsia="hu-HU" w:bidi="ar-SA"/>
        </w:rPr>
        <w:t>13.§</w:t>
      </w:r>
    </w:p>
    <w:p w:rsidR="00B535E0" w:rsidRPr="00550C19" w:rsidRDefault="00550C19" w:rsidP="00F06E04">
      <w:pPr>
        <w:pStyle w:val="Listaszerbekezds"/>
        <w:numPr>
          <w:ilvl w:val="0"/>
          <w:numId w:val="10"/>
        </w:numPr>
        <w:spacing w:before="120" w:after="120"/>
        <w:ind w:left="567" w:hanging="567"/>
        <w:jc w:val="both"/>
        <w:rPr>
          <w:rFonts w:cs="Times New Roman"/>
          <w:snapToGrid w:val="0"/>
          <w:color w:val="000000"/>
          <w:szCs w:val="24"/>
        </w:rPr>
      </w:pPr>
      <w:r>
        <w:rPr>
          <w:rFonts w:cs="Times New Roman"/>
          <w:snapToGrid w:val="0"/>
          <w:color w:val="000000"/>
          <w:szCs w:val="24"/>
        </w:rPr>
        <w:t>A Képviselő-</w:t>
      </w:r>
      <w:r w:rsidR="00B535E0" w:rsidRPr="00DC58DE">
        <w:rPr>
          <w:rFonts w:cs="Times New Roman"/>
          <w:snapToGrid w:val="0"/>
          <w:color w:val="000000"/>
          <w:szCs w:val="24"/>
        </w:rPr>
        <w:t xml:space="preserve">testület ülésének napirendjére az elnök tesz javaslatot, melynek alapján a napirendet a Képviselő-testület állapítja meg. </w:t>
      </w:r>
      <w:r w:rsidR="00B535E0" w:rsidRPr="00DC58DE">
        <w:rPr>
          <w:rFonts w:cs="Times New Roman"/>
          <w:szCs w:val="24"/>
        </w:rPr>
        <w:t>A kiküldött napirendhez a képviselők egy alkalommal, legfeljebb 1 percben tehetnek javaslatot, észrevételt.</w:t>
      </w:r>
    </w:p>
    <w:p w:rsidR="00B535E0" w:rsidRPr="00550C19" w:rsidRDefault="00C322C0" w:rsidP="00F06E04">
      <w:pPr>
        <w:widowControl/>
        <w:numPr>
          <w:ilvl w:val="0"/>
          <w:numId w:val="10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 xml:space="preserve">A képviselők, </w:t>
      </w:r>
      <w:r w:rsidR="00B535E0" w:rsidRPr="00DC58DE">
        <w:rPr>
          <w:rFonts w:cs="Times New Roman"/>
          <w:snapToGrid w:val="0"/>
          <w:color w:val="000000"/>
        </w:rPr>
        <w:t>a polgármester, az alpolgármester</w:t>
      </w:r>
      <w:r w:rsidRPr="00DC58DE">
        <w:rPr>
          <w:rFonts w:cs="Times New Roman"/>
          <w:snapToGrid w:val="0"/>
          <w:color w:val="000000"/>
        </w:rPr>
        <w:t xml:space="preserve"> és a jegyző javaslatot tehetnek </w:t>
      </w:r>
      <w:r w:rsidR="00B535E0" w:rsidRPr="00DC58DE">
        <w:rPr>
          <w:rFonts w:cs="Times New Roman"/>
          <w:snapToGrid w:val="0"/>
          <w:color w:val="000000"/>
        </w:rPr>
        <w:t>arra, hogy a Képviselő-testület a meghívóban nem szereplő előterjesztéssel a napirendet egészítse ki. Az indítvány elfogadásáról a Képviselő-testület vita nélkü</w:t>
      </w:r>
      <w:r w:rsidR="00550C19">
        <w:rPr>
          <w:rFonts w:cs="Times New Roman"/>
          <w:snapToGrid w:val="0"/>
          <w:color w:val="000000"/>
        </w:rPr>
        <w:t>l, egyszerű szótöbbséggel dönt.</w:t>
      </w:r>
    </w:p>
    <w:p w:rsidR="00B535E0" w:rsidRPr="00DC58DE" w:rsidRDefault="00B535E0" w:rsidP="00550C19">
      <w:pPr>
        <w:pStyle w:val="Cmsor1"/>
        <w:spacing w:before="360" w:after="120" w:line="240" w:lineRule="auto"/>
        <w:rPr>
          <w:szCs w:val="24"/>
        </w:rPr>
      </w:pPr>
      <w:r w:rsidRPr="00DC58DE">
        <w:rPr>
          <w:szCs w:val="24"/>
        </w:rPr>
        <w:t>A rendkívüli ülés napirendje</w:t>
      </w:r>
    </w:p>
    <w:p w:rsidR="00B535E0" w:rsidRPr="00550C19" w:rsidRDefault="00B535E0" w:rsidP="00550C19">
      <w:pPr>
        <w:spacing w:before="360" w:after="360"/>
        <w:jc w:val="center"/>
        <w:rPr>
          <w:rFonts w:cs="Times New Roman"/>
          <w:b/>
          <w:i/>
          <w:lang w:eastAsia="hu-HU" w:bidi="ar-SA"/>
        </w:rPr>
      </w:pPr>
      <w:r w:rsidRPr="00DC58DE">
        <w:rPr>
          <w:rFonts w:cs="Times New Roman"/>
          <w:b/>
          <w:i/>
          <w:lang w:eastAsia="hu-HU" w:bidi="ar-SA"/>
        </w:rPr>
        <w:t>14.§</w:t>
      </w:r>
    </w:p>
    <w:p w:rsidR="00B535E0" w:rsidRPr="00550C19" w:rsidRDefault="00B535E0" w:rsidP="00550C19">
      <w:pPr>
        <w:widowControl/>
        <w:suppressAutoHyphens w:val="0"/>
        <w:spacing w:before="120" w:after="120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Képviselő-testület rendkívüli ülésén az a napirendi pont tárgyalható, ami az ülést összehívó meghívóban szerepel. A Képviselő-testület ettől a szabálytól a jelenlévő tagjainak egyszerű többségével hozott döntés</w:t>
      </w:r>
      <w:r w:rsidR="00550C19">
        <w:rPr>
          <w:rFonts w:cs="Times New Roman"/>
          <w:snapToGrid w:val="0"/>
          <w:color w:val="000000"/>
        </w:rPr>
        <w:t>ével indokolt esetben eltérhet.</w:t>
      </w:r>
    </w:p>
    <w:p w:rsidR="00B535E0" w:rsidRPr="00DC58DE" w:rsidRDefault="00B535E0" w:rsidP="00550C19">
      <w:pPr>
        <w:pStyle w:val="Cmsor1"/>
        <w:spacing w:before="360" w:after="120" w:line="240" w:lineRule="auto"/>
        <w:rPr>
          <w:szCs w:val="24"/>
        </w:rPr>
      </w:pPr>
      <w:r w:rsidRPr="00DC58DE">
        <w:rPr>
          <w:szCs w:val="24"/>
        </w:rPr>
        <w:t>Az előterjesztések</w:t>
      </w:r>
    </w:p>
    <w:p w:rsidR="00B535E0" w:rsidRPr="00550C19" w:rsidRDefault="00B535E0" w:rsidP="00550C19">
      <w:pPr>
        <w:spacing w:before="360" w:after="360"/>
        <w:jc w:val="center"/>
        <w:rPr>
          <w:rFonts w:cs="Times New Roman"/>
          <w:b/>
          <w:i/>
          <w:lang w:eastAsia="hu-HU" w:bidi="ar-SA"/>
        </w:rPr>
      </w:pPr>
      <w:r w:rsidRPr="00DC58DE">
        <w:rPr>
          <w:rFonts w:cs="Times New Roman"/>
          <w:b/>
          <w:i/>
          <w:lang w:eastAsia="hu-HU" w:bidi="ar-SA"/>
        </w:rPr>
        <w:t>15.§</w:t>
      </w:r>
    </w:p>
    <w:p w:rsidR="00B535E0" w:rsidRPr="00550C19" w:rsidRDefault="00B535E0" w:rsidP="00D50972">
      <w:pPr>
        <w:widowControl/>
        <w:numPr>
          <w:ilvl w:val="0"/>
          <w:numId w:val="61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 xml:space="preserve">Előterjesztésnek minősül </w:t>
      </w:r>
      <w:proofErr w:type="gramStart"/>
      <w:r w:rsidRPr="00DC58DE">
        <w:rPr>
          <w:rFonts w:cs="Times New Roman"/>
          <w:snapToGrid w:val="0"/>
          <w:color w:val="000000"/>
        </w:rPr>
        <w:t>a</w:t>
      </w:r>
      <w:proofErr w:type="gramEnd"/>
    </w:p>
    <w:p w:rsidR="00B535E0" w:rsidRPr="00DC58DE" w:rsidRDefault="00B535E0" w:rsidP="00D50972">
      <w:pPr>
        <w:widowControl/>
        <w:numPr>
          <w:ilvl w:val="0"/>
          <w:numId w:val="62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rendeleti javaslat,</w:t>
      </w:r>
    </w:p>
    <w:p w:rsidR="00B535E0" w:rsidRPr="00DC58DE" w:rsidRDefault="00B535E0" w:rsidP="00D50972">
      <w:pPr>
        <w:widowControl/>
        <w:numPr>
          <w:ilvl w:val="0"/>
          <w:numId w:val="62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beszámoló,</w:t>
      </w:r>
    </w:p>
    <w:p w:rsidR="00B535E0" w:rsidRPr="00DC58DE" w:rsidRDefault="00B535E0" w:rsidP="00D50972">
      <w:pPr>
        <w:widowControl/>
        <w:numPr>
          <w:ilvl w:val="0"/>
          <w:numId w:val="62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határozati javaslat,</w:t>
      </w:r>
    </w:p>
    <w:p w:rsidR="00B535E0" w:rsidRPr="00550C19" w:rsidRDefault="00B535E0" w:rsidP="00D50972">
      <w:pPr>
        <w:widowControl/>
        <w:numPr>
          <w:ilvl w:val="0"/>
          <w:numId w:val="62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tájékoztató.</w:t>
      </w:r>
    </w:p>
    <w:p w:rsidR="00B535E0" w:rsidRPr="00550C19" w:rsidRDefault="00B535E0" w:rsidP="00F06E04">
      <w:pPr>
        <w:pStyle w:val="Listaszerbekezds"/>
        <w:numPr>
          <w:ilvl w:val="2"/>
          <w:numId w:val="11"/>
        </w:numPr>
        <w:tabs>
          <w:tab w:val="clear" w:pos="360"/>
        </w:tabs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Az előterjesztések lehetnek szób</w:t>
      </w:r>
      <w:r w:rsidR="00550C19">
        <w:rPr>
          <w:rFonts w:cs="Times New Roman"/>
          <w:snapToGrid w:val="0"/>
          <w:color w:val="000000"/>
          <w:szCs w:val="24"/>
        </w:rPr>
        <w:t>an és írásban előterjesztettek.</w:t>
      </w:r>
    </w:p>
    <w:p w:rsidR="00B535E0" w:rsidRPr="00DC58DE" w:rsidRDefault="00B535E0" w:rsidP="00F06E04">
      <w:pPr>
        <w:pStyle w:val="Listaszerbekezds"/>
        <w:numPr>
          <w:ilvl w:val="2"/>
          <w:numId w:val="11"/>
        </w:numPr>
        <w:tabs>
          <w:tab w:val="clear" w:pos="360"/>
        </w:tabs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lastRenderedPageBreak/>
        <w:t>Az írásbeli előterjesztéseknek tartalmaznia kell:</w:t>
      </w:r>
    </w:p>
    <w:p w:rsidR="00B535E0" w:rsidRPr="00DC58DE" w:rsidRDefault="00B535E0" w:rsidP="00D50972">
      <w:pPr>
        <w:widowControl/>
        <w:numPr>
          <w:ilvl w:val="0"/>
          <w:numId w:val="63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tárgyat és a tényállást,</w:t>
      </w:r>
    </w:p>
    <w:p w:rsidR="00B535E0" w:rsidRPr="00DC58DE" w:rsidRDefault="00B535E0" w:rsidP="00D50972">
      <w:pPr>
        <w:widowControl/>
        <w:numPr>
          <w:ilvl w:val="0"/>
          <w:numId w:val="63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lehetséges döntési javaslatot vagy alternatívákat és azok jogszabályi alapját,</w:t>
      </w:r>
    </w:p>
    <w:p w:rsidR="00C67AD5" w:rsidRPr="00550C19" w:rsidRDefault="00B535E0" w:rsidP="00D50972">
      <w:pPr>
        <w:widowControl/>
        <w:numPr>
          <w:ilvl w:val="0"/>
          <w:numId w:val="63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hat</w:t>
      </w:r>
      <w:r w:rsidR="00C67AD5" w:rsidRPr="00DC58DE">
        <w:rPr>
          <w:rFonts w:cs="Times New Roman"/>
          <w:snapToGrid w:val="0"/>
          <w:color w:val="000000"/>
        </w:rPr>
        <w:t>ározati javaslatot.</w:t>
      </w:r>
    </w:p>
    <w:p w:rsidR="00B535E0" w:rsidRPr="00DC58DE" w:rsidRDefault="00B535E0" w:rsidP="00F06E04">
      <w:pPr>
        <w:pStyle w:val="Listaszerbekezds"/>
        <w:widowControl/>
        <w:numPr>
          <w:ilvl w:val="2"/>
          <w:numId w:val="11"/>
        </w:numPr>
        <w:tabs>
          <w:tab w:val="clear" w:pos="360"/>
        </w:tabs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Előterjesztést tehet</w:t>
      </w:r>
    </w:p>
    <w:p w:rsidR="00B535E0" w:rsidRPr="00DC58DE" w:rsidRDefault="00B535E0" w:rsidP="00D50972">
      <w:pPr>
        <w:widowControl/>
        <w:numPr>
          <w:ilvl w:val="0"/>
          <w:numId w:val="64"/>
        </w:numPr>
        <w:tabs>
          <w:tab w:val="clear" w:pos="765"/>
        </w:tabs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polgármester</w:t>
      </w:r>
      <w:r w:rsidR="00550C19">
        <w:rPr>
          <w:rFonts w:cs="Times New Roman"/>
          <w:snapToGrid w:val="0"/>
          <w:color w:val="000000"/>
        </w:rPr>
        <w:t>,</w:t>
      </w:r>
    </w:p>
    <w:p w:rsidR="00B535E0" w:rsidRPr="00DC58DE" w:rsidRDefault="00B535E0" w:rsidP="00D50972">
      <w:pPr>
        <w:widowControl/>
        <w:numPr>
          <w:ilvl w:val="0"/>
          <w:numId w:val="64"/>
        </w:numPr>
        <w:tabs>
          <w:tab w:val="clear" w:pos="765"/>
        </w:tabs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az alpolgármester</w:t>
      </w:r>
      <w:r w:rsidR="00550C19">
        <w:rPr>
          <w:rFonts w:cs="Times New Roman"/>
          <w:snapToGrid w:val="0"/>
          <w:color w:val="000000"/>
        </w:rPr>
        <w:t>,</w:t>
      </w:r>
    </w:p>
    <w:p w:rsidR="00B535E0" w:rsidRPr="00DC58DE" w:rsidRDefault="00B535E0" w:rsidP="00D50972">
      <w:pPr>
        <w:widowControl/>
        <w:numPr>
          <w:ilvl w:val="0"/>
          <w:numId w:val="64"/>
        </w:numPr>
        <w:tabs>
          <w:tab w:val="clear" w:pos="765"/>
        </w:tabs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bármely képviselő</w:t>
      </w:r>
      <w:r w:rsidR="00550C19">
        <w:rPr>
          <w:rFonts w:cs="Times New Roman"/>
          <w:snapToGrid w:val="0"/>
          <w:color w:val="000000"/>
        </w:rPr>
        <w:t>,</w:t>
      </w:r>
    </w:p>
    <w:p w:rsidR="00B535E0" w:rsidRPr="00DC58DE" w:rsidRDefault="00B535E0" w:rsidP="00D50972">
      <w:pPr>
        <w:widowControl/>
        <w:numPr>
          <w:ilvl w:val="0"/>
          <w:numId w:val="64"/>
        </w:numPr>
        <w:tabs>
          <w:tab w:val="clear" w:pos="765"/>
        </w:tabs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képviselő-testület bizottsága</w:t>
      </w:r>
      <w:r w:rsidR="00550C19">
        <w:rPr>
          <w:rFonts w:cs="Times New Roman"/>
          <w:snapToGrid w:val="0"/>
          <w:color w:val="000000"/>
        </w:rPr>
        <w:t>,</w:t>
      </w:r>
    </w:p>
    <w:p w:rsidR="00B535E0" w:rsidRPr="00550C19" w:rsidRDefault="00B535E0" w:rsidP="00D50972">
      <w:pPr>
        <w:widowControl/>
        <w:numPr>
          <w:ilvl w:val="0"/>
          <w:numId w:val="64"/>
        </w:numPr>
        <w:tabs>
          <w:tab w:val="clear" w:pos="765"/>
        </w:tabs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jegyző.</w:t>
      </w:r>
    </w:p>
    <w:p w:rsidR="00B535E0" w:rsidRPr="00550C19" w:rsidRDefault="00B535E0" w:rsidP="00F06E04">
      <w:pPr>
        <w:pStyle w:val="Listaszerbekezds"/>
        <w:numPr>
          <w:ilvl w:val="2"/>
          <w:numId w:val="11"/>
        </w:numPr>
        <w:tabs>
          <w:tab w:val="clear" w:pos="360"/>
        </w:tabs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Az előterjesztésben szereplő határozati javaslattal kapcsolatban az előterjesztő, a Képviselő-testület bármely tagja, bizottsága és a jegyző szóban vagy írásban módosító indítványt tehet.</w:t>
      </w:r>
    </w:p>
    <w:p w:rsidR="00B535E0" w:rsidRPr="00550C19" w:rsidRDefault="00B535E0" w:rsidP="00F06E04">
      <w:pPr>
        <w:pStyle w:val="Listaszerbekezds"/>
        <w:numPr>
          <w:ilvl w:val="2"/>
          <w:numId w:val="11"/>
        </w:numPr>
        <w:tabs>
          <w:tab w:val="clear" w:pos="360"/>
        </w:tabs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Ha a módosító indítvány az Önkormányzat költségvetési kiadásának növelését vagy bevételének csökkentését eredményezheti, a költségvetési egyensúly megőrzése érdekében meg kell benne</w:t>
      </w:r>
      <w:r w:rsidR="00550C19">
        <w:rPr>
          <w:rFonts w:cs="Times New Roman"/>
          <w:snapToGrid w:val="0"/>
          <w:color w:val="000000"/>
          <w:szCs w:val="24"/>
        </w:rPr>
        <w:t xml:space="preserve"> jelölni a fedezet forrását is.</w:t>
      </w:r>
    </w:p>
    <w:p w:rsidR="00B535E0" w:rsidRPr="00DC58DE" w:rsidRDefault="00B535E0" w:rsidP="00550C19">
      <w:pPr>
        <w:pStyle w:val="Cmsor1"/>
        <w:spacing w:before="360" w:after="120" w:line="240" w:lineRule="auto"/>
        <w:rPr>
          <w:szCs w:val="24"/>
        </w:rPr>
      </w:pPr>
      <w:r w:rsidRPr="00DC58DE">
        <w:rPr>
          <w:szCs w:val="24"/>
        </w:rPr>
        <w:t>Kérdés és interpelláció</w:t>
      </w:r>
    </w:p>
    <w:p w:rsidR="00B535E0" w:rsidRPr="00550C19" w:rsidRDefault="00B535E0" w:rsidP="00550C19">
      <w:pPr>
        <w:spacing w:before="360" w:after="360"/>
        <w:jc w:val="center"/>
        <w:rPr>
          <w:rFonts w:cs="Times New Roman"/>
          <w:b/>
          <w:i/>
          <w:lang w:eastAsia="hu-HU" w:bidi="ar-SA"/>
        </w:rPr>
      </w:pPr>
      <w:r w:rsidRPr="00DC58DE">
        <w:rPr>
          <w:rFonts w:cs="Times New Roman"/>
          <w:b/>
          <w:i/>
          <w:lang w:eastAsia="hu-HU" w:bidi="ar-SA"/>
        </w:rPr>
        <w:t>16.§</w:t>
      </w:r>
    </w:p>
    <w:p w:rsidR="00B535E0" w:rsidRPr="00550C19" w:rsidRDefault="00B535E0" w:rsidP="00D50972">
      <w:pPr>
        <w:widowControl/>
        <w:numPr>
          <w:ilvl w:val="0"/>
          <w:numId w:val="65"/>
        </w:numPr>
        <w:tabs>
          <w:tab w:val="clear" w:pos="405"/>
        </w:tabs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b/>
          <w:snapToGrid w:val="0"/>
          <w:color w:val="000000"/>
        </w:rPr>
        <w:t>Kérdés:</w:t>
      </w:r>
      <w:r w:rsidRPr="00DC58DE">
        <w:rPr>
          <w:rFonts w:cs="Times New Roman"/>
          <w:snapToGrid w:val="0"/>
          <w:color w:val="000000"/>
        </w:rPr>
        <w:t xml:space="preserve"> bármely olyan felvilágosítás kérés vagy tudakozódás, amely az Önkormányzat szervezetét, működését, döntés előkészítési rendjét, ha</w:t>
      </w:r>
      <w:r w:rsidR="00550C19">
        <w:rPr>
          <w:rFonts w:cs="Times New Roman"/>
          <w:snapToGrid w:val="0"/>
          <w:color w:val="000000"/>
        </w:rPr>
        <w:t>táskörének terjedelmét érinti.</w:t>
      </w:r>
    </w:p>
    <w:p w:rsidR="00B535E0" w:rsidRPr="00550C19" w:rsidRDefault="00B535E0" w:rsidP="00D50972">
      <w:pPr>
        <w:widowControl/>
        <w:numPr>
          <w:ilvl w:val="0"/>
          <w:numId w:val="65"/>
        </w:numPr>
        <w:tabs>
          <w:tab w:val="clear" w:pos="405"/>
        </w:tabs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települési képviselő a kérdését a nyílt ülés utolsó napirendi pontjának tárgyalásakor szóban terjesztheti elő. A kérdésre a választ, amennyiben lehetséges az ülésen szóban, kivizsgálást igénylő esetben legkésőbb 5 napon belül, írásban meg kell adni.</w:t>
      </w:r>
    </w:p>
    <w:p w:rsidR="00B535E0" w:rsidRPr="00550C19" w:rsidRDefault="00B535E0" w:rsidP="00D50972">
      <w:pPr>
        <w:widowControl/>
        <w:numPr>
          <w:ilvl w:val="0"/>
          <w:numId w:val="65"/>
        </w:numPr>
        <w:tabs>
          <w:tab w:val="clear" w:pos="405"/>
        </w:tabs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 xml:space="preserve">A kérdésre adott </w:t>
      </w:r>
      <w:proofErr w:type="gramStart"/>
      <w:r w:rsidRPr="00DC58DE">
        <w:rPr>
          <w:rFonts w:cs="Times New Roman"/>
          <w:snapToGrid w:val="0"/>
          <w:color w:val="000000"/>
        </w:rPr>
        <w:t>válasz tájékoztatás</w:t>
      </w:r>
      <w:proofErr w:type="gramEnd"/>
      <w:r w:rsidRPr="00DC58DE">
        <w:rPr>
          <w:rFonts w:cs="Times New Roman"/>
          <w:snapToGrid w:val="0"/>
          <w:color w:val="000000"/>
        </w:rPr>
        <w:t>, amely nem igényli a kérdező által történő elfogadást, és a válasszal kapcsolatban viszontválaszra sincs lehetőség.</w:t>
      </w:r>
    </w:p>
    <w:p w:rsidR="00B535E0" w:rsidRPr="00550C19" w:rsidRDefault="00B535E0" w:rsidP="00D50972">
      <w:pPr>
        <w:widowControl/>
        <w:numPr>
          <w:ilvl w:val="0"/>
          <w:numId w:val="65"/>
        </w:numPr>
        <w:tabs>
          <w:tab w:val="clear" w:pos="405"/>
        </w:tabs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b/>
          <w:snapToGrid w:val="0"/>
          <w:color w:val="000000"/>
        </w:rPr>
        <w:t>Interpelláció:</w:t>
      </w:r>
      <w:r w:rsidRPr="00DC58DE">
        <w:rPr>
          <w:rFonts w:cs="Times New Roman"/>
          <w:snapToGrid w:val="0"/>
          <w:color w:val="000000"/>
        </w:rPr>
        <w:t xml:space="preserve"> az a problémafelvetés, amely szoros kapcsolatban áll az Önkormányzat által ellátandó feladatokkal, illetőleg valamely irányítása alatt álló </w:t>
      </w:r>
      <w:r w:rsidR="00550C19">
        <w:rPr>
          <w:rFonts w:cs="Times New Roman"/>
          <w:snapToGrid w:val="0"/>
          <w:color w:val="000000"/>
        </w:rPr>
        <w:t>szervezet tevékenységi körével.</w:t>
      </w:r>
    </w:p>
    <w:p w:rsidR="00B535E0" w:rsidRPr="00DC58DE" w:rsidRDefault="00B535E0" w:rsidP="00D50972">
      <w:pPr>
        <w:widowControl/>
        <w:numPr>
          <w:ilvl w:val="0"/>
          <w:numId w:val="65"/>
        </w:numPr>
        <w:tabs>
          <w:tab w:val="clear" w:pos="405"/>
        </w:tabs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települési képviselő az interpellációt a nyílt ülés utolsó napirendi pontjának tárgyalásakor szóban előterjesztheti. Interpell</w:t>
      </w:r>
      <w:r w:rsidR="00550C19">
        <w:rPr>
          <w:rFonts w:cs="Times New Roman"/>
          <w:snapToGrid w:val="0"/>
          <w:color w:val="000000"/>
        </w:rPr>
        <w:t>ációt intézni</w:t>
      </w:r>
    </w:p>
    <w:p w:rsidR="00B535E0" w:rsidRPr="00DC58DE" w:rsidRDefault="00B535E0" w:rsidP="00F06E04">
      <w:pPr>
        <w:widowControl/>
        <w:numPr>
          <w:ilvl w:val="1"/>
          <w:numId w:val="12"/>
        </w:numPr>
        <w:tabs>
          <w:tab w:val="clear" w:pos="1440"/>
        </w:tabs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polgármesterhez,</w:t>
      </w:r>
    </w:p>
    <w:p w:rsidR="00B535E0" w:rsidRPr="00DC58DE" w:rsidRDefault="00B535E0" w:rsidP="00F06E04">
      <w:pPr>
        <w:widowControl/>
        <w:numPr>
          <w:ilvl w:val="1"/>
          <w:numId w:val="12"/>
        </w:numPr>
        <w:tabs>
          <w:tab w:val="clear" w:pos="1440"/>
        </w:tabs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az alpolgármesterhez,</w:t>
      </w:r>
    </w:p>
    <w:p w:rsidR="00B535E0" w:rsidRPr="00DC58DE" w:rsidRDefault="00B535E0" w:rsidP="00F06E04">
      <w:pPr>
        <w:widowControl/>
        <w:numPr>
          <w:ilvl w:val="1"/>
          <w:numId w:val="12"/>
        </w:numPr>
        <w:tabs>
          <w:tab w:val="clear" w:pos="1440"/>
        </w:tabs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bizottságok elnökeihez,</w:t>
      </w:r>
    </w:p>
    <w:p w:rsidR="00B535E0" w:rsidRPr="00DC58DE" w:rsidRDefault="00B535E0" w:rsidP="00F06E04">
      <w:pPr>
        <w:widowControl/>
        <w:numPr>
          <w:ilvl w:val="1"/>
          <w:numId w:val="12"/>
        </w:numPr>
        <w:tabs>
          <w:tab w:val="clear" w:pos="1440"/>
        </w:tabs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jegyzőhöz, és</w:t>
      </w:r>
    </w:p>
    <w:p w:rsidR="00B535E0" w:rsidRPr="00550C19" w:rsidRDefault="00B535E0" w:rsidP="00F06E04">
      <w:pPr>
        <w:widowControl/>
        <w:numPr>
          <w:ilvl w:val="1"/>
          <w:numId w:val="12"/>
        </w:numPr>
        <w:tabs>
          <w:tab w:val="clear" w:pos="1440"/>
        </w:tabs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</w:t>
      </w:r>
      <w:r w:rsidR="00C67AD5" w:rsidRPr="00DC58DE">
        <w:rPr>
          <w:rFonts w:cs="Times New Roman"/>
          <w:snapToGrid w:val="0"/>
          <w:color w:val="000000"/>
        </w:rPr>
        <w:t xml:space="preserve">z </w:t>
      </w:r>
      <w:r w:rsidRPr="00DC58DE">
        <w:rPr>
          <w:rFonts w:cs="Times New Roman"/>
        </w:rPr>
        <w:t>Önkormányzati Hivatal</w:t>
      </w:r>
      <w:r w:rsidRPr="00DC58DE">
        <w:rPr>
          <w:rFonts w:cs="Times New Roman"/>
          <w:snapToGrid w:val="0"/>
          <w:color w:val="000000"/>
        </w:rPr>
        <w:t xml:space="preserve"> belső szervezeti egységeinek vezetőihez lehet.</w:t>
      </w:r>
    </w:p>
    <w:p w:rsidR="00550C19" w:rsidRDefault="00B535E0" w:rsidP="00F06E04">
      <w:pPr>
        <w:pStyle w:val="Listaszerbekezds"/>
        <w:numPr>
          <w:ilvl w:val="0"/>
          <w:numId w:val="13"/>
        </w:numPr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 xml:space="preserve">Az interpellációra a választ az ülésen szóban, kivizsgálást, egyeztetést igénylő esetben a soron következő rendes Képviselő-testületi ülésen, írásban kell megadni. A szóbeli </w:t>
      </w:r>
      <w:r w:rsidRPr="00DC58DE">
        <w:rPr>
          <w:rFonts w:cs="Times New Roman"/>
          <w:snapToGrid w:val="0"/>
          <w:color w:val="000000"/>
          <w:szCs w:val="24"/>
        </w:rPr>
        <w:lastRenderedPageBreak/>
        <w:t xml:space="preserve">válaszadás időtartama </w:t>
      </w:r>
      <w:r w:rsidR="00550C19">
        <w:rPr>
          <w:rFonts w:cs="Times New Roman"/>
          <w:snapToGrid w:val="0"/>
          <w:color w:val="000000"/>
          <w:szCs w:val="24"/>
        </w:rPr>
        <w:t>az öt percet nem haladhatja meg.</w:t>
      </w:r>
    </w:p>
    <w:p w:rsidR="00B535E0" w:rsidRPr="00550C19" w:rsidRDefault="00B535E0" w:rsidP="00F06E04">
      <w:pPr>
        <w:pStyle w:val="Listaszerbekezds"/>
        <w:numPr>
          <w:ilvl w:val="0"/>
          <w:numId w:val="13"/>
        </w:numPr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550C19">
        <w:rPr>
          <w:rFonts w:cs="Times New Roman"/>
          <w:snapToGrid w:val="0"/>
          <w:color w:val="000000"/>
          <w:szCs w:val="24"/>
        </w:rPr>
        <w:t>Az interpellációra adott válasz elfogadásáról az interpelláló nyilatkozik. Ha az interpelláló a választ nem fogadja el, arról a Képviselő-testület vita nélkül, egyszerű szótöbbséggel határoz.</w:t>
      </w:r>
    </w:p>
    <w:p w:rsidR="00B535E0" w:rsidRPr="00550C19" w:rsidRDefault="00B535E0" w:rsidP="00F06E04">
      <w:pPr>
        <w:pStyle w:val="Listaszerbekezds"/>
        <w:numPr>
          <w:ilvl w:val="0"/>
          <w:numId w:val="13"/>
        </w:numPr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Ha a Képviselő- testület az interpellációra adott választ nem fogadja el, akkor vizsgálatot rendelhet el. A vizsgálattal megbízhatja a jegyzőt, az illetékes bizottságot, vagy ideiglenes bizottságot hozhat létre az ügy kivizsgálására.</w:t>
      </w:r>
    </w:p>
    <w:p w:rsidR="00C67AD5" w:rsidRPr="00370B63" w:rsidRDefault="00B535E0" w:rsidP="00F06E04">
      <w:pPr>
        <w:pStyle w:val="Listaszerbekezds"/>
        <w:numPr>
          <w:ilvl w:val="0"/>
          <w:numId w:val="13"/>
        </w:numPr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370B63">
        <w:rPr>
          <w:rFonts w:cs="Times New Roman"/>
          <w:snapToGrid w:val="0"/>
          <w:color w:val="000000"/>
          <w:szCs w:val="24"/>
        </w:rPr>
        <w:t>A vizsgálat eredményéről és a kiala</w:t>
      </w:r>
      <w:r w:rsidR="00550C19" w:rsidRPr="00370B63">
        <w:rPr>
          <w:rFonts w:cs="Times New Roman"/>
          <w:snapToGrid w:val="0"/>
          <w:color w:val="000000"/>
          <w:szCs w:val="24"/>
        </w:rPr>
        <w:t>kított javaslatról a Képviselő-</w:t>
      </w:r>
      <w:r w:rsidRPr="00370B63">
        <w:rPr>
          <w:rFonts w:cs="Times New Roman"/>
          <w:snapToGrid w:val="0"/>
          <w:color w:val="000000"/>
          <w:szCs w:val="24"/>
        </w:rPr>
        <w:t>testületet a legközelebbi ül</w:t>
      </w:r>
      <w:r w:rsidR="00C67AD5" w:rsidRPr="00370B63">
        <w:rPr>
          <w:rFonts w:cs="Times New Roman"/>
          <w:snapToGrid w:val="0"/>
          <w:color w:val="000000"/>
          <w:szCs w:val="24"/>
        </w:rPr>
        <w:t xml:space="preserve">ésen tájékoztatni kell. </w:t>
      </w:r>
      <w:r w:rsidR="003F6E77" w:rsidRPr="00370B63">
        <w:rPr>
          <w:rFonts w:cs="Times New Roman"/>
          <w:snapToGrid w:val="0"/>
          <w:color w:val="000000"/>
          <w:szCs w:val="24"/>
        </w:rPr>
        <w:t>A vizsgálat alapján kialakított javaslatról – újabb vizsgálat elrendelése n</w:t>
      </w:r>
      <w:r w:rsidR="00550C19" w:rsidRPr="00370B63">
        <w:rPr>
          <w:rFonts w:cs="Times New Roman"/>
          <w:snapToGrid w:val="0"/>
          <w:color w:val="000000"/>
          <w:szCs w:val="24"/>
        </w:rPr>
        <w:t xml:space="preserve">élkül – </w:t>
      </w:r>
      <w:r w:rsidR="003F6E77" w:rsidRPr="00370B63">
        <w:rPr>
          <w:rFonts w:cs="Times New Roman"/>
          <w:snapToGrid w:val="0"/>
          <w:color w:val="000000"/>
          <w:szCs w:val="24"/>
        </w:rPr>
        <w:t>a Képviselő-testület vita nélkül, egyszerű szótöbbséggel határoz.</w:t>
      </w:r>
    </w:p>
    <w:p w:rsidR="00B535E0" w:rsidRPr="00550C19" w:rsidRDefault="00B535E0" w:rsidP="00F06E04">
      <w:pPr>
        <w:pStyle w:val="Listaszerbekezds"/>
        <w:numPr>
          <w:ilvl w:val="0"/>
          <w:numId w:val="13"/>
        </w:numPr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Az írásban benyújtott interpellációt és az arra adott választ a Képviselő- testületi ülésről készült jegyzőkönyv első példányához kell csatolni.</w:t>
      </w:r>
    </w:p>
    <w:p w:rsidR="00B535E0" w:rsidRPr="00550C19" w:rsidRDefault="00550C19" w:rsidP="00550C19">
      <w:pPr>
        <w:pStyle w:val="Listaszerbekezds"/>
        <w:spacing w:before="120" w:after="120"/>
        <w:ind w:left="567" w:hanging="56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(11)</w:t>
      </w:r>
      <w:r>
        <w:rPr>
          <w:rFonts w:cs="Times New Roman"/>
          <w:szCs w:val="24"/>
        </w:rPr>
        <w:tab/>
      </w:r>
      <w:r w:rsidR="00B535E0" w:rsidRPr="00DC58DE">
        <w:rPr>
          <w:rFonts w:cs="Times New Roman"/>
          <w:szCs w:val="24"/>
        </w:rPr>
        <w:t>A Képviselő-testület ülésén kérdés és interpelláció egy képviselő részéről egy alkalommal, összesen 5 percben terjeszthető elő.</w:t>
      </w:r>
    </w:p>
    <w:p w:rsidR="00B535E0" w:rsidRPr="00DC58DE" w:rsidRDefault="00B535E0" w:rsidP="00504102">
      <w:pPr>
        <w:pStyle w:val="Cmsor1"/>
        <w:spacing w:before="360" w:after="120" w:line="240" w:lineRule="auto"/>
        <w:rPr>
          <w:szCs w:val="24"/>
        </w:rPr>
      </w:pPr>
      <w:r w:rsidRPr="00DC58DE">
        <w:rPr>
          <w:szCs w:val="24"/>
        </w:rPr>
        <w:t>Bizottsági vélemény</w:t>
      </w:r>
    </w:p>
    <w:p w:rsidR="00B535E0" w:rsidRPr="00DC58DE" w:rsidRDefault="00B535E0" w:rsidP="00504102">
      <w:pPr>
        <w:spacing w:before="360" w:after="36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17.§</w:t>
      </w:r>
    </w:p>
    <w:p w:rsidR="00B535E0" w:rsidRPr="00550C19" w:rsidRDefault="00550C19" w:rsidP="00550C19">
      <w:pPr>
        <w:widowControl/>
        <w:suppressAutoHyphens w:val="0"/>
        <w:spacing w:before="120" w:after="120"/>
        <w:jc w:val="both"/>
        <w:rPr>
          <w:rFonts w:cs="Times New Roman"/>
          <w:snapToGrid w:val="0"/>
          <w:color w:val="000000"/>
        </w:rPr>
      </w:pPr>
      <w:r>
        <w:rPr>
          <w:rFonts w:cs="Times New Roman"/>
          <w:snapToGrid w:val="0"/>
          <w:color w:val="000000"/>
        </w:rPr>
        <w:t>A Képviselő-</w:t>
      </w:r>
      <w:r w:rsidR="00B535E0" w:rsidRPr="00DC58DE">
        <w:rPr>
          <w:rFonts w:cs="Times New Roman"/>
          <w:snapToGrid w:val="0"/>
          <w:color w:val="000000"/>
        </w:rPr>
        <w:t>testület bizottságai az előterjesztésekhez véleményt nyújthatnak be a testületnek. A bizottsági véleményt a bizottság elnöke szóban ismert</w:t>
      </w:r>
      <w:r>
        <w:rPr>
          <w:rFonts w:cs="Times New Roman"/>
          <w:snapToGrid w:val="0"/>
          <w:color w:val="000000"/>
        </w:rPr>
        <w:t>eti a Képviselő-testület előtt.</w:t>
      </w:r>
    </w:p>
    <w:p w:rsidR="00B535E0" w:rsidRPr="00DC58DE" w:rsidRDefault="00B535E0" w:rsidP="00C666E6">
      <w:pPr>
        <w:spacing w:before="360" w:after="12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Személyes érintettség bejelentésének elmulasztása</w:t>
      </w:r>
    </w:p>
    <w:p w:rsidR="00B535E0" w:rsidRPr="00550C19" w:rsidRDefault="00B535E0" w:rsidP="00C666E6">
      <w:pPr>
        <w:spacing w:before="360" w:after="36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18.§</w:t>
      </w:r>
    </w:p>
    <w:p w:rsidR="00B535E0" w:rsidRPr="00550C19" w:rsidRDefault="00B535E0" w:rsidP="00F06E04">
      <w:pPr>
        <w:pStyle w:val="Listaszerbekezds"/>
        <w:widowControl/>
        <w:numPr>
          <w:ilvl w:val="2"/>
          <w:numId w:val="12"/>
        </w:numPr>
        <w:tabs>
          <w:tab w:val="clear" w:pos="502"/>
        </w:tabs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Amennyiben egy képviselő nem tesz eleget az ügyben való személyes érintettsége bejelentésére vonatkozó kötelezettségének, úgy a Képviselő-testület bármely képviselő javaslatára a képviselőt egyhavi tiszteletdíjától megfoszthatja. A kérdésben a Képviselő-testület vita nélkül, egyszerű szótöbbséggel határoz.</w:t>
      </w:r>
    </w:p>
    <w:p w:rsidR="00B535E0" w:rsidRPr="00F06E04" w:rsidRDefault="00B535E0" w:rsidP="00F06E04">
      <w:pPr>
        <w:pStyle w:val="Listaszerbekezds"/>
        <w:widowControl/>
        <w:numPr>
          <w:ilvl w:val="2"/>
          <w:numId w:val="12"/>
        </w:numPr>
        <w:tabs>
          <w:tab w:val="clear" w:pos="502"/>
        </w:tabs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 Képviselő-testület az egyhavi tiszteletdíj megvonásáról a mulasztást megalapozó körülményekről való tudomásszerzéstől számított le</w:t>
      </w:r>
      <w:r w:rsidR="00F06E04">
        <w:rPr>
          <w:rFonts w:cs="Times New Roman"/>
          <w:snapToGrid w:val="0"/>
          <w:color w:val="000000"/>
          <w:szCs w:val="24"/>
        </w:rPr>
        <w:t>gkésőbb 60 napon belül dönthet.</w:t>
      </w:r>
    </w:p>
    <w:p w:rsidR="00B535E0" w:rsidRPr="00DC58DE" w:rsidRDefault="00B535E0" w:rsidP="00504102">
      <w:pPr>
        <w:pStyle w:val="Cmsor1"/>
        <w:spacing w:before="360" w:after="120" w:line="240" w:lineRule="auto"/>
        <w:rPr>
          <w:szCs w:val="24"/>
        </w:rPr>
      </w:pPr>
      <w:r w:rsidRPr="00DC58DE">
        <w:rPr>
          <w:szCs w:val="24"/>
        </w:rPr>
        <w:t>A tanácskozás rendje</w:t>
      </w:r>
    </w:p>
    <w:p w:rsidR="00B535E0" w:rsidRPr="00F06E04" w:rsidRDefault="00B535E0" w:rsidP="00504102">
      <w:pPr>
        <w:spacing w:before="360" w:after="36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19.§</w:t>
      </w:r>
    </w:p>
    <w:p w:rsidR="00B535E0" w:rsidRPr="00F06E04" w:rsidRDefault="00B535E0" w:rsidP="00D50972">
      <w:pPr>
        <w:widowControl/>
        <w:numPr>
          <w:ilvl w:val="0"/>
          <w:numId w:val="66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Képviselő- testület ülésén tanácskozási joggal vesznek részt:</w:t>
      </w:r>
    </w:p>
    <w:p w:rsidR="00B535E0" w:rsidRPr="00DC58DE" w:rsidRDefault="00B535E0" w:rsidP="00D50972">
      <w:pPr>
        <w:widowControl/>
        <w:numPr>
          <w:ilvl w:val="0"/>
          <w:numId w:val="67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az 5.§ (7) bekezdésében meghatározott személyek,</w:t>
      </w:r>
    </w:p>
    <w:p w:rsidR="00B535E0" w:rsidRPr="00F06E04" w:rsidRDefault="00B535E0" w:rsidP="00D50972">
      <w:pPr>
        <w:widowControl/>
        <w:numPr>
          <w:ilvl w:val="0"/>
          <w:numId w:val="67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az, akinek az elnök szót ad.</w:t>
      </w:r>
    </w:p>
    <w:p w:rsidR="00B535E0" w:rsidRPr="00F06E04" w:rsidRDefault="00B535E0" w:rsidP="00D50972">
      <w:pPr>
        <w:widowControl/>
        <w:numPr>
          <w:ilvl w:val="0"/>
          <w:numId w:val="66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Azon meghívott, akit valamelyik napirendi pont tárgyalásához hívtak meg, csak annak a napirendnek a vitájában vehet részt tanácskozási jo</w:t>
      </w:r>
      <w:r w:rsidR="00F06E04">
        <w:rPr>
          <w:rFonts w:cs="Times New Roman"/>
          <w:snapToGrid w:val="0"/>
          <w:color w:val="000000"/>
        </w:rPr>
        <w:t>ggal, amelyre a meghívása szól.</w:t>
      </w:r>
    </w:p>
    <w:p w:rsidR="00B535E0" w:rsidRPr="00DC58DE" w:rsidRDefault="00B535E0" w:rsidP="00C666E6">
      <w:pPr>
        <w:widowControl/>
        <w:suppressAutoHyphens w:val="0"/>
        <w:spacing w:before="360" w:after="12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lastRenderedPageBreak/>
        <w:t>A felszólalások típusai</w:t>
      </w:r>
    </w:p>
    <w:p w:rsidR="00B535E0" w:rsidRPr="00661733" w:rsidRDefault="00B535E0" w:rsidP="00C666E6">
      <w:pPr>
        <w:spacing w:before="360" w:after="36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20.§</w:t>
      </w:r>
    </w:p>
    <w:p w:rsidR="00B535E0" w:rsidRPr="00DC58DE" w:rsidRDefault="00B535E0" w:rsidP="00DC58DE">
      <w:pPr>
        <w:spacing w:before="120" w:after="120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felszólalások típusai:</w:t>
      </w:r>
    </w:p>
    <w:p w:rsidR="00B535E0" w:rsidRPr="00DC58DE" w:rsidRDefault="00B535E0" w:rsidP="00D50972">
      <w:pPr>
        <w:widowControl/>
        <w:numPr>
          <w:ilvl w:val="0"/>
          <w:numId w:val="68"/>
        </w:numPr>
        <w:tabs>
          <w:tab w:val="num" w:pos="720"/>
        </w:tabs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napirend előtti felszólalás</w:t>
      </w:r>
      <w:r w:rsidR="00661733">
        <w:rPr>
          <w:rFonts w:cs="Times New Roman"/>
          <w:snapToGrid w:val="0"/>
          <w:color w:val="000000"/>
        </w:rPr>
        <w:t>,</w:t>
      </w:r>
    </w:p>
    <w:p w:rsidR="00B535E0" w:rsidRPr="00DC58DE" w:rsidRDefault="00B535E0" w:rsidP="00D50972">
      <w:pPr>
        <w:widowControl/>
        <w:numPr>
          <w:ilvl w:val="0"/>
          <w:numId w:val="68"/>
        </w:numPr>
        <w:tabs>
          <w:tab w:val="num" w:pos="720"/>
        </w:tabs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felszólalás ügyrendi kérdésben,</w:t>
      </w:r>
    </w:p>
    <w:p w:rsidR="00B535E0" w:rsidRPr="00661733" w:rsidRDefault="00B535E0" w:rsidP="00D50972">
      <w:pPr>
        <w:widowControl/>
        <w:numPr>
          <w:ilvl w:val="0"/>
          <w:numId w:val="68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napirendhez kapcsolódó felszólalás</w:t>
      </w:r>
      <w:r w:rsidR="00661733">
        <w:rPr>
          <w:rFonts w:cs="Times New Roman"/>
          <w:snapToGrid w:val="0"/>
          <w:color w:val="000000"/>
        </w:rPr>
        <w:t>.</w:t>
      </w:r>
    </w:p>
    <w:p w:rsidR="00B535E0" w:rsidRPr="00DC58DE" w:rsidRDefault="00B535E0" w:rsidP="00C666E6">
      <w:pPr>
        <w:pStyle w:val="Listaszerbekezds"/>
        <w:widowControl/>
        <w:suppressAutoHyphens w:val="0"/>
        <w:spacing w:before="360" w:after="120"/>
        <w:ind w:left="0"/>
        <w:jc w:val="center"/>
        <w:rPr>
          <w:rFonts w:cs="Times New Roman"/>
          <w:b/>
          <w:i/>
          <w:snapToGrid w:val="0"/>
          <w:color w:val="000000"/>
          <w:szCs w:val="24"/>
        </w:rPr>
      </w:pPr>
      <w:r w:rsidRPr="00DC58DE">
        <w:rPr>
          <w:rFonts w:cs="Times New Roman"/>
          <w:b/>
          <w:i/>
          <w:snapToGrid w:val="0"/>
          <w:color w:val="000000"/>
          <w:szCs w:val="24"/>
        </w:rPr>
        <w:t>Napirend előtti felszólalás</w:t>
      </w:r>
    </w:p>
    <w:p w:rsidR="00B535E0" w:rsidRPr="00661733" w:rsidRDefault="00B535E0" w:rsidP="00C666E6">
      <w:pPr>
        <w:pStyle w:val="Listaszerbekezds"/>
        <w:widowControl/>
        <w:suppressAutoHyphens w:val="0"/>
        <w:spacing w:before="360" w:after="360"/>
        <w:ind w:left="0"/>
        <w:contextualSpacing w:val="0"/>
        <w:jc w:val="center"/>
        <w:rPr>
          <w:rFonts w:cs="Times New Roman"/>
          <w:b/>
          <w:i/>
          <w:snapToGrid w:val="0"/>
          <w:color w:val="000000"/>
          <w:szCs w:val="24"/>
        </w:rPr>
      </w:pPr>
      <w:r w:rsidRPr="00DC58DE">
        <w:rPr>
          <w:rFonts w:cs="Times New Roman"/>
          <w:b/>
          <w:i/>
          <w:snapToGrid w:val="0"/>
          <w:color w:val="000000"/>
          <w:szCs w:val="24"/>
        </w:rPr>
        <w:t>21.§</w:t>
      </w:r>
    </w:p>
    <w:p w:rsidR="00B535E0" w:rsidRPr="00661733" w:rsidRDefault="00B535E0" w:rsidP="00F25527">
      <w:pPr>
        <w:pStyle w:val="Listaszerbekezds"/>
        <w:widowControl/>
        <w:numPr>
          <w:ilvl w:val="0"/>
          <w:numId w:val="14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Napirend előtti felszólalásra az elnöktől írásban bármelyik képviselő kérhet engedélyt. A felszólalás tárgykörének megjelölését és szövegét az ülés megnyitása előtt legkésőbb két órával kor</w:t>
      </w:r>
      <w:r w:rsidR="00661733">
        <w:rPr>
          <w:rFonts w:cs="Times New Roman"/>
          <w:snapToGrid w:val="0"/>
          <w:color w:val="000000"/>
          <w:szCs w:val="24"/>
        </w:rPr>
        <w:t>ábban át kell adni az elnöknek.</w:t>
      </w:r>
    </w:p>
    <w:p w:rsidR="00B535E0" w:rsidRPr="00661733" w:rsidRDefault="00B535E0" w:rsidP="00F25527">
      <w:pPr>
        <w:pStyle w:val="Listaszerbekezds"/>
        <w:widowControl/>
        <w:numPr>
          <w:ilvl w:val="0"/>
          <w:numId w:val="14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 xml:space="preserve">Ha az elnök a napirend előtti felszólaláshoz az engedélyt megtagadja, a </w:t>
      </w:r>
      <w:r w:rsidR="00661733">
        <w:rPr>
          <w:rFonts w:cs="Times New Roman"/>
          <w:snapToGrid w:val="0"/>
          <w:color w:val="000000"/>
          <w:szCs w:val="24"/>
        </w:rPr>
        <w:t>képviselő kérésére a Képviselő-</w:t>
      </w:r>
      <w:r w:rsidRPr="00DC58DE">
        <w:rPr>
          <w:rFonts w:cs="Times New Roman"/>
          <w:snapToGrid w:val="0"/>
          <w:color w:val="000000"/>
          <w:szCs w:val="24"/>
        </w:rPr>
        <w:t>testület vita nélkül, egyszerű szótöbbséggel határoz a napirend előtti felszólalás lehetőségének m</w:t>
      </w:r>
      <w:r w:rsidR="00661733">
        <w:rPr>
          <w:rFonts w:cs="Times New Roman"/>
          <w:snapToGrid w:val="0"/>
          <w:color w:val="000000"/>
          <w:szCs w:val="24"/>
        </w:rPr>
        <w:t>egadásáról vagy megtagadásáról.</w:t>
      </w:r>
    </w:p>
    <w:p w:rsidR="00B535E0" w:rsidRPr="00661733" w:rsidRDefault="00B535E0" w:rsidP="00F25527">
      <w:pPr>
        <w:pStyle w:val="Listaszerbekezds"/>
        <w:widowControl/>
        <w:numPr>
          <w:ilvl w:val="0"/>
          <w:numId w:val="14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 napirend előtti felszólalás legfeljebb három percig tarthat. A felszólaláshoz kapcsolódóan – a jelentkezés sorrendjében</w:t>
      </w:r>
      <w:r w:rsidRPr="00DC58DE">
        <w:rPr>
          <w:rFonts w:cs="Times New Roman"/>
          <w:i/>
          <w:snapToGrid w:val="0"/>
          <w:color w:val="000000"/>
          <w:szCs w:val="24"/>
        </w:rPr>
        <w:t xml:space="preserve"> </w:t>
      </w:r>
      <w:r w:rsidR="00661733">
        <w:rPr>
          <w:rFonts w:cs="Times New Roman"/>
          <w:i/>
          <w:snapToGrid w:val="0"/>
          <w:color w:val="000000"/>
          <w:szCs w:val="24"/>
        </w:rPr>
        <w:t xml:space="preserve">– </w:t>
      </w:r>
      <w:r w:rsidRPr="00DC58DE">
        <w:rPr>
          <w:rFonts w:cs="Times New Roman"/>
          <w:snapToGrid w:val="0"/>
          <w:color w:val="000000"/>
          <w:szCs w:val="24"/>
        </w:rPr>
        <w:t>legfeljebb egy képviselő ellene, és legfeljebb egy képviselő mellette kaphat két-két percre szót.</w:t>
      </w:r>
    </w:p>
    <w:p w:rsidR="00B535E0" w:rsidRPr="00DC58DE" w:rsidRDefault="00961DC1" w:rsidP="00BE57C4">
      <w:pPr>
        <w:pStyle w:val="Listaszerbekezds"/>
        <w:widowControl/>
        <w:suppressAutoHyphens w:val="0"/>
        <w:spacing w:before="360" w:after="120"/>
        <w:ind w:left="0"/>
        <w:contextualSpacing w:val="0"/>
        <w:jc w:val="center"/>
        <w:rPr>
          <w:rFonts w:cs="Times New Roman"/>
          <w:b/>
          <w:i/>
          <w:snapToGrid w:val="0"/>
          <w:color w:val="000000"/>
          <w:szCs w:val="24"/>
        </w:rPr>
      </w:pPr>
      <w:r w:rsidRPr="00DC58DE">
        <w:rPr>
          <w:rFonts w:cs="Times New Roman"/>
          <w:b/>
          <w:i/>
          <w:snapToGrid w:val="0"/>
          <w:color w:val="000000"/>
          <w:szCs w:val="24"/>
        </w:rPr>
        <w:t>Felszólalás ügyrendi kérdésben</w:t>
      </w:r>
    </w:p>
    <w:p w:rsidR="00B535E0" w:rsidRPr="00661733" w:rsidRDefault="00BE57C4" w:rsidP="00BE57C4">
      <w:pPr>
        <w:pStyle w:val="Listaszerbekezds"/>
        <w:widowControl/>
        <w:suppressAutoHyphens w:val="0"/>
        <w:spacing w:before="360" w:after="360"/>
        <w:ind w:left="0"/>
        <w:contextualSpacing w:val="0"/>
        <w:jc w:val="center"/>
        <w:rPr>
          <w:rFonts w:cs="Times New Roman"/>
          <w:b/>
          <w:i/>
          <w:snapToGrid w:val="0"/>
          <w:color w:val="000000"/>
          <w:szCs w:val="24"/>
        </w:rPr>
      </w:pPr>
      <w:r>
        <w:rPr>
          <w:rFonts w:cs="Times New Roman"/>
          <w:b/>
          <w:i/>
          <w:snapToGrid w:val="0"/>
          <w:color w:val="000000"/>
          <w:szCs w:val="24"/>
        </w:rPr>
        <w:t>22.</w:t>
      </w:r>
      <w:r w:rsidR="00B535E0" w:rsidRPr="00DC58DE">
        <w:rPr>
          <w:rFonts w:cs="Times New Roman"/>
          <w:b/>
          <w:i/>
          <w:snapToGrid w:val="0"/>
          <w:color w:val="000000"/>
          <w:szCs w:val="24"/>
        </w:rPr>
        <w:t>§</w:t>
      </w:r>
    </w:p>
    <w:p w:rsidR="00B535E0" w:rsidRPr="00DC58DE" w:rsidRDefault="00661733" w:rsidP="00661733">
      <w:pPr>
        <w:widowControl/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>
        <w:rPr>
          <w:rFonts w:cs="Times New Roman"/>
          <w:snapToGrid w:val="0"/>
          <w:color w:val="000000"/>
        </w:rPr>
        <w:t xml:space="preserve"> (1)</w:t>
      </w:r>
      <w:r>
        <w:rPr>
          <w:rFonts w:cs="Times New Roman"/>
          <w:snapToGrid w:val="0"/>
          <w:color w:val="000000"/>
        </w:rPr>
        <w:tab/>
      </w:r>
      <w:r w:rsidR="00B535E0" w:rsidRPr="00DC58DE">
        <w:rPr>
          <w:rFonts w:cs="Times New Roman"/>
          <w:snapToGrid w:val="0"/>
          <w:color w:val="000000"/>
        </w:rPr>
        <w:t>A tárgyalt napirendet érintő ügyrendi kérdésben bármelyik képviselő és a jegyző bármikor két percre szót kérhet, és javaslatot tehet.</w:t>
      </w:r>
    </w:p>
    <w:p w:rsidR="00B535E0" w:rsidRPr="00661733" w:rsidRDefault="00B535E0" w:rsidP="00F25527">
      <w:pPr>
        <w:pStyle w:val="Listaszerbekezds"/>
        <w:widowControl/>
        <w:numPr>
          <w:ilvl w:val="0"/>
          <w:numId w:val="15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Az ügyrendi javaslat elhangzása után legfeljebb két perces hozzászólás engedélyezhető, egyébként a javaslat felett a Képviselő- testület vita nélkül, egyszerű szótöbbséggel határoz.</w:t>
      </w:r>
    </w:p>
    <w:p w:rsidR="00B535E0" w:rsidRPr="00DC58DE" w:rsidRDefault="00B535E0" w:rsidP="00661733">
      <w:pPr>
        <w:spacing w:before="360" w:after="12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Napirendhez kapcsolódó felszólalás</w:t>
      </w:r>
    </w:p>
    <w:p w:rsidR="00B535E0" w:rsidRPr="00DC58DE" w:rsidRDefault="00B535E0" w:rsidP="00661733">
      <w:pPr>
        <w:spacing w:before="360" w:after="36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23.§</w:t>
      </w:r>
    </w:p>
    <w:p w:rsidR="00B535E0" w:rsidRDefault="00B535E0" w:rsidP="00F25527">
      <w:pPr>
        <w:pStyle w:val="Listaszerbekezds"/>
        <w:widowControl/>
        <w:numPr>
          <w:ilvl w:val="0"/>
          <w:numId w:val="16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 napirendi ponthoz hozzászólásra írásban is, és szóban is</w:t>
      </w:r>
      <w:r w:rsidR="00661733">
        <w:rPr>
          <w:rFonts w:cs="Times New Roman"/>
          <w:snapToGrid w:val="0"/>
          <w:color w:val="000000"/>
          <w:szCs w:val="24"/>
        </w:rPr>
        <w:t xml:space="preserve"> lehet jelentkezni az elnöknél.</w:t>
      </w:r>
    </w:p>
    <w:p w:rsidR="00D74DFB" w:rsidRPr="00661733" w:rsidRDefault="00D74DFB" w:rsidP="00D74DFB">
      <w:pPr>
        <w:pStyle w:val="Listaszerbekezds"/>
        <w:widowControl/>
        <w:numPr>
          <w:ilvl w:val="0"/>
          <w:numId w:val="16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Az előterjesztő és az elnök a napir</w:t>
      </w:r>
      <w:r>
        <w:rPr>
          <w:rFonts w:cs="Times New Roman"/>
          <w:snapToGrid w:val="0"/>
          <w:color w:val="000000"/>
          <w:szCs w:val="24"/>
        </w:rPr>
        <w:t xml:space="preserve">endhez többször is hozzászólhat időbeli korlátozás nélkül. </w:t>
      </w:r>
      <w:r w:rsidRPr="00DC58DE">
        <w:rPr>
          <w:rFonts w:cs="Times New Roman"/>
          <w:snapToGrid w:val="0"/>
          <w:color w:val="000000"/>
          <w:szCs w:val="24"/>
        </w:rPr>
        <w:t>Az előterjesztőt megilleti a zárszó joga.</w:t>
      </w:r>
    </w:p>
    <w:p w:rsidR="00D74DFB" w:rsidRPr="00661733" w:rsidRDefault="00D74DFB" w:rsidP="00D74DFB">
      <w:pPr>
        <w:pStyle w:val="Listaszerbekezds"/>
        <w:widowControl/>
        <w:numPr>
          <w:ilvl w:val="0"/>
          <w:numId w:val="16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</w:t>
      </w:r>
      <w:r>
        <w:rPr>
          <w:rFonts w:cs="Times New Roman"/>
          <w:snapToGrid w:val="0"/>
          <w:color w:val="000000"/>
          <w:szCs w:val="24"/>
        </w:rPr>
        <w:t>z előterjesztéshez kapcsolódó</w:t>
      </w:r>
      <w:r w:rsidRPr="00DC58DE">
        <w:rPr>
          <w:rFonts w:cs="Times New Roman"/>
          <w:snapToGrid w:val="0"/>
          <w:color w:val="000000"/>
          <w:szCs w:val="24"/>
        </w:rPr>
        <w:t xml:space="preserve"> bizottsági véleményt három percben lehet ismertetni.</w:t>
      </w:r>
    </w:p>
    <w:p w:rsidR="00B535E0" w:rsidRPr="00D74DFB" w:rsidRDefault="00B535E0" w:rsidP="00D74DFB">
      <w:pPr>
        <w:pStyle w:val="Listaszerbekezds"/>
        <w:widowControl/>
        <w:numPr>
          <w:ilvl w:val="0"/>
          <w:numId w:val="16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74DFB">
        <w:rPr>
          <w:rFonts w:cs="Times New Roman"/>
          <w:snapToGrid w:val="0"/>
          <w:color w:val="000000"/>
          <w:szCs w:val="24"/>
        </w:rPr>
        <w:t>Az ülésen egy napirendi ponthoz kapcsolódóan egy alkalommal tehető fel</w:t>
      </w:r>
      <w:r w:rsidR="00661733" w:rsidRPr="00D74DFB">
        <w:rPr>
          <w:rFonts w:cs="Times New Roman"/>
          <w:snapToGrid w:val="0"/>
          <w:color w:val="000000"/>
          <w:szCs w:val="24"/>
        </w:rPr>
        <w:t xml:space="preserve"> kérdés 2 percben.</w:t>
      </w:r>
    </w:p>
    <w:p w:rsidR="00D74DFB" w:rsidRDefault="00D74DFB" w:rsidP="00D74DFB">
      <w:pPr>
        <w:pStyle w:val="Listaszerbekezds"/>
        <w:widowControl/>
        <w:numPr>
          <w:ilvl w:val="0"/>
          <w:numId w:val="16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74DFB">
        <w:rPr>
          <w:rFonts w:cs="Times New Roman"/>
          <w:snapToGrid w:val="0"/>
          <w:color w:val="000000"/>
          <w:szCs w:val="24"/>
        </w:rPr>
        <w:lastRenderedPageBreak/>
        <w:t>Az ülésen egy felszólaló egy napirendi ponthoz egy alkalommal szólhat hozzá. A felszólalás ideje öt percnél hosszabb nem</w:t>
      </w:r>
      <w:r>
        <w:rPr>
          <w:rFonts w:cs="Times New Roman"/>
          <w:snapToGrid w:val="0"/>
          <w:color w:val="000000"/>
          <w:szCs w:val="24"/>
        </w:rPr>
        <w:t xml:space="preserve"> lehet.</w:t>
      </w:r>
    </w:p>
    <w:p w:rsidR="00B535E0" w:rsidRDefault="00B535E0" w:rsidP="00D74DFB">
      <w:pPr>
        <w:pStyle w:val="Listaszerbekezds"/>
        <w:widowControl/>
        <w:numPr>
          <w:ilvl w:val="0"/>
          <w:numId w:val="16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74DFB">
        <w:rPr>
          <w:rFonts w:cs="Times New Roman"/>
          <w:snapToGrid w:val="0"/>
          <w:color w:val="000000"/>
          <w:szCs w:val="24"/>
        </w:rPr>
        <w:t>Vita közben, korábbi felszólalással kapcsolatos észrevétel megtétele céljából bármelyik képviselő 2 perces hozzászólásra kérhet szót. A fe</w:t>
      </w:r>
      <w:r w:rsidR="001C54A4">
        <w:rPr>
          <w:rFonts w:cs="Times New Roman"/>
          <w:snapToGrid w:val="0"/>
          <w:color w:val="000000"/>
          <w:szCs w:val="24"/>
        </w:rPr>
        <w:t>lszólalást az elnök engedélyezi.</w:t>
      </w:r>
    </w:p>
    <w:p w:rsidR="001C54A4" w:rsidRPr="00D74DFB" w:rsidRDefault="001C54A4" w:rsidP="00D74DFB">
      <w:pPr>
        <w:pStyle w:val="Listaszerbekezds"/>
        <w:widowControl/>
        <w:numPr>
          <w:ilvl w:val="0"/>
          <w:numId w:val="16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>
        <w:rPr>
          <w:rFonts w:cs="Times New Roman"/>
          <w:snapToGrid w:val="0"/>
          <w:color w:val="000000"/>
          <w:szCs w:val="24"/>
        </w:rPr>
        <w:t>A felszólaló a felszólalásával kapcsolatban elhangzott észrevételekre egy alkalommal viszontválaszra kérhet szót. A viszontválasz ideje két percnél hosszabb nem lehet.</w:t>
      </w:r>
    </w:p>
    <w:p w:rsidR="00D74DFB" w:rsidRPr="001C54A4" w:rsidRDefault="00D74DFB" w:rsidP="001C54A4">
      <w:pPr>
        <w:pStyle w:val="Listaszerbekezds"/>
        <w:widowControl/>
        <w:numPr>
          <w:ilvl w:val="0"/>
          <w:numId w:val="16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 hozzászólások sorrendjét az elnök határozza meg.</w:t>
      </w:r>
    </w:p>
    <w:p w:rsidR="00B535E0" w:rsidRPr="00DC58DE" w:rsidRDefault="00B535E0" w:rsidP="00C666E6">
      <w:pPr>
        <w:spacing w:before="360" w:after="12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Napirend elnapolása</w:t>
      </w:r>
    </w:p>
    <w:p w:rsidR="00B535E0" w:rsidRPr="00DC58DE" w:rsidRDefault="00B535E0" w:rsidP="00C666E6">
      <w:pPr>
        <w:spacing w:before="360" w:after="36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24.§</w:t>
      </w:r>
    </w:p>
    <w:p w:rsidR="00B535E0" w:rsidRPr="00661733" w:rsidRDefault="00B535E0" w:rsidP="00661733">
      <w:pPr>
        <w:spacing w:before="120" w:after="120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Az ülés idejének elhúzódása esetén a Képviselő- testület vita nélkül, egyszerű szótöbbséggel dönt a hátralévő napirendek elnapolásáról. A következő ülésen az elmaradt napirendekkel kell kezdeni a tárgyalást.</w:t>
      </w:r>
    </w:p>
    <w:p w:rsidR="00B535E0" w:rsidRPr="00661733" w:rsidRDefault="00B535E0" w:rsidP="00504102">
      <w:pPr>
        <w:pStyle w:val="Cmsor7"/>
        <w:spacing w:before="360" w:after="120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661733">
        <w:rPr>
          <w:rFonts w:ascii="Times New Roman" w:hAnsi="Times New Roman" w:cs="Times New Roman"/>
          <w:b/>
          <w:color w:val="auto"/>
          <w:szCs w:val="24"/>
        </w:rPr>
        <w:t>A szavazás rendje</w:t>
      </w:r>
    </w:p>
    <w:p w:rsidR="00B535E0" w:rsidRPr="00DC58DE" w:rsidRDefault="00B535E0" w:rsidP="00504102">
      <w:pPr>
        <w:spacing w:before="360" w:after="36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25.§</w:t>
      </w:r>
    </w:p>
    <w:p w:rsidR="00B535E0" w:rsidRPr="00661733" w:rsidRDefault="00661733" w:rsidP="00D50972">
      <w:pPr>
        <w:widowControl/>
        <w:numPr>
          <w:ilvl w:val="0"/>
          <w:numId w:val="69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>
        <w:rPr>
          <w:rFonts w:cs="Times New Roman"/>
          <w:snapToGrid w:val="0"/>
          <w:color w:val="000000"/>
        </w:rPr>
        <w:t>A Képviselő-</w:t>
      </w:r>
      <w:r w:rsidR="00B535E0" w:rsidRPr="00DC58DE">
        <w:rPr>
          <w:rFonts w:cs="Times New Roman"/>
          <w:snapToGrid w:val="0"/>
          <w:color w:val="000000"/>
        </w:rPr>
        <w:t>testület a vita lezárása és a zárszó után rendeletet alkothat, vagy határozatot hozhat.</w:t>
      </w:r>
    </w:p>
    <w:p w:rsidR="00B535E0" w:rsidRPr="00661733" w:rsidRDefault="00B535E0" w:rsidP="00D50972">
      <w:pPr>
        <w:widowControl/>
        <w:numPr>
          <w:ilvl w:val="0"/>
          <w:numId w:val="69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Szavazás előtt a jegyző törvényességi kérdésben észrevételt tehet.</w:t>
      </w:r>
    </w:p>
    <w:p w:rsidR="00B535E0" w:rsidRPr="00661733" w:rsidRDefault="00B535E0" w:rsidP="00D50972">
      <w:pPr>
        <w:widowControl/>
        <w:numPr>
          <w:ilvl w:val="0"/>
          <w:numId w:val="69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Az elnök a napirendi pont során előterjesztett és a vitában elhangzott konkrét határozati javaslatokat egyenként bocsátja szavazásra, kivéve, ha a módosító javaslat előterjesztője beleegyezik abba, hogy módosító javaslatairól a Képviselő-te</w:t>
      </w:r>
      <w:r w:rsidR="00661733">
        <w:rPr>
          <w:rFonts w:cs="Times New Roman"/>
          <w:snapToGrid w:val="0"/>
          <w:color w:val="000000"/>
        </w:rPr>
        <w:t>stület egy szavazással döntsön.</w:t>
      </w:r>
    </w:p>
    <w:p w:rsidR="00B535E0" w:rsidRPr="00661733" w:rsidRDefault="00B535E0" w:rsidP="00D50972">
      <w:pPr>
        <w:widowControl/>
        <w:numPr>
          <w:ilvl w:val="0"/>
          <w:numId w:val="69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Az előterjesztő nyilatkozhat arról, hogy valamely módosító</w:t>
      </w:r>
      <w:r w:rsidR="00661733">
        <w:rPr>
          <w:rFonts w:cs="Times New Roman"/>
          <w:snapToGrid w:val="0"/>
          <w:color w:val="000000"/>
        </w:rPr>
        <w:t xml:space="preserve"> indítvány – vagy indítványok – </w:t>
      </w:r>
      <w:r w:rsidRPr="00DC58DE">
        <w:rPr>
          <w:rFonts w:cs="Times New Roman"/>
          <w:snapToGrid w:val="0"/>
          <w:color w:val="000000"/>
        </w:rPr>
        <w:t>beépítését kéri a határozati javaslatba. Ezután az il</w:t>
      </w:r>
      <w:r w:rsidR="00961DC1" w:rsidRPr="00DC58DE">
        <w:rPr>
          <w:rFonts w:cs="Times New Roman"/>
          <w:snapToGrid w:val="0"/>
          <w:color w:val="000000"/>
        </w:rPr>
        <w:t xml:space="preserve">y módon módosított javaslatról </w:t>
      </w:r>
      <w:r w:rsidRPr="00DC58DE">
        <w:rPr>
          <w:rFonts w:cs="Times New Roman"/>
          <w:snapToGrid w:val="0"/>
          <w:color w:val="000000"/>
        </w:rPr>
        <w:t>történik a szavazás.</w:t>
      </w:r>
      <w:r w:rsidR="00661733">
        <w:rPr>
          <w:rFonts w:cs="Times New Roman"/>
          <w:snapToGrid w:val="0"/>
          <w:color w:val="000000"/>
        </w:rPr>
        <w:t xml:space="preserve"> </w:t>
      </w:r>
      <w:r w:rsidRPr="00DC58DE">
        <w:rPr>
          <w:rFonts w:cs="Times New Roman"/>
          <w:snapToGrid w:val="0"/>
          <w:color w:val="000000"/>
        </w:rPr>
        <w:t>Nem minősül módosító javaslatnak az eredeti előterjesztés elutasítására vonatkozó javaslat.</w:t>
      </w:r>
    </w:p>
    <w:p w:rsidR="00B535E0" w:rsidRPr="00661733" w:rsidRDefault="00961DC1" w:rsidP="00C666E6">
      <w:pPr>
        <w:pStyle w:val="Cmsor7"/>
        <w:spacing w:before="360" w:after="120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661733">
        <w:rPr>
          <w:rFonts w:ascii="Times New Roman" w:hAnsi="Times New Roman" w:cs="Times New Roman"/>
          <w:b/>
          <w:color w:val="auto"/>
          <w:szCs w:val="24"/>
        </w:rPr>
        <w:t>A</w:t>
      </w:r>
      <w:r w:rsidR="00B535E0" w:rsidRPr="00661733">
        <w:rPr>
          <w:rFonts w:ascii="Times New Roman" w:hAnsi="Times New Roman" w:cs="Times New Roman"/>
          <w:b/>
          <w:color w:val="auto"/>
          <w:szCs w:val="24"/>
        </w:rPr>
        <w:t xml:space="preserve"> nyílt szavazás rendje</w:t>
      </w:r>
    </w:p>
    <w:p w:rsidR="00B535E0" w:rsidRPr="00C666E6" w:rsidRDefault="00C666E6" w:rsidP="00C666E6">
      <w:pPr>
        <w:spacing w:before="360" w:after="360"/>
        <w:jc w:val="center"/>
        <w:rPr>
          <w:rFonts w:cs="Times New Roman"/>
          <w:b/>
          <w:i/>
          <w:snapToGrid w:val="0"/>
          <w:color w:val="000000"/>
        </w:rPr>
      </w:pPr>
      <w:r>
        <w:rPr>
          <w:rFonts w:cs="Times New Roman"/>
          <w:b/>
          <w:i/>
          <w:snapToGrid w:val="0"/>
          <w:color w:val="000000"/>
        </w:rPr>
        <w:t>26.</w:t>
      </w:r>
      <w:r w:rsidR="00B535E0" w:rsidRPr="00DC58DE">
        <w:rPr>
          <w:rFonts w:cs="Times New Roman"/>
          <w:b/>
          <w:i/>
          <w:snapToGrid w:val="0"/>
          <w:color w:val="000000"/>
        </w:rPr>
        <w:t>§</w:t>
      </w:r>
    </w:p>
    <w:p w:rsidR="008631DE" w:rsidRPr="00661733" w:rsidRDefault="008631DE" w:rsidP="00D50972">
      <w:pPr>
        <w:pStyle w:val="Listaszerbekezds"/>
        <w:widowControl/>
        <w:numPr>
          <w:ilvl w:val="0"/>
          <w:numId w:val="70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 Képviselő- testület a szavazás során először a módosító javaslatokról dönt.</w:t>
      </w:r>
    </w:p>
    <w:p w:rsidR="00B535E0" w:rsidRPr="00661733" w:rsidRDefault="00B535E0" w:rsidP="00D50972">
      <w:pPr>
        <w:widowControl/>
        <w:numPr>
          <w:ilvl w:val="0"/>
          <w:numId w:val="70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Szavazni csak személyesen, szavazatszámláló gép segítségével, illetve annak meghibásodása esetén kézfeltartással lehet. A szavazatok szavazógép által történő összeszámlálásának eredményét az elnök ismerteti.</w:t>
      </w:r>
    </w:p>
    <w:p w:rsidR="00B535E0" w:rsidRPr="00661733" w:rsidRDefault="00B535E0" w:rsidP="00D50972">
      <w:pPr>
        <w:widowControl/>
        <w:numPr>
          <w:ilvl w:val="0"/>
          <w:numId w:val="70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 xml:space="preserve">Amennyiben a képviselő a szavazást követően észleli, hogy szavazatát késve tette meg, és ezért azt a szavazatszámláló gép nem észlelte, vagy a szavazatszámláló gép kijelzőjére tekintve észleli, hogy szavazatát tévedésből nem az akaratának megfelelően tette meg, szavazatát a szavazást követően azonnal, jegyzőkönyvben rögzítendő </w:t>
      </w:r>
      <w:r w:rsidRPr="00DC58DE">
        <w:rPr>
          <w:rFonts w:cs="Times New Roman"/>
          <w:snapToGrid w:val="0"/>
          <w:color w:val="000000"/>
        </w:rPr>
        <w:lastRenderedPageBreak/>
        <w:t>nyilatkozatával megteheti, illetve szavazatát ugyanilyen módon akaratának megfelelően módosíthatja.</w:t>
      </w:r>
    </w:p>
    <w:p w:rsidR="00370B63" w:rsidRPr="00D50972" w:rsidRDefault="00B535E0" w:rsidP="00D50972">
      <w:pPr>
        <w:widowControl/>
        <w:numPr>
          <w:ilvl w:val="0"/>
          <w:numId w:val="70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szavazás során jelenlevőnek azt a képviselőt kell tekinteni, aki a szavazás során az ülésterem képviselők számára kijelölt területén tartózkodik. Azt a képviselőt, aki a szavazásban nem vett részt – azaz sem az igen, sem a nem, sem a tartózkodom gombot nem nyomta meg, illetve a kézfeltartással történő szavazásban nem vett részt – a szavazás eredményének megállapítása során távollevőnek kell tekinteni.</w:t>
      </w:r>
    </w:p>
    <w:p w:rsidR="00B535E0" w:rsidRPr="00DC58DE" w:rsidRDefault="00B535E0" w:rsidP="00C666E6">
      <w:pPr>
        <w:widowControl/>
        <w:suppressAutoHyphens w:val="0"/>
        <w:spacing w:before="360" w:after="12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Név szerinti szavazás</w:t>
      </w:r>
    </w:p>
    <w:p w:rsidR="00B535E0" w:rsidRPr="00661733" w:rsidRDefault="00B535E0" w:rsidP="00C666E6">
      <w:pPr>
        <w:widowControl/>
        <w:suppressAutoHyphens w:val="0"/>
        <w:spacing w:before="360" w:after="36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27.§</w:t>
      </w:r>
    </w:p>
    <w:p w:rsidR="00B535E0" w:rsidRPr="00661733" w:rsidRDefault="00B535E0" w:rsidP="00F25527">
      <w:pPr>
        <w:pStyle w:val="Listaszerbekezds"/>
        <w:widowControl/>
        <w:numPr>
          <w:ilvl w:val="0"/>
          <w:numId w:val="17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i/>
          <w:szCs w:val="24"/>
        </w:rPr>
      </w:pPr>
      <w:r w:rsidRPr="00DC58DE">
        <w:rPr>
          <w:rFonts w:cs="Times New Roman"/>
          <w:szCs w:val="24"/>
        </w:rPr>
        <w:t>Név szerinti szavazás esetében az elnök egyenként nyilatkoztatja a képviselőket szavazatuk leadásáról. A polgármester szavazat</w:t>
      </w:r>
      <w:r w:rsidR="005A45F9">
        <w:rPr>
          <w:rFonts w:cs="Times New Roman"/>
          <w:szCs w:val="24"/>
        </w:rPr>
        <w:t>át az alpolgármester veszi fel.</w:t>
      </w:r>
    </w:p>
    <w:p w:rsidR="00B535E0" w:rsidRPr="00661733" w:rsidRDefault="00B535E0" w:rsidP="00F25527">
      <w:pPr>
        <w:pStyle w:val="Listaszerbekezds"/>
        <w:widowControl/>
        <w:numPr>
          <w:ilvl w:val="0"/>
          <w:numId w:val="17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i/>
          <w:szCs w:val="24"/>
        </w:rPr>
      </w:pPr>
      <w:r w:rsidRPr="00DC58DE">
        <w:rPr>
          <w:rFonts w:cs="Times New Roman"/>
          <w:szCs w:val="24"/>
        </w:rPr>
        <w:t>A név szerinti szavazás eredményét az elnök a jegyző szavazatszámlásának segítségével állapítja meg.</w:t>
      </w:r>
    </w:p>
    <w:p w:rsidR="00B535E0" w:rsidRPr="00DC58DE" w:rsidRDefault="00B535E0" w:rsidP="00504102">
      <w:pPr>
        <w:spacing w:before="360" w:after="12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Titkos szavazás</w:t>
      </w:r>
    </w:p>
    <w:p w:rsidR="00B535E0" w:rsidRPr="00DC58DE" w:rsidRDefault="00B535E0" w:rsidP="00504102">
      <w:pPr>
        <w:spacing w:before="360" w:after="36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28.§</w:t>
      </w:r>
    </w:p>
    <w:p w:rsidR="00B535E0" w:rsidRPr="005A45F9" w:rsidRDefault="00B535E0" w:rsidP="00D50972">
      <w:pPr>
        <w:widowControl/>
        <w:numPr>
          <w:ilvl w:val="0"/>
          <w:numId w:val="71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titkos szavazás elrendelésére javaslatot tehet:</w:t>
      </w:r>
    </w:p>
    <w:p w:rsidR="00B535E0" w:rsidRPr="00DC58DE" w:rsidRDefault="00B535E0" w:rsidP="00D50972">
      <w:pPr>
        <w:widowControl/>
        <w:numPr>
          <w:ilvl w:val="0"/>
          <w:numId w:val="72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az ülés elnöke,</w:t>
      </w:r>
    </w:p>
    <w:p w:rsidR="00B535E0" w:rsidRPr="005A45F9" w:rsidRDefault="00B535E0" w:rsidP="00D50972">
      <w:pPr>
        <w:widowControl/>
        <w:numPr>
          <w:ilvl w:val="0"/>
          <w:numId w:val="72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bármelyik képviselő.</w:t>
      </w:r>
    </w:p>
    <w:p w:rsidR="00B535E0" w:rsidRPr="005A45F9" w:rsidRDefault="00B535E0" w:rsidP="00D50972">
      <w:pPr>
        <w:widowControl/>
        <w:numPr>
          <w:ilvl w:val="0"/>
          <w:numId w:val="71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titkos szavazás elrendeléséről a Képviselő-testület vita nélkül, a jelenlévő tagjainak egyszerű többségével határoz.</w:t>
      </w:r>
    </w:p>
    <w:p w:rsidR="00B535E0" w:rsidRPr="005A45F9" w:rsidRDefault="00B535E0" w:rsidP="00D50972">
      <w:pPr>
        <w:widowControl/>
        <w:numPr>
          <w:ilvl w:val="0"/>
          <w:numId w:val="71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titkos szavazás a Képviselő-testület döntésétől függően vagy gépi úton, a szavazás titkosságát biztosító technikai megoldással, vagy szavazatszámláló bizottság felállításával történik. A titkos szavazás módjáról a titkos szavazás elrendelését köve</w:t>
      </w:r>
      <w:r w:rsidR="00F25527">
        <w:rPr>
          <w:rFonts w:cs="Times New Roman"/>
          <w:snapToGrid w:val="0"/>
          <w:color w:val="000000"/>
        </w:rPr>
        <w:t>tően a Képviselő-testület dönt.</w:t>
      </w:r>
    </w:p>
    <w:p w:rsidR="00B535E0" w:rsidRPr="005A45F9" w:rsidRDefault="00B535E0" w:rsidP="00D50972">
      <w:pPr>
        <w:widowControl/>
        <w:numPr>
          <w:ilvl w:val="0"/>
          <w:numId w:val="71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 xml:space="preserve"> Amennyiben a Képviselő-testület úgy dönt, hogy a titkos szavazás szavazatszámláló bizottság bevonásával t</w:t>
      </w:r>
      <w:r w:rsidR="00F25527">
        <w:rPr>
          <w:rFonts w:cs="Times New Roman"/>
          <w:snapToGrid w:val="0"/>
          <w:color w:val="000000"/>
        </w:rPr>
        <w:t>örténik, abban az esetben három</w:t>
      </w:r>
      <w:r w:rsidRPr="00DC58DE">
        <w:rPr>
          <w:rFonts w:cs="Times New Roman"/>
          <w:snapToGrid w:val="0"/>
          <w:color w:val="000000"/>
        </w:rPr>
        <w:t>tagú szavazatszámláló bizottság közreműködésével zajlik le a titkos szavazás. A szavazatszámláló bizottság tagjait a Képviselő-testület saját tagjai sorából választja meg.</w:t>
      </w:r>
    </w:p>
    <w:p w:rsidR="00B535E0" w:rsidRPr="005A45F9" w:rsidRDefault="00B535E0" w:rsidP="00D50972">
      <w:pPr>
        <w:widowControl/>
        <w:numPr>
          <w:ilvl w:val="0"/>
          <w:numId w:val="71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</w:rPr>
        <w:t>Titkos szavazáskor minden szavazásra jogosult képviselő-testületi tag szavazócédulát és borítékot kap. A szavazócédulán fel kell tüntetni az eldöntendő kérdést. A kérdés mellett vagy alatt három válaszlehetőség van feltüntetve: "igen", "nem", "tartózkodom", mindhárom válasz mellett „O” ábra van a válasz jelölésére. A szavazásra jogosult képviselő-testületi tagnak a döntését félreérthetetlenül kell jelölnie az á</w:t>
      </w:r>
      <w:r w:rsidR="008631DE" w:rsidRPr="00DC58DE">
        <w:rPr>
          <w:rFonts w:cs="Times New Roman"/>
        </w:rPr>
        <w:t>brába rajzolt egymást metsző</w:t>
      </w:r>
      <w:r w:rsidRPr="00DC58DE">
        <w:rPr>
          <w:rFonts w:cs="Times New Roman"/>
        </w:rPr>
        <w:t xml:space="preserve"> vonallal (X vagy + jellel). A szavazócédulát borítékba kell helyezni. A szavazócédulát tartalmazó borítékot a szavazóurnába kell helyezni, melyet előzetesen a szavazatszámláló bizottság elnöke ellenőriz és lezár.</w:t>
      </w:r>
    </w:p>
    <w:p w:rsidR="00B535E0" w:rsidRPr="005A45F9" w:rsidRDefault="00B535E0" w:rsidP="00D50972">
      <w:pPr>
        <w:widowControl/>
        <w:numPr>
          <w:ilvl w:val="0"/>
          <w:numId w:val="71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</w:rPr>
        <w:t>A titkos szavazás feltételeinek biztosítása érdekében a titkos szavazásról való döntés után a képviselő-testületi ülésen szünetet kell elrendelni.</w:t>
      </w:r>
    </w:p>
    <w:p w:rsidR="00B535E0" w:rsidRPr="005A45F9" w:rsidRDefault="00B535E0" w:rsidP="00D50972">
      <w:pPr>
        <w:widowControl/>
        <w:numPr>
          <w:ilvl w:val="0"/>
          <w:numId w:val="71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</w:rPr>
        <w:lastRenderedPageBreak/>
        <w:t>A szavazatszámláló bizottság tagjai a szavazást követően félrevonulnak, és megszámolják a szavazatokat. Az eredményt külön jegyzőkönyvben rögzítik. A titkos szavazás eredményét a szavazatszámláló bizottság legidősebb tagja ismerteti.</w:t>
      </w:r>
    </w:p>
    <w:p w:rsidR="00B535E0" w:rsidRPr="005A45F9" w:rsidRDefault="00B535E0" w:rsidP="00D50972">
      <w:pPr>
        <w:widowControl/>
        <w:numPr>
          <w:ilvl w:val="0"/>
          <w:numId w:val="71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</w:rPr>
        <w:t>A titkos szavazás eredményét tartalmazó jegyzőkönyvet a képviselő-testület</w:t>
      </w:r>
      <w:r w:rsidR="008631DE" w:rsidRPr="00DC58DE">
        <w:rPr>
          <w:rFonts w:cs="Times New Roman"/>
        </w:rPr>
        <w:t xml:space="preserve">i ülésről készített jegyzőkönyvhöz </w:t>
      </w:r>
      <w:r w:rsidRPr="00DC58DE">
        <w:rPr>
          <w:rFonts w:cs="Times New Roman"/>
        </w:rPr>
        <w:t xml:space="preserve">kell csatolni. A szavazócédulákat 30 napig meg kell őrizni, majd a testületi ülést követő 31. napon – ha az nem munkanap, akkor </w:t>
      </w:r>
      <w:r w:rsidR="00F25527">
        <w:rPr>
          <w:rFonts w:cs="Times New Roman"/>
        </w:rPr>
        <w:t xml:space="preserve">az azt követő első munkanapon – </w:t>
      </w:r>
      <w:r w:rsidRPr="00DC58DE">
        <w:rPr>
          <w:rFonts w:cs="Times New Roman"/>
        </w:rPr>
        <w:t>meg kell semmisíteni.</w:t>
      </w:r>
    </w:p>
    <w:p w:rsidR="00B535E0" w:rsidRPr="00DC58DE" w:rsidRDefault="00B535E0" w:rsidP="00C666E6">
      <w:pPr>
        <w:pStyle w:val="Cmsor1"/>
        <w:spacing w:before="360" w:after="120" w:line="240" w:lineRule="auto"/>
        <w:rPr>
          <w:szCs w:val="24"/>
        </w:rPr>
      </w:pPr>
      <w:r w:rsidRPr="00DC58DE">
        <w:rPr>
          <w:szCs w:val="24"/>
        </w:rPr>
        <w:t>Határozat és a testület jegyzőkönyve</w:t>
      </w:r>
    </w:p>
    <w:p w:rsidR="00B535E0" w:rsidRPr="00DC58DE" w:rsidRDefault="00B535E0" w:rsidP="00C666E6">
      <w:pPr>
        <w:spacing w:before="360" w:after="36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29.§</w:t>
      </w:r>
    </w:p>
    <w:p w:rsidR="00B535E0" w:rsidRPr="00F25527" w:rsidRDefault="00B535E0" w:rsidP="00D50972">
      <w:pPr>
        <w:widowControl/>
        <w:numPr>
          <w:ilvl w:val="0"/>
          <w:numId w:val="73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Képviselő-testület határozatait folyamatos sorszámmal és évszámmal kell ellátni.</w:t>
      </w:r>
    </w:p>
    <w:p w:rsidR="00B535E0" w:rsidRPr="00F25527" w:rsidRDefault="00B535E0" w:rsidP="00D50972">
      <w:pPr>
        <w:widowControl/>
        <w:numPr>
          <w:ilvl w:val="0"/>
          <w:numId w:val="73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határozatokról betűrendes nyilvántartást kell vezetni.</w:t>
      </w:r>
    </w:p>
    <w:p w:rsidR="00B535E0" w:rsidRPr="00F25527" w:rsidRDefault="00B535E0" w:rsidP="00D50972">
      <w:pPr>
        <w:widowControl/>
        <w:numPr>
          <w:ilvl w:val="0"/>
          <w:numId w:val="73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határozatokról készült kivonatot a Képviselő-testületi ülést követő 5</w:t>
      </w:r>
      <w:r w:rsidR="008631DE" w:rsidRPr="00DC58DE">
        <w:rPr>
          <w:rFonts w:cs="Times New Roman"/>
          <w:snapToGrid w:val="0"/>
          <w:color w:val="000000"/>
        </w:rPr>
        <w:t xml:space="preserve"> napon belül meg kell küldeni az </w:t>
      </w:r>
      <w:r w:rsidRPr="00DC58DE">
        <w:rPr>
          <w:rFonts w:cs="Times New Roman"/>
          <w:snapToGrid w:val="0"/>
          <w:color w:val="000000"/>
        </w:rPr>
        <w:t>Önkormányzati Hivatal belső szervezeti egységei vezetőinek.</w:t>
      </w:r>
    </w:p>
    <w:p w:rsidR="00B535E0" w:rsidRPr="00F25527" w:rsidRDefault="00B535E0" w:rsidP="00D50972">
      <w:pPr>
        <w:widowControl/>
        <w:numPr>
          <w:ilvl w:val="0"/>
          <w:numId w:val="73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határozatok végrehajtásáról a jegyző félévente, összefoglaló jelleggel készít tájékoztatót a Képviselő-testület számára.</w:t>
      </w:r>
    </w:p>
    <w:p w:rsidR="00B535E0" w:rsidRPr="00F25527" w:rsidRDefault="00B535E0" w:rsidP="00D50972">
      <w:pPr>
        <w:widowControl/>
        <w:numPr>
          <w:ilvl w:val="0"/>
          <w:numId w:val="73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Képviselő-testület üléseiről készült jegyzőkönyv a törvényben előírtakon túlmenően tartalmazza:</w:t>
      </w:r>
    </w:p>
    <w:p w:rsidR="00B535E0" w:rsidRPr="00DC58DE" w:rsidRDefault="00B535E0" w:rsidP="00D50972">
      <w:pPr>
        <w:widowControl/>
        <w:numPr>
          <w:ilvl w:val="0"/>
          <w:numId w:val="74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az ülésről igazoltan, illetve igazolatlanul távolmaradt képviselők nevét,</w:t>
      </w:r>
    </w:p>
    <w:p w:rsidR="00B535E0" w:rsidRPr="00DC58DE" w:rsidRDefault="00B535E0" w:rsidP="00D50972">
      <w:pPr>
        <w:widowControl/>
        <w:numPr>
          <w:ilvl w:val="0"/>
          <w:numId w:val="74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szükség esetén a polgármesternek az ülés rendjének fenntartására tett intézkedéseit,</w:t>
      </w:r>
    </w:p>
    <w:p w:rsidR="00B535E0" w:rsidRPr="00F25527" w:rsidRDefault="00B535E0" w:rsidP="00D50972">
      <w:pPr>
        <w:widowControl/>
        <w:numPr>
          <w:ilvl w:val="0"/>
          <w:numId w:val="74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az ülés bezárásának idejét.</w:t>
      </w:r>
    </w:p>
    <w:p w:rsidR="00B535E0" w:rsidRPr="00F25527" w:rsidRDefault="00B535E0" w:rsidP="00F25527">
      <w:pPr>
        <w:widowControl/>
        <w:suppressAutoHyphens w:val="0"/>
        <w:spacing w:before="120" w:after="120"/>
        <w:ind w:left="567" w:hanging="567"/>
        <w:jc w:val="both"/>
        <w:rPr>
          <w:rFonts w:cs="Times New Roman"/>
        </w:rPr>
      </w:pPr>
      <w:r w:rsidRPr="00DC58DE">
        <w:rPr>
          <w:rFonts w:cs="Times New Roman"/>
          <w:snapToGrid w:val="0"/>
          <w:color w:val="000000"/>
        </w:rPr>
        <w:t>(6)</w:t>
      </w:r>
      <w:r w:rsidR="00F25527">
        <w:rPr>
          <w:rFonts w:cs="Times New Roman"/>
          <w:snapToGrid w:val="0"/>
          <w:color w:val="000000"/>
        </w:rPr>
        <w:tab/>
      </w:r>
      <w:r w:rsidRPr="00DC58DE">
        <w:rPr>
          <w:rFonts w:cs="Times New Roman"/>
          <w:snapToGrid w:val="0"/>
          <w:color w:val="000000"/>
        </w:rPr>
        <w:t xml:space="preserve">A képviselő a vita lezárását megelőzően szóban kérheti, hogy valamely napirendi ponthoz kapcsolódóan tett hozzászólását vagy véleményét </w:t>
      </w:r>
      <w:r w:rsidRPr="00DC58DE">
        <w:rPr>
          <w:rFonts w:cs="Times New Roman"/>
        </w:rPr>
        <w:t>szó szerint vegyék jegyzőkönyvbe.</w:t>
      </w:r>
    </w:p>
    <w:p w:rsidR="00B535E0" w:rsidRPr="00DC58DE" w:rsidRDefault="00F25527" w:rsidP="00F25527">
      <w:pPr>
        <w:widowControl/>
        <w:suppressAutoHyphens w:val="0"/>
        <w:spacing w:before="120" w:after="120"/>
        <w:ind w:left="567" w:hanging="567"/>
        <w:jc w:val="both"/>
        <w:rPr>
          <w:rFonts w:cs="Times New Roman"/>
        </w:rPr>
      </w:pPr>
      <w:r>
        <w:rPr>
          <w:rFonts w:cs="Times New Roman"/>
          <w:snapToGrid w:val="0"/>
          <w:color w:val="000000"/>
        </w:rPr>
        <w:t>(7)</w:t>
      </w:r>
      <w:r>
        <w:rPr>
          <w:rFonts w:cs="Times New Roman"/>
          <w:snapToGrid w:val="0"/>
          <w:color w:val="000000"/>
        </w:rPr>
        <w:tab/>
      </w:r>
      <w:r w:rsidR="00B535E0" w:rsidRPr="00DC58DE">
        <w:rPr>
          <w:rFonts w:cs="Times New Roman"/>
          <w:snapToGrid w:val="0"/>
          <w:color w:val="000000"/>
        </w:rPr>
        <w:t>A jegyzőkönyv mellékleteit képezik:</w:t>
      </w:r>
    </w:p>
    <w:p w:rsidR="00B535E0" w:rsidRPr="00DC58DE" w:rsidRDefault="00B535E0" w:rsidP="00D50972">
      <w:pPr>
        <w:widowControl/>
        <w:numPr>
          <w:ilvl w:val="0"/>
          <w:numId w:val="75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meghívó,</w:t>
      </w:r>
    </w:p>
    <w:p w:rsidR="00B535E0" w:rsidRPr="00DC58DE" w:rsidRDefault="00B535E0" w:rsidP="00D50972">
      <w:pPr>
        <w:widowControl/>
        <w:numPr>
          <w:ilvl w:val="0"/>
          <w:numId w:val="75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az írásbeli előterjesztések, képviselői önálló indítványok, interpellációk, nem önálló indítványok anyagai,</w:t>
      </w:r>
    </w:p>
    <w:p w:rsidR="00B535E0" w:rsidRPr="00F25527" w:rsidRDefault="00B535E0" w:rsidP="00D50972">
      <w:pPr>
        <w:widowControl/>
        <w:numPr>
          <w:ilvl w:val="0"/>
          <w:numId w:val="75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jelenléti ív.</w:t>
      </w:r>
    </w:p>
    <w:p w:rsidR="00B535E0" w:rsidRPr="00DC58DE" w:rsidRDefault="00B535E0" w:rsidP="00504102">
      <w:pPr>
        <w:pStyle w:val="Listaszerbekezds"/>
        <w:widowControl/>
        <w:suppressAutoHyphens w:val="0"/>
        <w:spacing w:before="480" w:after="120"/>
        <w:ind w:left="0"/>
        <w:jc w:val="center"/>
        <w:rPr>
          <w:rFonts w:cs="Times New Roman"/>
          <w:b/>
          <w:i/>
          <w:snapToGrid w:val="0"/>
          <w:color w:val="000000"/>
          <w:szCs w:val="24"/>
        </w:rPr>
      </w:pPr>
      <w:r w:rsidRPr="00DC58DE">
        <w:rPr>
          <w:rFonts w:cs="Times New Roman"/>
          <w:b/>
          <w:i/>
          <w:snapToGrid w:val="0"/>
          <w:color w:val="000000"/>
          <w:szCs w:val="24"/>
        </w:rPr>
        <w:t>V.FEJEZET</w:t>
      </w:r>
    </w:p>
    <w:p w:rsidR="00B535E0" w:rsidRPr="00B952CF" w:rsidRDefault="00B535E0" w:rsidP="00504102">
      <w:pPr>
        <w:pStyle w:val="Cmsor1"/>
        <w:spacing w:before="120" w:after="360" w:line="240" w:lineRule="auto"/>
        <w:rPr>
          <w:caps/>
          <w:szCs w:val="24"/>
        </w:rPr>
      </w:pPr>
      <w:r w:rsidRPr="00B952CF">
        <w:rPr>
          <w:caps/>
          <w:szCs w:val="24"/>
        </w:rPr>
        <w:t>Az önkormányzat rendelete</w:t>
      </w:r>
    </w:p>
    <w:p w:rsidR="00B535E0" w:rsidRPr="00F25527" w:rsidRDefault="00B535E0" w:rsidP="00504102">
      <w:pPr>
        <w:spacing w:before="360" w:after="36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30.§</w:t>
      </w:r>
    </w:p>
    <w:p w:rsidR="00B535E0" w:rsidRPr="00F25527" w:rsidRDefault="00F25527" w:rsidP="00D50972">
      <w:pPr>
        <w:widowControl/>
        <w:numPr>
          <w:ilvl w:val="0"/>
          <w:numId w:val="76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>
        <w:rPr>
          <w:rFonts w:cs="Times New Roman"/>
          <w:snapToGrid w:val="0"/>
          <w:color w:val="000000"/>
        </w:rPr>
        <w:t>A rendelet</w:t>
      </w:r>
      <w:r w:rsidR="00B535E0" w:rsidRPr="00DC58DE">
        <w:rPr>
          <w:rFonts w:cs="Times New Roman"/>
          <w:snapToGrid w:val="0"/>
          <w:color w:val="000000"/>
        </w:rPr>
        <w:t>tervezet előkészítése a jegyző feladata.</w:t>
      </w:r>
    </w:p>
    <w:p w:rsidR="00B535E0" w:rsidRPr="00DC58DE" w:rsidRDefault="00B535E0" w:rsidP="00D50972">
      <w:pPr>
        <w:widowControl/>
        <w:numPr>
          <w:ilvl w:val="0"/>
          <w:numId w:val="76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Rendeletalkotás kezdeményezésére jogosultak:</w:t>
      </w:r>
    </w:p>
    <w:p w:rsidR="00B535E0" w:rsidRPr="00DC58DE" w:rsidRDefault="00B535E0" w:rsidP="00D50972">
      <w:pPr>
        <w:widowControl/>
        <w:numPr>
          <w:ilvl w:val="0"/>
          <w:numId w:val="77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polgármester,</w:t>
      </w:r>
    </w:p>
    <w:p w:rsidR="00B535E0" w:rsidRPr="00DC58DE" w:rsidRDefault="00B535E0" w:rsidP="00D50972">
      <w:pPr>
        <w:widowControl/>
        <w:numPr>
          <w:ilvl w:val="0"/>
          <w:numId w:val="77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lastRenderedPageBreak/>
        <w:t>a képviselők,</w:t>
      </w:r>
    </w:p>
    <w:p w:rsidR="00B535E0" w:rsidRPr="00DC58DE" w:rsidRDefault="00F25527" w:rsidP="00D50972">
      <w:pPr>
        <w:widowControl/>
        <w:numPr>
          <w:ilvl w:val="0"/>
          <w:numId w:val="77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>
        <w:rPr>
          <w:rFonts w:cs="Times New Roman"/>
          <w:snapToGrid w:val="0"/>
          <w:color w:val="000000"/>
        </w:rPr>
        <w:t>a bizottságok,</w:t>
      </w:r>
    </w:p>
    <w:p w:rsidR="00B535E0" w:rsidRPr="00F25527" w:rsidRDefault="00B535E0" w:rsidP="00D50972">
      <w:pPr>
        <w:widowControl/>
        <w:numPr>
          <w:ilvl w:val="0"/>
          <w:numId w:val="77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jegyző.</w:t>
      </w:r>
    </w:p>
    <w:p w:rsidR="00B535E0" w:rsidRPr="00F25527" w:rsidRDefault="00B535E0" w:rsidP="00FE2E02">
      <w:pPr>
        <w:pStyle w:val="Listaszerbekezds"/>
        <w:widowControl/>
        <w:numPr>
          <w:ilvl w:val="0"/>
          <w:numId w:val="15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Rendeleti javaslatot a polgármesterhez kell benyújtani.</w:t>
      </w:r>
    </w:p>
    <w:p w:rsidR="00B535E0" w:rsidRPr="00F25527" w:rsidRDefault="00B535E0" w:rsidP="00FE2E02">
      <w:pPr>
        <w:pStyle w:val="Listaszerbekezds"/>
        <w:widowControl/>
        <w:numPr>
          <w:ilvl w:val="0"/>
          <w:numId w:val="15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 polgármester a rendelet előkészítésében való közreműködésre felelős bizottságot jelölhet ki. Amennyiben a javaslat több bizottság hatáskörét is érinti, akkor az elsődlegesen felelős bizottságot is meg kell jelölni.</w:t>
      </w:r>
    </w:p>
    <w:p w:rsidR="00B535E0" w:rsidRPr="00F25527" w:rsidRDefault="00B535E0" w:rsidP="00FE2E02">
      <w:pPr>
        <w:pStyle w:val="Listaszerbekezds"/>
        <w:widowControl/>
        <w:numPr>
          <w:ilvl w:val="0"/>
          <w:numId w:val="15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Az előterjesztő a rendeleti javaslatot, illetve a képviselő a módosító javaslatát a Képviselő- testületi ülésen a vita bezárásáig megváltoztathatja és a szavazás megkezdéséig bármikor vissza is vonhatja.</w:t>
      </w:r>
    </w:p>
    <w:p w:rsidR="00B535E0" w:rsidRPr="00F25527" w:rsidRDefault="00B535E0" w:rsidP="00FE2E02">
      <w:pPr>
        <w:pStyle w:val="Listaszerbekezds"/>
        <w:widowControl/>
        <w:numPr>
          <w:ilvl w:val="0"/>
          <w:numId w:val="15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Ha a képviselő a módosító javaslatát megváltoztatja, akkor az elnök azt újabb javaslatként véleményezésre a kijelölt bizottságnak kiadhatja. Az elnök vagy a kijelölt bizottság elnökének, bármely tagjának a javaslatára a Képviselő- testület az újabb bizottsági véleményezéstől eltekinthet.</w:t>
      </w:r>
    </w:p>
    <w:p w:rsidR="00B535E0" w:rsidRPr="00F25527" w:rsidRDefault="00FE2E02" w:rsidP="00FE2E02">
      <w:pPr>
        <w:pStyle w:val="Listaszerbekezds"/>
        <w:widowControl/>
        <w:numPr>
          <w:ilvl w:val="0"/>
          <w:numId w:val="15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>
        <w:rPr>
          <w:rFonts w:cs="Times New Roman"/>
          <w:snapToGrid w:val="0"/>
          <w:color w:val="000000"/>
          <w:szCs w:val="24"/>
        </w:rPr>
        <w:t>A Képviselő-</w:t>
      </w:r>
      <w:r w:rsidR="00B535E0" w:rsidRPr="00DC58DE">
        <w:rPr>
          <w:rFonts w:cs="Times New Roman"/>
          <w:snapToGrid w:val="0"/>
          <w:color w:val="000000"/>
          <w:szCs w:val="24"/>
        </w:rPr>
        <w:t>testület a szavazás során először a módosító</w:t>
      </w:r>
      <w:r>
        <w:rPr>
          <w:rFonts w:cs="Times New Roman"/>
          <w:snapToGrid w:val="0"/>
          <w:color w:val="000000"/>
          <w:szCs w:val="24"/>
        </w:rPr>
        <w:t xml:space="preserve"> javaslatokról, majd a rendelet</w:t>
      </w:r>
      <w:r w:rsidR="00B535E0" w:rsidRPr="00DC58DE">
        <w:rPr>
          <w:rFonts w:cs="Times New Roman"/>
          <w:snapToGrid w:val="0"/>
          <w:color w:val="000000"/>
          <w:szCs w:val="24"/>
        </w:rPr>
        <w:t>tervezet egészéről dönt.</w:t>
      </w:r>
    </w:p>
    <w:p w:rsidR="00B535E0" w:rsidRPr="00F25527" w:rsidRDefault="00FE2E02" w:rsidP="00FE2E02">
      <w:pPr>
        <w:pStyle w:val="Listaszerbekezds"/>
        <w:widowControl/>
        <w:numPr>
          <w:ilvl w:val="0"/>
          <w:numId w:val="15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>
        <w:rPr>
          <w:rFonts w:cs="Times New Roman"/>
          <w:snapToGrid w:val="0"/>
          <w:color w:val="000000"/>
          <w:szCs w:val="24"/>
        </w:rPr>
        <w:t>Ha a rendelet</w:t>
      </w:r>
      <w:r w:rsidR="00B535E0" w:rsidRPr="00DC58DE">
        <w:rPr>
          <w:rFonts w:cs="Times New Roman"/>
          <w:snapToGrid w:val="0"/>
          <w:color w:val="000000"/>
          <w:szCs w:val="24"/>
        </w:rPr>
        <w:t xml:space="preserve">tervezet ugyanazon részéhez több módosító javaslatot is benyújtottak, akkor a szavazás során a </w:t>
      </w:r>
      <w:r w:rsidR="008631DE" w:rsidRPr="00DC58DE">
        <w:rPr>
          <w:rFonts w:cs="Times New Roman"/>
          <w:snapToGrid w:val="0"/>
          <w:color w:val="000000"/>
          <w:szCs w:val="24"/>
        </w:rPr>
        <w:t xml:space="preserve">módosító javaslatokról a </w:t>
      </w:r>
      <w:r w:rsidR="00B535E0" w:rsidRPr="00DC58DE">
        <w:rPr>
          <w:rFonts w:cs="Times New Roman"/>
          <w:snapToGrid w:val="0"/>
          <w:color w:val="000000"/>
          <w:szCs w:val="24"/>
        </w:rPr>
        <w:t>módosító indítványok benyújtásának sorrendjében kell szavazni.</w:t>
      </w:r>
    </w:p>
    <w:p w:rsidR="00B535E0" w:rsidRPr="00F25527" w:rsidRDefault="00B535E0" w:rsidP="00FE2E02">
      <w:pPr>
        <w:pStyle w:val="Listaszerbekezds"/>
        <w:widowControl/>
        <w:numPr>
          <w:ilvl w:val="0"/>
          <w:numId w:val="15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 xml:space="preserve">Az önkormányzati rendelet kihirdetésének módja a rendelet szövegének </w:t>
      </w:r>
      <w:r w:rsidR="008631DE" w:rsidRPr="00DC58DE">
        <w:rPr>
          <w:rFonts w:cs="Times New Roman"/>
          <w:snapToGrid w:val="0"/>
          <w:color w:val="000000"/>
          <w:szCs w:val="24"/>
        </w:rPr>
        <w:t xml:space="preserve">az </w:t>
      </w:r>
      <w:r w:rsidRPr="00DC58DE">
        <w:rPr>
          <w:rFonts w:cs="Times New Roman"/>
          <w:snapToGrid w:val="0"/>
          <w:color w:val="000000"/>
          <w:szCs w:val="24"/>
        </w:rPr>
        <w:t>Önkormányzati Hivatalban lévő hirdetőtáblán történő kifüggesztése.</w:t>
      </w:r>
    </w:p>
    <w:p w:rsidR="00B535E0" w:rsidRPr="00DC58DE" w:rsidRDefault="00B535E0" w:rsidP="00B952CF">
      <w:pPr>
        <w:widowControl/>
        <w:suppressAutoHyphens w:val="0"/>
        <w:spacing w:before="360" w:after="12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A jegyző törvényességi észrevétele</w:t>
      </w:r>
    </w:p>
    <w:p w:rsidR="00B535E0" w:rsidRPr="00B952CF" w:rsidRDefault="00B535E0" w:rsidP="00B952CF">
      <w:pPr>
        <w:widowControl/>
        <w:suppressAutoHyphens w:val="0"/>
        <w:spacing w:before="360" w:after="36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31.§</w:t>
      </w:r>
    </w:p>
    <w:p w:rsidR="00B535E0" w:rsidRPr="00B952CF" w:rsidRDefault="00B535E0" w:rsidP="00B952CF">
      <w:pPr>
        <w:pStyle w:val="Listaszerbekezds"/>
        <w:widowControl/>
        <w:numPr>
          <w:ilvl w:val="0"/>
          <w:numId w:val="18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 jegyző, ha törvénysértő döntési javaslatot vagy működést észlel, köteles erről azonnal tájék</w:t>
      </w:r>
      <w:r w:rsidR="00B952CF">
        <w:rPr>
          <w:rFonts w:cs="Times New Roman"/>
          <w:snapToGrid w:val="0"/>
          <w:color w:val="000000"/>
          <w:szCs w:val="24"/>
        </w:rPr>
        <w:t>oztatni a Képviselő-testületet.</w:t>
      </w:r>
    </w:p>
    <w:p w:rsidR="00B535E0" w:rsidRPr="00B952CF" w:rsidRDefault="00B535E0" w:rsidP="00B952CF">
      <w:pPr>
        <w:pStyle w:val="Listaszerbekezds"/>
        <w:widowControl/>
        <w:numPr>
          <w:ilvl w:val="0"/>
          <w:numId w:val="18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 törvényességi jelzést követően a Képviselő-testület vagy elnapolja a napirend megtárgyalását és a döntéshozatalt, vagy újratárgyalja az érintett napirendet. Ha a törvényességi jelzés a Képviselő-testület működését érinti, az elnök intézkedik a törvé</w:t>
      </w:r>
      <w:r w:rsidR="00B952CF">
        <w:rPr>
          <w:rFonts w:cs="Times New Roman"/>
          <w:snapToGrid w:val="0"/>
          <w:color w:val="000000"/>
          <w:szCs w:val="24"/>
        </w:rPr>
        <w:t>nyes működés helyreállításáért.</w:t>
      </w:r>
    </w:p>
    <w:p w:rsidR="00B535E0" w:rsidRDefault="00B535E0" w:rsidP="00B952CF">
      <w:pPr>
        <w:pStyle w:val="Listaszerbekezds"/>
        <w:widowControl/>
        <w:numPr>
          <w:ilvl w:val="0"/>
          <w:numId w:val="18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 xml:space="preserve">Amennyiben a Képviselő-testület a jegyző törvényességi jelzése ellenére sem módosítja a kifogásolt határozati javaslatot vagy rendeleti szövegezést, abban az esetben a jegyző a jegyzőkönyvben a döntéshozatalt követően feltünteti a jogszabálysértés tényét, és annak </w:t>
      </w:r>
      <w:r w:rsidR="00B952CF">
        <w:rPr>
          <w:rFonts w:cs="Times New Roman"/>
          <w:snapToGrid w:val="0"/>
          <w:color w:val="000000"/>
          <w:szCs w:val="24"/>
        </w:rPr>
        <w:t>kapcsán kialakított véleményét.</w:t>
      </w:r>
    </w:p>
    <w:p w:rsidR="0094198F" w:rsidRDefault="0094198F" w:rsidP="0094198F">
      <w:pPr>
        <w:widowControl/>
        <w:suppressAutoHyphens w:val="0"/>
        <w:spacing w:before="120" w:after="120"/>
        <w:jc w:val="both"/>
        <w:rPr>
          <w:rFonts w:cs="Times New Roman"/>
          <w:snapToGrid w:val="0"/>
          <w:color w:val="000000"/>
        </w:rPr>
      </w:pPr>
    </w:p>
    <w:p w:rsidR="0094198F" w:rsidRDefault="0094198F" w:rsidP="0094198F">
      <w:pPr>
        <w:widowControl/>
        <w:suppressAutoHyphens w:val="0"/>
        <w:spacing w:before="120" w:after="120"/>
        <w:jc w:val="both"/>
        <w:rPr>
          <w:rFonts w:cs="Times New Roman"/>
          <w:snapToGrid w:val="0"/>
          <w:color w:val="000000"/>
        </w:rPr>
      </w:pPr>
    </w:p>
    <w:p w:rsidR="0094198F" w:rsidRDefault="0094198F" w:rsidP="0094198F">
      <w:pPr>
        <w:widowControl/>
        <w:suppressAutoHyphens w:val="0"/>
        <w:spacing w:before="120" w:after="120"/>
        <w:jc w:val="both"/>
        <w:rPr>
          <w:rFonts w:cs="Times New Roman"/>
          <w:snapToGrid w:val="0"/>
          <w:color w:val="000000"/>
        </w:rPr>
      </w:pPr>
    </w:p>
    <w:p w:rsidR="0094198F" w:rsidRDefault="0094198F" w:rsidP="0094198F">
      <w:pPr>
        <w:widowControl/>
        <w:suppressAutoHyphens w:val="0"/>
        <w:spacing w:before="120" w:after="120"/>
        <w:jc w:val="both"/>
        <w:rPr>
          <w:rFonts w:cs="Times New Roman"/>
          <w:snapToGrid w:val="0"/>
          <w:color w:val="000000"/>
        </w:rPr>
      </w:pPr>
    </w:p>
    <w:p w:rsidR="0094198F" w:rsidRPr="0094198F" w:rsidRDefault="0094198F" w:rsidP="0094198F">
      <w:pPr>
        <w:widowControl/>
        <w:suppressAutoHyphens w:val="0"/>
        <w:spacing w:before="120" w:after="120"/>
        <w:jc w:val="both"/>
        <w:rPr>
          <w:rFonts w:cs="Times New Roman"/>
          <w:snapToGrid w:val="0"/>
          <w:color w:val="000000"/>
        </w:rPr>
      </w:pPr>
    </w:p>
    <w:p w:rsidR="00B535E0" w:rsidRPr="00DC58DE" w:rsidRDefault="00B535E0" w:rsidP="00B952CF">
      <w:pPr>
        <w:spacing w:before="480" w:after="120"/>
        <w:jc w:val="center"/>
        <w:rPr>
          <w:rFonts w:eastAsia="Times New Roman" w:cs="Times New Roman"/>
          <w:b/>
          <w:i/>
          <w:color w:val="000000"/>
          <w:kern w:val="0"/>
          <w:lang w:eastAsia="hu-HU" w:bidi="ar-SA"/>
        </w:rPr>
      </w:pPr>
      <w:r w:rsidRPr="00DC58DE">
        <w:rPr>
          <w:rFonts w:eastAsia="Times New Roman" w:cs="Times New Roman"/>
          <w:b/>
          <w:i/>
          <w:color w:val="000000"/>
          <w:kern w:val="0"/>
          <w:lang w:eastAsia="hu-HU" w:bidi="ar-SA"/>
        </w:rPr>
        <w:lastRenderedPageBreak/>
        <w:t>VI.FEJEZET</w:t>
      </w:r>
    </w:p>
    <w:p w:rsidR="00B535E0" w:rsidRPr="00DC58DE" w:rsidRDefault="00B535E0" w:rsidP="00B952CF">
      <w:pPr>
        <w:spacing w:before="120" w:after="360"/>
        <w:jc w:val="center"/>
        <w:rPr>
          <w:rFonts w:cs="Times New Roman"/>
          <w:b/>
          <w:i/>
          <w:lang w:eastAsia="hu-HU" w:bidi="ar-SA"/>
        </w:rPr>
      </w:pPr>
      <w:r w:rsidRPr="00DC58DE">
        <w:rPr>
          <w:rFonts w:cs="Times New Roman"/>
          <w:b/>
          <w:i/>
          <w:lang w:eastAsia="hu-HU" w:bidi="ar-SA"/>
        </w:rPr>
        <w:t>A KÉPVISELŐ-TESTÜLET SZERVEI</w:t>
      </w:r>
    </w:p>
    <w:p w:rsidR="00B535E0" w:rsidRPr="00FC7053" w:rsidRDefault="00B952CF" w:rsidP="00B952CF">
      <w:pPr>
        <w:spacing w:before="120" w:after="360"/>
        <w:jc w:val="center"/>
        <w:rPr>
          <w:rFonts w:cs="Times New Roman"/>
          <w:b/>
          <w:i/>
          <w:snapToGrid w:val="0"/>
          <w:color w:val="000000"/>
        </w:rPr>
      </w:pPr>
      <w:r w:rsidRPr="00FC7053">
        <w:rPr>
          <w:rFonts w:cs="Times New Roman"/>
          <w:b/>
          <w:i/>
          <w:snapToGrid w:val="0"/>
          <w:color w:val="000000"/>
        </w:rPr>
        <w:t>Bizottságok</w:t>
      </w:r>
    </w:p>
    <w:p w:rsidR="00B535E0" w:rsidRPr="00B952CF" w:rsidRDefault="00B535E0" w:rsidP="00B952CF">
      <w:pPr>
        <w:spacing w:before="360" w:after="36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32.§</w:t>
      </w:r>
    </w:p>
    <w:p w:rsidR="00B535E0" w:rsidRPr="00B952CF" w:rsidRDefault="003A7033" w:rsidP="00D50972">
      <w:pPr>
        <w:widowControl/>
        <w:numPr>
          <w:ilvl w:val="0"/>
          <w:numId w:val="78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>
        <w:rPr>
          <w:rFonts w:cs="Times New Roman"/>
          <w:snapToGrid w:val="0"/>
          <w:color w:val="000000"/>
        </w:rPr>
        <w:t>A Képviselő-</w:t>
      </w:r>
      <w:r w:rsidR="00B535E0" w:rsidRPr="00DC58DE">
        <w:rPr>
          <w:rFonts w:cs="Times New Roman"/>
          <w:snapToGrid w:val="0"/>
          <w:color w:val="000000"/>
        </w:rPr>
        <w:t>testület döntéseinek előkészítésére, illetve a döntések végrehajtásának szervezésére és ellenőrzésére állandó vagy ideiglenes bizottságokat hozhat létre.</w:t>
      </w:r>
    </w:p>
    <w:p w:rsidR="00B535E0" w:rsidRPr="00B952CF" w:rsidRDefault="00B535E0" w:rsidP="00D50972">
      <w:pPr>
        <w:pStyle w:val="Listaszerbekezds"/>
        <w:numPr>
          <w:ilvl w:val="0"/>
          <w:numId w:val="78"/>
        </w:numPr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</w:rPr>
      </w:pPr>
      <w:r w:rsidRPr="00B952CF">
        <w:rPr>
          <w:rFonts w:cs="Times New Roman"/>
          <w:snapToGrid w:val="0"/>
          <w:color w:val="000000"/>
        </w:rPr>
        <w:t>A bizottság tagjaira javaslatot tehet:</w:t>
      </w:r>
    </w:p>
    <w:p w:rsidR="00B535E0" w:rsidRPr="00DC58DE" w:rsidRDefault="00B535E0" w:rsidP="00D50972">
      <w:pPr>
        <w:widowControl/>
        <w:numPr>
          <w:ilvl w:val="0"/>
          <w:numId w:val="79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polgármester,</w:t>
      </w:r>
    </w:p>
    <w:p w:rsidR="00B535E0" w:rsidRPr="00B952CF" w:rsidRDefault="00B535E0" w:rsidP="00D50972">
      <w:pPr>
        <w:widowControl/>
        <w:numPr>
          <w:ilvl w:val="0"/>
          <w:numId w:val="79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bármely képviselő.</w:t>
      </w:r>
    </w:p>
    <w:p w:rsidR="00162062" w:rsidRDefault="00162062" w:rsidP="00F20276">
      <w:pPr>
        <w:widowControl/>
        <w:suppressAutoHyphens w:val="0"/>
        <w:spacing w:before="120" w:after="120"/>
        <w:ind w:left="567" w:hanging="567"/>
        <w:jc w:val="both"/>
        <w:rPr>
          <w:snapToGrid w:val="0"/>
        </w:rPr>
      </w:pPr>
      <w:r w:rsidRPr="00162062">
        <w:rPr>
          <w:rFonts w:cs="Times New Roman"/>
          <w:snapToGrid w:val="0"/>
          <w:color w:val="000000"/>
        </w:rPr>
        <w:t>(3</w:t>
      </w:r>
      <w:r>
        <w:rPr>
          <w:rFonts w:cs="Times New Roman"/>
          <w:snapToGrid w:val="0"/>
          <w:color w:val="000000"/>
        </w:rPr>
        <w:t>)</w:t>
      </w:r>
      <w:r>
        <w:rPr>
          <w:rFonts w:cs="Times New Roman"/>
          <w:snapToGrid w:val="0"/>
          <w:color w:val="000000"/>
        </w:rPr>
        <w:tab/>
      </w:r>
      <w:r>
        <w:rPr>
          <w:snapToGrid w:val="0"/>
        </w:rPr>
        <w:t>A Képviselő-testület az alábbi állandó bizottságokat hozza létre:</w:t>
      </w:r>
    </w:p>
    <w:p w:rsidR="00162062" w:rsidRDefault="00F20276" w:rsidP="00D50972">
      <w:pPr>
        <w:pStyle w:val="Listaszerbekezds"/>
        <w:numPr>
          <w:ilvl w:val="0"/>
          <w:numId w:val="80"/>
        </w:numPr>
        <w:spacing w:before="120" w:after="120"/>
        <w:ind w:left="1134" w:hanging="567"/>
        <w:contextualSpacing w:val="0"/>
        <w:rPr>
          <w:snapToGrid w:val="0"/>
        </w:rPr>
      </w:pPr>
      <w:r>
        <w:rPr>
          <w:snapToGrid w:val="0"/>
        </w:rPr>
        <w:t>Pénzügyi és Közbeszerzési Bizottság 7 taggal, melyből 4 képviselő;</w:t>
      </w:r>
    </w:p>
    <w:p w:rsidR="00F20276" w:rsidRDefault="00F20276" w:rsidP="00D50972">
      <w:pPr>
        <w:pStyle w:val="Listaszerbekezds"/>
        <w:numPr>
          <w:ilvl w:val="0"/>
          <w:numId w:val="80"/>
        </w:numPr>
        <w:spacing w:before="120" w:after="120"/>
        <w:ind w:left="1134" w:hanging="567"/>
        <w:contextualSpacing w:val="0"/>
        <w:rPr>
          <w:snapToGrid w:val="0"/>
        </w:rPr>
      </w:pPr>
      <w:r>
        <w:rPr>
          <w:snapToGrid w:val="0"/>
        </w:rPr>
        <w:t>Városfejlesztési és Városüzemeltetési Bizottság 7 taggal, melyből 4 képviselő;</w:t>
      </w:r>
    </w:p>
    <w:p w:rsidR="00F20276" w:rsidRDefault="00F20276" w:rsidP="00D50972">
      <w:pPr>
        <w:pStyle w:val="Listaszerbekezds"/>
        <w:numPr>
          <w:ilvl w:val="0"/>
          <w:numId w:val="80"/>
        </w:numPr>
        <w:spacing w:before="120" w:after="120"/>
        <w:ind w:left="1134" w:hanging="567"/>
        <w:contextualSpacing w:val="0"/>
        <w:rPr>
          <w:snapToGrid w:val="0"/>
        </w:rPr>
      </w:pPr>
      <w:r>
        <w:rPr>
          <w:snapToGrid w:val="0"/>
        </w:rPr>
        <w:t>Szociális és Egészségügyi Bizottság 5 taggal, melyből 3 képviselő;</w:t>
      </w:r>
    </w:p>
    <w:p w:rsidR="00F20276" w:rsidRPr="00F20276" w:rsidRDefault="00F20276" w:rsidP="00D50972">
      <w:pPr>
        <w:pStyle w:val="Listaszerbekezds"/>
        <w:numPr>
          <w:ilvl w:val="0"/>
          <w:numId w:val="80"/>
        </w:numPr>
        <w:spacing w:before="120" w:after="120"/>
        <w:ind w:left="1134" w:hanging="567"/>
        <w:contextualSpacing w:val="0"/>
        <w:rPr>
          <w:snapToGrid w:val="0"/>
        </w:rPr>
      </w:pPr>
      <w:r>
        <w:rPr>
          <w:snapToGrid w:val="0"/>
        </w:rPr>
        <w:t>Kulturális, Sport és Ifjúsági Ügyek Bizottsága 5 taggal, melyből 3 képviselő.</w:t>
      </w:r>
    </w:p>
    <w:p w:rsidR="00F20276" w:rsidRDefault="00F20276" w:rsidP="00F20276">
      <w:pPr>
        <w:pStyle w:val="Listaszerbekezds"/>
        <w:widowControl/>
        <w:numPr>
          <w:ilvl w:val="0"/>
          <w:numId w:val="18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>
        <w:rPr>
          <w:rFonts w:cs="Times New Roman"/>
          <w:snapToGrid w:val="0"/>
          <w:color w:val="000000"/>
          <w:szCs w:val="24"/>
        </w:rPr>
        <w:t>A K</w:t>
      </w:r>
      <w:r w:rsidRPr="00F20276">
        <w:rPr>
          <w:rFonts w:cs="Times New Roman"/>
          <w:snapToGrid w:val="0"/>
          <w:color w:val="000000"/>
          <w:szCs w:val="24"/>
        </w:rPr>
        <w:t>épviselő-testület egyes önkormányzati feladatok ellátásának időtartamára ideiglenes bizottságot hozhat létre</w:t>
      </w:r>
      <w:r>
        <w:rPr>
          <w:rFonts w:cs="Times New Roman"/>
          <w:snapToGrid w:val="0"/>
          <w:color w:val="000000"/>
          <w:szCs w:val="24"/>
        </w:rPr>
        <w:t>.</w:t>
      </w:r>
    </w:p>
    <w:p w:rsidR="00F20276" w:rsidRPr="00F20276" w:rsidRDefault="00F20276" w:rsidP="00F20276">
      <w:pPr>
        <w:pStyle w:val="Listaszerbekezds"/>
        <w:widowControl/>
        <w:numPr>
          <w:ilvl w:val="0"/>
          <w:numId w:val="18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</w:rPr>
      </w:pPr>
      <w:r w:rsidRPr="00F20276">
        <w:rPr>
          <w:rFonts w:cs="Times New Roman"/>
          <w:snapToGrid w:val="0"/>
          <w:color w:val="000000"/>
        </w:rPr>
        <w:t>A bizottságok véleményezik a Képviselő-testület üléseire beterjesztendő előterjesztések közül azokat, amelyek tárgyuknál fogva a bizottságok</w:t>
      </w:r>
      <w:r w:rsidR="00A017E2">
        <w:rPr>
          <w:rFonts w:cs="Times New Roman"/>
          <w:snapToGrid w:val="0"/>
          <w:color w:val="000000"/>
        </w:rPr>
        <w:t xml:space="preserve"> által ellátandó – e rendelet 33</w:t>
      </w:r>
      <w:r w:rsidRPr="00F20276">
        <w:rPr>
          <w:rFonts w:cs="Times New Roman"/>
          <w:snapToGrid w:val="0"/>
          <w:color w:val="000000"/>
        </w:rPr>
        <w:t>.§</w:t>
      </w:r>
      <w:proofErr w:type="spellStart"/>
      <w:r w:rsidRPr="00F20276">
        <w:rPr>
          <w:rFonts w:cs="Times New Roman"/>
          <w:snapToGrid w:val="0"/>
          <w:color w:val="000000"/>
        </w:rPr>
        <w:t>-ában</w:t>
      </w:r>
      <w:proofErr w:type="spellEnd"/>
      <w:r w:rsidRPr="00F20276">
        <w:rPr>
          <w:rFonts w:cs="Times New Roman"/>
          <w:snapToGrid w:val="0"/>
          <w:color w:val="000000"/>
        </w:rPr>
        <w:t xml:space="preserve"> szabályozott – </w:t>
      </w:r>
      <w:r w:rsidR="00A017E2">
        <w:rPr>
          <w:rFonts w:cs="Times New Roman"/>
          <w:snapToGrid w:val="0"/>
          <w:color w:val="000000"/>
        </w:rPr>
        <w:t xml:space="preserve">hatáskörökhöz és </w:t>
      </w:r>
      <w:r w:rsidRPr="00F20276">
        <w:rPr>
          <w:rFonts w:cs="Times New Roman"/>
          <w:snapToGrid w:val="0"/>
          <w:color w:val="000000"/>
        </w:rPr>
        <w:t>feladatokhoz kapcsolódnak.</w:t>
      </w:r>
    </w:p>
    <w:p w:rsidR="00B535E0" w:rsidRPr="00F20276" w:rsidRDefault="00B535E0" w:rsidP="00F20276">
      <w:pPr>
        <w:pStyle w:val="Listaszerbekezds"/>
        <w:widowControl/>
        <w:numPr>
          <w:ilvl w:val="0"/>
          <w:numId w:val="18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 xml:space="preserve">A </w:t>
      </w:r>
      <w:r w:rsidRPr="00DC58DE">
        <w:rPr>
          <w:rFonts w:cs="Times New Roman"/>
          <w:snapToGrid w:val="0"/>
          <w:color w:val="000000"/>
          <w:szCs w:val="24"/>
          <w:u w:val="single"/>
        </w:rPr>
        <w:t>Pénzügyi és Közbeszerzési Bizottság</w:t>
      </w:r>
      <w:r w:rsidR="00695B46" w:rsidRPr="00DC58DE">
        <w:rPr>
          <w:rFonts w:cs="Times New Roman"/>
          <w:snapToGrid w:val="0"/>
          <w:color w:val="000000"/>
          <w:szCs w:val="24"/>
        </w:rPr>
        <w:t xml:space="preserve"> az alábbi előterjesztéseket véleményezi előzetesen</w:t>
      </w:r>
      <w:r w:rsidR="00162062">
        <w:rPr>
          <w:rFonts w:cs="Times New Roman"/>
          <w:snapToGrid w:val="0"/>
          <w:color w:val="000000"/>
          <w:szCs w:val="24"/>
        </w:rPr>
        <w:t>:</w:t>
      </w:r>
    </w:p>
    <w:p w:rsidR="00695B46" w:rsidRPr="00DC58DE" w:rsidRDefault="00B535E0" w:rsidP="00172F26">
      <w:pPr>
        <w:pStyle w:val="Listaszerbekezds"/>
        <w:widowControl/>
        <w:numPr>
          <w:ilvl w:val="0"/>
          <w:numId w:val="20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képviselői vagyonnyilatkozattal, összeférhetetlenséggel, méltatlansággal kap</w:t>
      </w:r>
      <w:r w:rsidR="00695B46" w:rsidRPr="00DC58DE">
        <w:rPr>
          <w:rFonts w:cs="Times New Roman"/>
          <w:snapToGrid w:val="0"/>
          <w:color w:val="000000"/>
          <w:szCs w:val="24"/>
        </w:rPr>
        <w:t>csolatosan lefolytatott eljárás,</w:t>
      </w:r>
    </w:p>
    <w:p w:rsidR="00B535E0" w:rsidRPr="00DC58DE" w:rsidRDefault="00B535E0" w:rsidP="00172F26">
      <w:pPr>
        <w:pStyle w:val="Listaszerbekezds"/>
        <w:widowControl/>
        <w:numPr>
          <w:ilvl w:val="0"/>
          <w:numId w:val="20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költségvetési koncepció, rendelet és költségvetési beszámoló elfogadása, módosítása,</w:t>
      </w:r>
    </w:p>
    <w:p w:rsidR="00B535E0" w:rsidRPr="00DC58DE" w:rsidRDefault="00B535E0" w:rsidP="00172F26">
      <w:pPr>
        <w:pStyle w:val="Listaszerbekezds"/>
        <w:widowControl/>
        <w:numPr>
          <w:ilvl w:val="0"/>
          <w:numId w:val="20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közbeszerzési szabályzat elfogadása, módosítása,</w:t>
      </w:r>
    </w:p>
    <w:p w:rsidR="00B535E0" w:rsidRPr="00DC58DE" w:rsidRDefault="00B535E0" w:rsidP="00172F26">
      <w:pPr>
        <w:pStyle w:val="Listaszerbekezds"/>
        <w:widowControl/>
        <w:numPr>
          <w:ilvl w:val="0"/>
          <w:numId w:val="20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minden más, közbeszerzéssel ka</w:t>
      </w:r>
      <w:r w:rsidR="00695B46" w:rsidRPr="00DC58DE">
        <w:rPr>
          <w:rFonts w:cs="Times New Roman"/>
          <w:snapToGrid w:val="0"/>
          <w:color w:val="000000"/>
          <w:szCs w:val="24"/>
        </w:rPr>
        <w:t xml:space="preserve">pcsolatos előterjesztés </w:t>
      </w:r>
      <w:r w:rsidR="00F20276">
        <w:rPr>
          <w:rFonts w:cs="Times New Roman"/>
          <w:snapToGrid w:val="0"/>
          <w:color w:val="000000"/>
          <w:szCs w:val="24"/>
        </w:rPr>
        <w:t>megtárgyalása,</w:t>
      </w:r>
    </w:p>
    <w:p w:rsidR="00B535E0" w:rsidRPr="00DC58DE" w:rsidRDefault="00F20276" w:rsidP="00172F26">
      <w:pPr>
        <w:pStyle w:val="Listaszerbekezds"/>
        <w:widowControl/>
        <w:numPr>
          <w:ilvl w:val="0"/>
          <w:numId w:val="20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>
        <w:rPr>
          <w:rFonts w:cs="Times New Roman"/>
          <w:snapToGrid w:val="0"/>
          <w:color w:val="000000"/>
          <w:szCs w:val="24"/>
        </w:rPr>
        <w:t xml:space="preserve">helyi adórendelet és </w:t>
      </w:r>
      <w:r w:rsidR="00B535E0" w:rsidRPr="00DC58DE">
        <w:rPr>
          <w:rFonts w:cs="Times New Roman"/>
          <w:snapToGrid w:val="0"/>
          <w:color w:val="000000"/>
          <w:szCs w:val="24"/>
        </w:rPr>
        <w:t>módosításainak megtárgyalása,</w:t>
      </w:r>
    </w:p>
    <w:p w:rsidR="00B535E0" w:rsidRPr="00DC58DE" w:rsidRDefault="00B535E0" w:rsidP="00172F26">
      <w:pPr>
        <w:pStyle w:val="Listaszerbekezds"/>
        <w:widowControl/>
        <w:numPr>
          <w:ilvl w:val="0"/>
          <w:numId w:val="20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belső ellenőri jelentés és belső ellenőrnek kiadott ellenőrzési feladatok megtárgyalása,</w:t>
      </w:r>
    </w:p>
    <w:p w:rsidR="00B535E0" w:rsidRPr="00DC58DE" w:rsidRDefault="00B535E0" w:rsidP="00172F26">
      <w:pPr>
        <w:pStyle w:val="Listaszerbekezds"/>
        <w:widowControl/>
        <w:numPr>
          <w:ilvl w:val="0"/>
          <w:numId w:val="20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Önkormányzat által kötendő vagyonkezelési szerződések megtárgyalása,</w:t>
      </w:r>
    </w:p>
    <w:p w:rsidR="00B535E0" w:rsidRPr="00DC58DE" w:rsidRDefault="00B535E0" w:rsidP="00172F26">
      <w:pPr>
        <w:pStyle w:val="Listaszerbekezds"/>
        <w:widowControl/>
        <w:numPr>
          <w:ilvl w:val="0"/>
          <w:numId w:val="20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önkormányzati tulajdonú lakások bérleti díjának megállapítása,</w:t>
      </w:r>
    </w:p>
    <w:p w:rsidR="00B535E0" w:rsidRPr="00DC58DE" w:rsidRDefault="00B535E0" w:rsidP="00172F26">
      <w:pPr>
        <w:pStyle w:val="Listaszerbekezds"/>
        <w:widowControl/>
        <w:numPr>
          <w:ilvl w:val="0"/>
          <w:numId w:val="20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hitelfelvételről döntéshozatal,</w:t>
      </w:r>
    </w:p>
    <w:p w:rsidR="00B535E0" w:rsidRPr="00DC58DE" w:rsidRDefault="00B535E0" w:rsidP="00172F26">
      <w:pPr>
        <w:pStyle w:val="Listaszerbekezds"/>
        <w:widowControl/>
        <w:numPr>
          <w:ilvl w:val="0"/>
          <w:numId w:val="20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az Önkormányzat vagyongazdálkodási koncepciójának megtárgyalása,</w:t>
      </w:r>
    </w:p>
    <w:p w:rsidR="00B535E0" w:rsidRPr="00DC58DE" w:rsidRDefault="00B535E0" w:rsidP="00172F26">
      <w:pPr>
        <w:pStyle w:val="Listaszerbekezds"/>
        <w:widowControl/>
        <w:numPr>
          <w:ilvl w:val="0"/>
          <w:numId w:val="20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gazdasági társaságok alapítása, meglévő gazdasági társaságokban a részesedés értékesítése vagy növelése,</w:t>
      </w:r>
    </w:p>
    <w:p w:rsidR="00695B46" w:rsidRPr="00F20276" w:rsidRDefault="00B535E0" w:rsidP="00172F26">
      <w:pPr>
        <w:pStyle w:val="Listaszerbekezds"/>
        <w:widowControl/>
        <w:numPr>
          <w:ilvl w:val="0"/>
          <w:numId w:val="20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lastRenderedPageBreak/>
        <w:t>önkormányzati tulajdonú ingatlanok</w:t>
      </w:r>
      <w:r w:rsidR="00695B46" w:rsidRPr="00DC58DE">
        <w:rPr>
          <w:rFonts w:cs="Times New Roman"/>
          <w:snapToGrid w:val="0"/>
          <w:color w:val="000000"/>
          <w:szCs w:val="24"/>
        </w:rPr>
        <w:t xml:space="preserve"> értékesítése vagy hasznosítása.</w:t>
      </w:r>
    </w:p>
    <w:p w:rsidR="00B535E0" w:rsidRPr="00F20276" w:rsidRDefault="00B535E0" w:rsidP="00F20276">
      <w:pPr>
        <w:pStyle w:val="Listaszerbekezds"/>
        <w:widowControl/>
        <w:numPr>
          <w:ilvl w:val="0"/>
          <w:numId w:val="18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 xml:space="preserve">A </w:t>
      </w:r>
      <w:r w:rsidRPr="00DC58DE">
        <w:rPr>
          <w:rFonts w:cs="Times New Roman"/>
          <w:snapToGrid w:val="0"/>
          <w:color w:val="000000"/>
          <w:szCs w:val="24"/>
          <w:u w:val="single"/>
        </w:rPr>
        <w:t xml:space="preserve">Városfejlesztési </w:t>
      </w:r>
      <w:r w:rsidR="00F20276">
        <w:rPr>
          <w:rFonts w:cs="Times New Roman"/>
          <w:snapToGrid w:val="0"/>
          <w:color w:val="000000"/>
          <w:szCs w:val="24"/>
          <w:u w:val="single"/>
        </w:rPr>
        <w:t xml:space="preserve">és </w:t>
      </w:r>
      <w:r w:rsidRPr="00DC58DE">
        <w:rPr>
          <w:rFonts w:cs="Times New Roman"/>
          <w:snapToGrid w:val="0"/>
          <w:color w:val="000000"/>
          <w:szCs w:val="24"/>
          <w:u w:val="single"/>
        </w:rPr>
        <w:t>Városüzemeltetési Bizottság</w:t>
      </w:r>
      <w:r w:rsidRPr="00DC58DE">
        <w:rPr>
          <w:rFonts w:cs="Times New Roman"/>
          <w:snapToGrid w:val="0"/>
          <w:color w:val="000000"/>
          <w:szCs w:val="24"/>
        </w:rPr>
        <w:t xml:space="preserve"> az alábbi előterjesztések</w:t>
      </w:r>
      <w:r w:rsidR="00F20276">
        <w:rPr>
          <w:rFonts w:cs="Times New Roman"/>
          <w:snapToGrid w:val="0"/>
          <w:color w:val="000000"/>
          <w:szCs w:val="24"/>
        </w:rPr>
        <w:t>et véleményezi előzetesen:</w:t>
      </w:r>
    </w:p>
    <w:p w:rsidR="00B535E0" w:rsidRPr="00DC58DE" w:rsidRDefault="00B535E0" w:rsidP="00172F26">
      <w:pPr>
        <w:pStyle w:val="Listaszerbekezds"/>
        <w:widowControl/>
        <w:numPr>
          <w:ilvl w:val="0"/>
          <w:numId w:val="21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helyi építési szabályzat elfogadásával, módosításával kapcsolatos előterjesztések, rendelet-tervezetek,</w:t>
      </w:r>
    </w:p>
    <w:p w:rsidR="00B535E0" w:rsidRPr="00DC58DE" w:rsidRDefault="00B535E0" w:rsidP="00172F26">
      <w:pPr>
        <w:pStyle w:val="Listaszerbekezds"/>
        <w:widowControl/>
        <w:numPr>
          <w:ilvl w:val="0"/>
          <w:numId w:val="21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helyi védett értékek tárgyában készült előterjesztések, rendelet-tervezetek,</w:t>
      </w:r>
    </w:p>
    <w:p w:rsidR="00B535E0" w:rsidRPr="00DC58DE" w:rsidRDefault="00B535E0" w:rsidP="00172F26">
      <w:pPr>
        <w:pStyle w:val="Listaszerbekezds"/>
        <w:widowControl/>
        <w:numPr>
          <w:ilvl w:val="0"/>
          <w:numId w:val="21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az építésügyi törvényből adódóan kötelezően vagy döntéstől függően szabályozandó kérdéskörökben készült előterjesztések</w:t>
      </w:r>
    </w:p>
    <w:p w:rsidR="00B535E0" w:rsidRPr="00DC58DE" w:rsidRDefault="00B535E0" w:rsidP="00172F26">
      <w:pPr>
        <w:pStyle w:val="Listaszerbekezds"/>
        <w:widowControl/>
        <w:numPr>
          <w:ilvl w:val="0"/>
          <w:numId w:val="21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költségvetési koncepció, rendelet és költségvetési be</w:t>
      </w:r>
      <w:r w:rsidR="00F20276">
        <w:rPr>
          <w:rFonts w:cs="Times New Roman"/>
          <w:snapToGrid w:val="0"/>
          <w:color w:val="000000"/>
          <w:szCs w:val="24"/>
        </w:rPr>
        <w:t>számoló elfogadása, módosítása,</w:t>
      </w:r>
    </w:p>
    <w:p w:rsidR="00B535E0" w:rsidRPr="00DC58DE" w:rsidRDefault="00F20276" w:rsidP="00172F26">
      <w:pPr>
        <w:pStyle w:val="Listaszerbekezds"/>
        <w:widowControl/>
        <w:numPr>
          <w:ilvl w:val="0"/>
          <w:numId w:val="21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>
        <w:rPr>
          <w:rFonts w:cs="Times New Roman"/>
          <w:snapToGrid w:val="0"/>
          <w:color w:val="000000"/>
          <w:szCs w:val="24"/>
        </w:rPr>
        <w:t>Körmend Vá</w:t>
      </w:r>
      <w:r w:rsidR="00B535E0" w:rsidRPr="00DC58DE">
        <w:rPr>
          <w:rFonts w:cs="Times New Roman"/>
          <w:snapToGrid w:val="0"/>
          <w:color w:val="000000"/>
          <w:szCs w:val="24"/>
        </w:rPr>
        <w:t>ros Gondnoksága vezetésére kiírandó intézményvezetői pályázat elbírálása</w:t>
      </w:r>
      <w:r>
        <w:rPr>
          <w:rFonts w:cs="Times New Roman"/>
          <w:snapToGrid w:val="0"/>
          <w:color w:val="000000"/>
          <w:szCs w:val="24"/>
        </w:rPr>
        <w:t>,</w:t>
      </w:r>
    </w:p>
    <w:p w:rsidR="00B535E0" w:rsidRPr="00DC58DE" w:rsidRDefault="00B535E0" w:rsidP="00172F26">
      <w:pPr>
        <w:pStyle w:val="Listaszerbekezds"/>
        <w:widowControl/>
        <w:numPr>
          <w:ilvl w:val="0"/>
          <w:numId w:val="21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közterületek átnevezése,</w:t>
      </w:r>
    </w:p>
    <w:p w:rsidR="00B535E0" w:rsidRPr="00DC58DE" w:rsidRDefault="00B535E0" w:rsidP="00172F26">
      <w:pPr>
        <w:pStyle w:val="Listaszerbekezds"/>
        <w:widowControl/>
        <w:numPr>
          <w:ilvl w:val="0"/>
          <w:numId w:val="21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városfejlesztési koncepciók kidolgozása,</w:t>
      </w:r>
    </w:p>
    <w:p w:rsidR="00B535E0" w:rsidRPr="00DC58DE" w:rsidRDefault="00B535E0" w:rsidP="00172F26">
      <w:pPr>
        <w:pStyle w:val="Listaszerbekezds"/>
        <w:widowControl/>
        <w:numPr>
          <w:ilvl w:val="0"/>
          <w:numId w:val="21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az Önkormányzat vagyongazdálkodási koncepciójának megtárgyalása.</w:t>
      </w:r>
    </w:p>
    <w:p w:rsidR="00061D1C" w:rsidRDefault="00061D1C" w:rsidP="00F20276">
      <w:pPr>
        <w:pStyle w:val="Listaszerbekezds"/>
        <w:widowControl/>
        <w:numPr>
          <w:ilvl w:val="0"/>
          <w:numId w:val="18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 xml:space="preserve">A </w:t>
      </w:r>
      <w:r>
        <w:rPr>
          <w:rFonts w:cs="Times New Roman"/>
          <w:snapToGrid w:val="0"/>
          <w:color w:val="000000"/>
          <w:szCs w:val="24"/>
          <w:u w:val="single"/>
        </w:rPr>
        <w:t xml:space="preserve">Szociális és Egészségügyi </w:t>
      </w:r>
      <w:r w:rsidRPr="00F20276">
        <w:rPr>
          <w:rFonts w:cs="Times New Roman"/>
          <w:snapToGrid w:val="0"/>
          <w:color w:val="000000"/>
          <w:szCs w:val="24"/>
          <w:u w:val="single"/>
        </w:rPr>
        <w:t>Bizottság</w:t>
      </w:r>
      <w:r>
        <w:rPr>
          <w:rFonts w:cs="Times New Roman"/>
          <w:snapToGrid w:val="0"/>
          <w:color w:val="000000"/>
          <w:szCs w:val="24"/>
        </w:rPr>
        <w:t xml:space="preserve"> </w:t>
      </w:r>
      <w:r w:rsidRPr="00F20276">
        <w:rPr>
          <w:rFonts w:cs="Times New Roman"/>
          <w:snapToGrid w:val="0"/>
          <w:color w:val="000000"/>
          <w:szCs w:val="24"/>
        </w:rPr>
        <w:t>az</w:t>
      </w:r>
      <w:r w:rsidRPr="00DC58DE">
        <w:rPr>
          <w:rFonts w:cs="Times New Roman"/>
          <w:snapToGrid w:val="0"/>
          <w:color w:val="000000"/>
          <w:szCs w:val="24"/>
        </w:rPr>
        <w:t xml:space="preserve"> alábbi előterjesztéseket </w:t>
      </w:r>
      <w:r>
        <w:rPr>
          <w:rFonts w:cs="Times New Roman"/>
          <w:snapToGrid w:val="0"/>
          <w:color w:val="000000"/>
          <w:szCs w:val="24"/>
        </w:rPr>
        <w:t>véleményezi előzetesen:</w:t>
      </w:r>
    </w:p>
    <w:p w:rsidR="00061D1C" w:rsidRDefault="00061D1C" w:rsidP="00172F26">
      <w:pPr>
        <w:pStyle w:val="Listaszerbekezds"/>
        <w:widowControl/>
        <w:numPr>
          <w:ilvl w:val="0"/>
          <w:numId w:val="19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szociális ellátások tárgyában (önkormányzati segély)</w:t>
      </w:r>
      <w:r>
        <w:rPr>
          <w:rFonts w:cs="Times New Roman"/>
          <w:snapToGrid w:val="0"/>
          <w:color w:val="000000"/>
          <w:szCs w:val="24"/>
        </w:rPr>
        <w:t xml:space="preserve"> készülő önkormányzati rendelet</w:t>
      </w:r>
      <w:r w:rsidRPr="00DC58DE">
        <w:rPr>
          <w:rFonts w:cs="Times New Roman"/>
          <w:snapToGrid w:val="0"/>
          <w:color w:val="000000"/>
          <w:szCs w:val="24"/>
        </w:rPr>
        <w:t xml:space="preserve"> </w:t>
      </w:r>
      <w:r>
        <w:rPr>
          <w:rFonts w:cs="Times New Roman"/>
          <w:snapToGrid w:val="0"/>
          <w:color w:val="000000"/>
          <w:szCs w:val="24"/>
        </w:rPr>
        <w:t xml:space="preserve">megalkotása </w:t>
      </w:r>
      <w:r w:rsidRPr="00DC58DE">
        <w:rPr>
          <w:rFonts w:cs="Times New Roman"/>
          <w:snapToGrid w:val="0"/>
          <w:color w:val="000000"/>
          <w:szCs w:val="24"/>
        </w:rPr>
        <w:t>és módosítása,</w:t>
      </w:r>
    </w:p>
    <w:p w:rsidR="00061D1C" w:rsidRDefault="00061D1C" w:rsidP="00172F26">
      <w:pPr>
        <w:pStyle w:val="Listaszerbekezds"/>
        <w:widowControl/>
        <w:numPr>
          <w:ilvl w:val="0"/>
          <w:numId w:val="19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>
        <w:rPr>
          <w:rFonts w:cs="Times New Roman"/>
          <w:snapToGrid w:val="0"/>
          <w:color w:val="000000"/>
          <w:szCs w:val="24"/>
        </w:rPr>
        <w:t xml:space="preserve">lakások </w:t>
      </w:r>
      <w:r w:rsidRPr="00061D1C">
        <w:rPr>
          <w:rFonts w:cs="Times New Roman"/>
          <w:snapToGrid w:val="0"/>
          <w:color w:val="000000"/>
          <w:szCs w:val="24"/>
        </w:rPr>
        <w:t>és helyiségek bérbeadásáról, a lakások értékesítéséről és a lakbérek mértékéről szóló rendelet-tervezetek, és a rendeletek módosításai</w:t>
      </w:r>
      <w:r>
        <w:rPr>
          <w:rFonts w:cs="Times New Roman"/>
          <w:snapToGrid w:val="0"/>
          <w:color w:val="000000"/>
          <w:szCs w:val="24"/>
        </w:rPr>
        <w:t>,</w:t>
      </w:r>
    </w:p>
    <w:p w:rsidR="00061D1C" w:rsidRDefault="00061D1C" w:rsidP="00172F26">
      <w:pPr>
        <w:pStyle w:val="Listaszerbekezds"/>
        <w:widowControl/>
        <w:numPr>
          <w:ilvl w:val="0"/>
          <w:numId w:val="19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egészségügyi ellátási kötelezettség tárgyában készült előterjesztés</w:t>
      </w:r>
      <w:r>
        <w:rPr>
          <w:rFonts w:cs="Times New Roman"/>
          <w:snapToGrid w:val="0"/>
          <w:color w:val="000000"/>
          <w:szCs w:val="24"/>
        </w:rPr>
        <w:t>,</w:t>
      </w:r>
    </w:p>
    <w:p w:rsidR="00061D1C" w:rsidRDefault="00061D1C" w:rsidP="00172F26">
      <w:pPr>
        <w:pStyle w:val="Listaszerbekezds"/>
        <w:widowControl/>
        <w:numPr>
          <w:ilvl w:val="0"/>
          <w:numId w:val="19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költségvetési koncepció, rendelet és költségvetési beszámoló elfogadása, módosítása</w:t>
      </w:r>
      <w:r>
        <w:rPr>
          <w:rFonts w:cs="Times New Roman"/>
          <w:snapToGrid w:val="0"/>
          <w:color w:val="000000"/>
          <w:szCs w:val="24"/>
        </w:rPr>
        <w:t>,</w:t>
      </w:r>
    </w:p>
    <w:p w:rsidR="00061D1C" w:rsidRPr="00DC58DE" w:rsidRDefault="00061D1C" w:rsidP="00172F26">
      <w:pPr>
        <w:pStyle w:val="Listaszerbekezds"/>
        <w:widowControl/>
        <w:numPr>
          <w:ilvl w:val="0"/>
          <w:numId w:val="19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proofErr w:type="spellStart"/>
      <w:r w:rsidRPr="00DC58DE">
        <w:rPr>
          <w:rFonts w:cs="Times New Roman"/>
          <w:snapToGrid w:val="0"/>
          <w:color w:val="000000"/>
          <w:szCs w:val="24"/>
        </w:rPr>
        <w:t>Bu</w:t>
      </w:r>
      <w:r>
        <w:rPr>
          <w:rFonts w:cs="Times New Roman"/>
          <w:snapToGrid w:val="0"/>
          <w:color w:val="000000"/>
          <w:szCs w:val="24"/>
        </w:rPr>
        <w:t>rsa</w:t>
      </w:r>
      <w:proofErr w:type="spellEnd"/>
      <w:r>
        <w:rPr>
          <w:rFonts w:cs="Times New Roman"/>
          <w:snapToGrid w:val="0"/>
          <w:color w:val="000000"/>
          <w:szCs w:val="24"/>
        </w:rPr>
        <w:t xml:space="preserve"> Hungarica pályázat kiírása,</w:t>
      </w:r>
    </w:p>
    <w:p w:rsidR="00061D1C" w:rsidRPr="00D50972" w:rsidRDefault="00061D1C" w:rsidP="00D50972">
      <w:pPr>
        <w:pStyle w:val="Listaszerbekezds"/>
        <w:widowControl/>
        <w:numPr>
          <w:ilvl w:val="0"/>
          <w:numId w:val="19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>
        <w:rPr>
          <w:rFonts w:cs="Times New Roman"/>
          <w:snapToGrid w:val="0"/>
          <w:color w:val="000000"/>
          <w:szCs w:val="24"/>
        </w:rPr>
        <w:t>Boldog Batthyá</w:t>
      </w:r>
      <w:r w:rsidRPr="00DC58DE">
        <w:rPr>
          <w:rFonts w:cs="Times New Roman"/>
          <w:snapToGrid w:val="0"/>
          <w:color w:val="000000"/>
          <w:szCs w:val="24"/>
        </w:rPr>
        <w:t>ny–</w:t>
      </w:r>
      <w:proofErr w:type="spellStart"/>
      <w:r w:rsidRPr="00DC58DE">
        <w:rPr>
          <w:rFonts w:cs="Times New Roman"/>
          <w:snapToGrid w:val="0"/>
          <w:color w:val="000000"/>
          <w:szCs w:val="24"/>
        </w:rPr>
        <w:t>Strattmann</w:t>
      </w:r>
      <w:proofErr w:type="spellEnd"/>
      <w:r w:rsidRPr="00DC58DE">
        <w:rPr>
          <w:rFonts w:cs="Times New Roman"/>
          <w:snapToGrid w:val="0"/>
          <w:color w:val="000000"/>
          <w:szCs w:val="24"/>
        </w:rPr>
        <w:t xml:space="preserve"> László ösztöndíj tárgyában készült rendelet módosítása.</w:t>
      </w:r>
    </w:p>
    <w:p w:rsidR="00162062" w:rsidRPr="00B952CF" w:rsidRDefault="00162062" w:rsidP="00F20276">
      <w:pPr>
        <w:pStyle w:val="Listaszerbekezds"/>
        <w:widowControl/>
        <w:numPr>
          <w:ilvl w:val="0"/>
          <w:numId w:val="18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 xml:space="preserve">A </w:t>
      </w:r>
      <w:r w:rsidR="00061D1C">
        <w:rPr>
          <w:rFonts w:cs="Times New Roman"/>
          <w:snapToGrid w:val="0"/>
          <w:color w:val="000000"/>
          <w:szCs w:val="24"/>
          <w:u w:val="single"/>
        </w:rPr>
        <w:t>Kulturális, Sport és Ifjúsági Ügyek</w:t>
      </w:r>
      <w:r w:rsidR="00F20276">
        <w:rPr>
          <w:rFonts w:cs="Times New Roman"/>
          <w:snapToGrid w:val="0"/>
          <w:color w:val="000000"/>
          <w:szCs w:val="24"/>
          <w:u w:val="single"/>
        </w:rPr>
        <w:t xml:space="preserve"> </w:t>
      </w:r>
      <w:r w:rsidR="00F20276" w:rsidRPr="00F20276">
        <w:rPr>
          <w:rFonts w:cs="Times New Roman"/>
          <w:snapToGrid w:val="0"/>
          <w:color w:val="000000"/>
          <w:szCs w:val="24"/>
          <w:u w:val="single"/>
        </w:rPr>
        <w:t>Bizottság</w:t>
      </w:r>
      <w:r w:rsidR="00061D1C">
        <w:rPr>
          <w:rFonts w:cs="Times New Roman"/>
          <w:snapToGrid w:val="0"/>
          <w:color w:val="000000"/>
          <w:szCs w:val="24"/>
          <w:u w:val="single"/>
        </w:rPr>
        <w:t>a</w:t>
      </w:r>
      <w:r w:rsidR="00F20276">
        <w:rPr>
          <w:rFonts w:cs="Times New Roman"/>
          <w:snapToGrid w:val="0"/>
          <w:color w:val="000000"/>
          <w:szCs w:val="24"/>
        </w:rPr>
        <w:t xml:space="preserve"> </w:t>
      </w:r>
      <w:r w:rsidRPr="00F20276">
        <w:rPr>
          <w:rFonts w:cs="Times New Roman"/>
          <w:snapToGrid w:val="0"/>
          <w:color w:val="000000"/>
          <w:szCs w:val="24"/>
        </w:rPr>
        <w:t>az</w:t>
      </w:r>
      <w:r w:rsidRPr="00DC58DE">
        <w:rPr>
          <w:rFonts w:cs="Times New Roman"/>
          <w:snapToGrid w:val="0"/>
          <w:color w:val="000000"/>
          <w:szCs w:val="24"/>
        </w:rPr>
        <w:t xml:space="preserve"> alábbi előterjesztéseket </w:t>
      </w:r>
      <w:r w:rsidR="00F20276">
        <w:rPr>
          <w:rFonts w:cs="Times New Roman"/>
          <w:snapToGrid w:val="0"/>
          <w:color w:val="000000"/>
          <w:szCs w:val="24"/>
        </w:rPr>
        <w:t>véleményezi előzetesen:</w:t>
      </w:r>
    </w:p>
    <w:p w:rsidR="00162062" w:rsidRPr="00DC58DE" w:rsidRDefault="00162062" w:rsidP="00D50972">
      <w:pPr>
        <w:pStyle w:val="Listaszerbekezds"/>
        <w:widowControl/>
        <w:numPr>
          <w:ilvl w:val="0"/>
          <w:numId w:val="81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települési értéktár összeállítása tárgyában készült előterjesztés,</w:t>
      </w:r>
    </w:p>
    <w:p w:rsidR="00162062" w:rsidRPr="00DC58DE" w:rsidRDefault="00162062" w:rsidP="00D50972">
      <w:pPr>
        <w:pStyle w:val="Listaszerbekezds"/>
        <w:widowControl/>
        <w:numPr>
          <w:ilvl w:val="0"/>
          <w:numId w:val="81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költségvetési koncepció, rendelet és költségvetési be</w:t>
      </w:r>
      <w:r w:rsidR="00061D1C">
        <w:rPr>
          <w:rFonts w:cs="Times New Roman"/>
          <w:snapToGrid w:val="0"/>
          <w:color w:val="000000"/>
          <w:szCs w:val="24"/>
        </w:rPr>
        <w:t>számoló elfogadása, módosítása,</w:t>
      </w:r>
    </w:p>
    <w:p w:rsidR="00162062" w:rsidRPr="00DC58DE" w:rsidRDefault="00162062" w:rsidP="00D50972">
      <w:pPr>
        <w:pStyle w:val="Listaszerbekezds"/>
        <w:widowControl/>
        <w:numPr>
          <w:ilvl w:val="0"/>
          <w:numId w:val="81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civil szervezetek önkormányzati támogatása,</w:t>
      </w:r>
    </w:p>
    <w:p w:rsidR="00162062" w:rsidRPr="00DC58DE" w:rsidRDefault="00162062" w:rsidP="00D50972">
      <w:pPr>
        <w:pStyle w:val="Listaszerbekezds"/>
        <w:widowControl/>
        <w:numPr>
          <w:ilvl w:val="0"/>
          <w:numId w:val="81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közművelődési és közgyűjteményi</w:t>
      </w:r>
      <w:r w:rsidR="00061D1C">
        <w:rPr>
          <w:rFonts w:cs="Times New Roman"/>
          <w:snapToGrid w:val="0"/>
          <w:color w:val="000000"/>
          <w:szCs w:val="24"/>
        </w:rPr>
        <w:t xml:space="preserve"> intézmény vezetésére kiírandó </w:t>
      </w:r>
      <w:r w:rsidRPr="00DC58DE">
        <w:rPr>
          <w:rFonts w:cs="Times New Roman"/>
          <w:snapToGrid w:val="0"/>
          <w:color w:val="000000"/>
          <w:szCs w:val="24"/>
        </w:rPr>
        <w:t>pályázatok elbírálása,</w:t>
      </w:r>
    </w:p>
    <w:p w:rsidR="00162062" w:rsidRPr="00DC58DE" w:rsidRDefault="00162062" w:rsidP="00D50972">
      <w:pPr>
        <w:pStyle w:val="Listaszerbekezds"/>
        <w:widowControl/>
        <w:numPr>
          <w:ilvl w:val="0"/>
          <w:numId w:val="81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közművelődési és közgyűjteményi intéz</w:t>
      </w:r>
      <w:r w:rsidR="00061D1C">
        <w:rPr>
          <w:rFonts w:cs="Times New Roman"/>
          <w:snapToGrid w:val="0"/>
          <w:color w:val="000000"/>
          <w:szCs w:val="24"/>
        </w:rPr>
        <w:t>mény átalakítása, átszervezése,</w:t>
      </w:r>
    </w:p>
    <w:p w:rsidR="00162062" w:rsidRPr="00DC58DE" w:rsidRDefault="00162062" w:rsidP="00D50972">
      <w:pPr>
        <w:pStyle w:val="Listaszerbekezds"/>
        <w:widowControl/>
        <w:numPr>
          <w:ilvl w:val="0"/>
          <w:numId w:val="81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proofErr w:type="spellStart"/>
      <w:r w:rsidRPr="00DC58DE">
        <w:rPr>
          <w:rFonts w:cs="Times New Roman"/>
          <w:snapToGrid w:val="0"/>
          <w:color w:val="000000"/>
          <w:szCs w:val="24"/>
        </w:rPr>
        <w:t>Bu</w:t>
      </w:r>
      <w:r w:rsidR="00061D1C">
        <w:rPr>
          <w:rFonts w:cs="Times New Roman"/>
          <w:snapToGrid w:val="0"/>
          <w:color w:val="000000"/>
          <w:szCs w:val="24"/>
        </w:rPr>
        <w:t>rsa</w:t>
      </w:r>
      <w:proofErr w:type="spellEnd"/>
      <w:r w:rsidR="00061D1C">
        <w:rPr>
          <w:rFonts w:cs="Times New Roman"/>
          <w:snapToGrid w:val="0"/>
          <w:color w:val="000000"/>
          <w:szCs w:val="24"/>
        </w:rPr>
        <w:t xml:space="preserve"> Hungarica pályázat kiírása,</w:t>
      </w:r>
    </w:p>
    <w:p w:rsidR="00B535E0" w:rsidRPr="00061D1C" w:rsidRDefault="00061D1C" w:rsidP="00D50972">
      <w:pPr>
        <w:pStyle w:val="Listaszerbekezds"/>
        <w:widowControl/>
        <w:numPr>
          <w:ilvl w:val="0"/>
          <w:numId w:val="81"/>
        </w:numPr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>
        <w:rPr>
          <w:rFonts w:cs="Times New Roman"/>
          <w:snapToGrid w:val="0"/>
          <w:color w:val="000000"/>
          <w:szCs w:val="24"/>
        </w:rPr>
        <w:t>Boldog Batthyá</w:t>
      </w:r>
      <w:r w:rsidR="00162062" w:rsidRPr="00DC58DE">
        <w:rPr>
          <w:rFonts w:cs="Times New Roman"/>
          <w:snapToGrid w:val="0"/>
          <w:color w:val="000000"/>
          <w:szCs w:val="24"/>
        </w:rPr>
        <w:t>ny–</w:t>
      </w:r>
      <w:proofErr w:type="spellStart"/>
      <w:r w:rsidR="00162062" w:rsidRPr="00DC58DE">
        <w:rPr>
          <w:rFonts w:cs="Times New Roman"/>
          <w:snapToGrid w:val="0"/>
          <w:color w:val="000000"/>
          <w:szCs w:val="24"/>
        </w:rPr>
        <w:t>Strattmann</w:t>
      </w:r>
      <w:proofErr w:type="spellEnd"/>
      <w:r w:rsidR="00162062" w:rsidRPr="00DC58DE">
        <w:rPr>
          <w:rFonts w:cs="Times New Roman"/>
          <w:snapToGrid w:val="0"/>
          <w:color w:val="000000"/>
          <w:szCs w:val="24"/>
        </w:rPr>
        <w:t xml:space="preserve"> László ösztöndíj tárgyáb</w:t>
      </w:r>
      <w:r>
        <w:rPr>
          <w:rFonts w:cs="Times New Roman"/>
          <w:snapToGrid w:val="0"/>
          <w:color w:val="000000"/>
          <w:szCs w:val="24"/>
        </w:rPr>
        <w:t>an készült rendelet módosítása.</w:t>
      </w:r>
    </w:p>
    <w:p w:rsidR="00B535E0" w:rsidRPr="00DC58DE" w:rsidRDefault="00061D1C" w:rsidP="00C666E6">
      <w:pPr>
        <w:spacing w:before="360" w:after="120"/>
        <w:jc w:val="center"/>
        <w:rPr>
          <w:rFonts w:cs="Times New Roman"/>
          <w:b/>
          <w:i/>
          <w:snapToGrid w:val="0"/>
          <w:color w:val="000000"/>
        </w:rPr>
      </w:pPr>
      <w:r>
        <w:rPr>
          <w:rFonts w:cs="Times New Roman"/>
          <w:b/>
          <w:i/>
          <w:snapToGrid w:val="0"/>
          <w:color w:val="000000"/>
        </w:rPr>
        <w:lastRenderedPageBreak/>
        <w:t>A</w:t>
      </w:r>
      <w:r w:rsidR="00B535E0" w:rsidRPr="00DC58DE">
        <w:rPr>
          <w:rFonts w:cs="Times New Roman"/>
          <w:b/>
          <w:i/>
          <w:snapToGrid w:val="0"/>
          <w:color w:val="000000"/>
        </w:rPr>
        <w:t xml:space="preserve"> bizottságok, feladat-</w:t>
      </w:r>
      <w:r>
        <w:rPr>
          <w:rFonts w:cs="Times New Roman"/>
          <w:b/>
          <w:i/>
          <w:snapToGrid w:val="0"/>
          <w:color w:val="000000"/>
        </w:rPr>
        <w:t xml:space="preserve"> és hatáskörei</w:t>
      </w:r>
    </w:p>
    <w:p w:rsidR="00B535E0" w:rsidRPr="00DC58DE" w:rsidRDefault="00B535E0" w:rsidP="00C666E6">
      <w:pPr>
        <w:spacing w:before="360" w:after="36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33.§</w:t>
      </w:r>
    </w:p>
    <w:p w:rsidR="00B535E0" w:rsidRPr="00061D1C" w:rsidRDefault="00B535E0" w:rsidP="00D50972">
      <w:pPr>
        <w:pStyle w:val="Listaszerbekezds"/>
        <w:widowControl/>
        <w:numPr>
          <w:ilvl w:val="0"/>
          <w:numId w:val="82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 bizottságok általános feladataik keretében:</w:t>
      </w:r>
    </w:p>
    <w:p w:rsidR="00B535E0" w:rsidRPr="00DC58DE" w:rsidRDefault="00061D1C" w:rsidP="00D50972">
      <w:pPr>
        <w:widowControl/>
        <w:numPr>
          <w:ilvl w:val="0"/>
          <w:numId w:val="84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>
        <w:rPr>
          <w:rFonts w:cs="Times New Roman"/>
          <w:snapToGrid w:val="0"/>
          <w:color w:val="000000"/>
        </w:rPr>
        <w:t>d</w:t>
      </w:r>
      <w:r w:rsidR="00B535E0" w:rsidRPr="00DC58DE">
        <w:rPr>
          <w:rFonts w:cs="Times New Roman"/>
          <w:snapToGrid w:val="0"/>
          <w:color w:val="000000"/>
        </w:rPr>
        <w:t>öntenek</w:t>
      </w:r>
      <w:r>
        <w:rPr>
          <w:rFonts w:cs="Times New Roman"/>
          <w:snapToGrid w:val="0"/>
          <w:color w:val="000000"/>
        </w:rPr>
        <w:t xml:space="preserve"> a hatáskörükbe utalt ügyekben;</w:t>
      </w:r>
    </w:p>
    <w:p w:rsidR="00B535E0" w:rsidRPr="00DC58DE" w:rsidRDefault="00061D1C" w:rsidP="00D50972">
      <w:pPr>
        <w:widowControl/>
        <w:numPr>
          <w:ilvl w:val="0"/>
          <w:numId w:val="84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>
        <w:rPr>
          <w:rFonts w:cs="Times New Roman"/>
          <w:snapToGrid w:val="0"/>
          <w:color w:val="000000"/>
        </w:rPr>
        <w:t>a</w:t>
      </w:r>
      <w:r w:rsidR="00B535E0" w:rsidRPr="00DC58DE">
        <w:rPr>
          <w:rFonts w:cs="Times New Roman"/>
          <w:snapToGrid w:val="0"/>
          <w:color w:val="000000"/>
        </w:rPr>
        <w:t xml:space="preserve"> Képviselő-testületi döntések előkészítése érdekében megvitatják, és állást foglalnak, javaslatot tesznek a </w:t>
      </w:r>
      <w:r>
        <w:rPr>
          <w:rFonts w:cs="Times New Roman"/>
          <w:snapToGrid w:val="0"/>
          <w:color w:val="000000"/>
        </w:rPr>
        <w:t>feladatkörükbe tartozó ügyekben;</w:t>
      </w:r>
    </w:p>
    <w:p w:rsidR="00B535E0" w:rsidRPr="00DC58DE" w:rsidRDefault="00061D1C" w:rsidP="00D50972">
      <w:pPr>
        <w:widowControl/>
        <w:numPr>
          <w:ilvl w:val="0"/>
          <w:numId w:val="84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>
        <w:rPr>
          <w:rFonts w:cs="Times New Roman"/>
          <w:snapToGrid w:val="0"/>
          <w:color w:val="000000"/>
        </w:rPr>
        <w:t>e</w:t>
      </w:r>
      <w:r w:rsidR="00695B46" w:rsidRPr="00DC58DE">
        <w:rPr>
          <w:rFonts w:cs="Times New Roman"/>
          <w:snapToGrid w:val="0"/>
          <w:color w:val="000000"/>
        </w:rPr>
        <w:t xml:space="preserve">llenőrzik feladatkörükben az </w:t>
      </w:r>
      <w:r w:rsidR="00B535E0" w:rsidRPr="00DC58DE">
        <w:rPr>
          <w:rFonts w:cs="Times New Roman"/>
          <w:snapToGrid w:val="0"/>
          <w:color w:val="000000"/>
        </w:rPr>
        <w:t>Önkormányzati Hivatal munkáját a Képviselő-testületi döntések előkészítése, illetve a</w:t>
      </w:r>
      <w:r>
        <w:rPr>
          <w:rFonts w:cs="Times New Roman"/>
          <w:snapToGrid w:val="0"/>
          <w:color w:val="000000"/>
        </w:rPr>
        <w:t>zok végrehajtása vonatkozásában;</w:t>
      </w:r>
    </w:p>
    <w:p w:rsidR="00B535E0" w:rsidRPr="00061D1C" w:rsidRDefault="00061D1C" w:rsidP="00D50972">
      <w:pPr>
        <w:widowControl/>
        <w:numPr>
          <w:ilvl w:val="0"/>
          <w:numId w:val="84"/>
        </w:numPr>
        <w:suppressAutoHyphens w:val="0"/>
        <w:spacing w:before="120" w:after="120"/>
        <w:ind w:left="1134" w:hanging="567"/>
        <w:jc w:val="both"/>
        <w:rPr>
          <w:rFonts w:cs="Times New Roman"/>
          <w:snapToGrid w:val="0"/>
          <w:color w:val="000000"/>
        </w:rPr>
      </w:pPr>
      <w:r>
        <w:rPr>
          <w:rFonts w:cs="Times New Roman"/>
          <w:snapToGrid w:val="0"/>
          <w:color w:val="000000"/>
        </w:rPr>
        <w:t>j</w:t>
      </w:r>
      <w:r w:rsidR="00B535E0" w:rsidRPr="00DC58DE">
        <w:rPr>
          <w:rFonts w:cs="Times New Roman"/>
          <w:snapToGrid w:val="0"/>
          <w:color w:val="000000"/>
        </w:rPr>
        <w:t>avaslatot tehetnek a Képviselő-testület hatáskörébe tartozó és a bizottság feladatkörét érintő személyi kérdésekben.</w:t>
      </w:r>
    </w:p>
    <w:p w:rsidR="00B535E0" w:rsidRPr="00061D1C" w:rsidRDefault="00B535E0" w:rsidP="00D50972">
      <w:pPr>
        <w:widowControl/>
        <w:numPr>
          <w:ilvl w:val="0"/>
          <w:numId w:val="83"/>
        </w:numPr>
        <w:tabs>
          <w:tab w:val="clear" w:pos="390"/>
        </w:tabs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Az egyes bizottságok részletes hatáskörei:</w:t>
      </w:r>
    </w:p>
    <w:p w:rsidR="00C6751B" w:rsidRPr="00061D1C" w:rsidRDefault="00061D1C" w:rsidP="00172F26">
      <w:pPr>
        <w:pStyle w:val="Cmsor9"/>
        <w:numPr>
          <w:ilvl w:val="0"/>
          <w:numId w:val="22"/>
        </w:numPr>
        <w:spacing w:before="240" w:after="120"/>
        <w:ind w:left="1134" w:hanging="567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 xml:space="preserve">PÉNZÜGYI </w:t>
      </w:r>
      <w:proofErr w:type="gramStart"/>
      <w:r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ÉS</w:t>
      </w:r>
      <w:proofErr w:type="gramEnd"/>
      <w:r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 xml:space="preserve"> KÖZBESZERZÉSI </w:t>
      </w:r>
      <w:r w:rsidR="00B535E0" w:rsidRPr="00DC58DE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BIZOTTSÁG</w:t>
      </w:r>
    </w:p>
    <w:p w:rsidR="002F7452" w:rsidRPr="00D50972" w:rsidRDefault="002F7452" w:rsidP="00D50972">
      <w:pPr>
        <w:pStyle w:val="Listaszerbekezds"/>
        <w:numPr>
          <w:ilvl w:val="0"/>
          <w:numId w:val="103"/>
        </w:numPr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</w:rPr>
      </w:pPr>
      <w:r w:rsidRPr="00D50972">
        <w:rPr>
          <w:rFonts w:cs="Times New Roman"/>
          <w:snapToGrid w:val="0"/>
          <w:color w:val="000000"/>
        </w:rPr>
        <w:t>hatáskörében dönt a Képviselő-testület által részére átruházott ügyekben</w:t>
      </w:r>
      <w:r w:rsidR="00D50972" w:rsidRPr="00D50972">
        <w:rPr>
          <w:rFonts w:cs="Times New Roman"/>
          <w:snapToGrid w:val="0"/>
          <w:color w:val="000000"/>
        </w:rPr>
        <w:t>;</w:t>
      </w:r>
    </w:p>
    <w:p w:rsidR="00B535E0" w:rsidRPr="00D50972" w:rsidRDefault="00B535E0" w:rsidP="00D50972">
      <w:pPr>
        <w:pStyle w:val="Listaszerbekezds"/>
        <w:numPr>
          <w:ilvl w:val="0"/>
          <w:numId w:val="103"/>
        </w:numPr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</w:rPr>
      </w:pPr>
      <w:r w:rsidRPr="00D50972">
        <w:rPr>
          <w:rFonts w:cs="Times New Roman"/>
          <w:snapToGrid w:val="0"/>
          <w:color w:val="000000"/>
        </w:rPr>
        <w:t>véleményezi a</w:t>
      </w:r>
      <w:r w:rsidR="00E24088" w:rsidRPr="00D50972">
        <w:rPr>
          <w:rFonts w:cs="Times New Roman"/>
          <w:snapToGrid w:val="0"/>
          <w:color w:val="000000"/>
        </w:rPr>
        <w:t>z éves költségvetési koncepciót;</w:t>
      </w:r>
    </w:p>
    <w:p w:rsidR="00B535E0" w:rsidRPr="00D50972" w:rsidRDefault="00B535E0" w:rsidP="00D50972">
      <w:pPr>
        <w:widowControl/>
        <w:numPr>
          <w:ilvl w:val="0"/>
          <w:numId w:val="103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50972">
        <w:rPr>
          <w:rFonts w:cs="Times New Roman"/>
          <w:snapToGrid w:val="0"/>
          <w:color w:val="000000"/>
        </w:rPr>
        <w:t xml:space="preserve">véleményezi az éves költségvetésről szóló önkormányzati rendelet tervezetét, valamint a </w:t>
      </w:r>
      <w:r w:rsidR="00E24088" w:rsidRPr="00D50972">
        <w:rPr>
          <w:rFonts w:cs="Times New Roman"/>
          <w:snapToGrid w:val="0"/>
          <w:color w:val="000000"/>
        </w:rPr>
        <w:t>végrehajtásról szóló beszámolót;</w:t>
      </w:r>
    </w:p>
    <w:p w:rsidR="00750A64" w:rsidRPr="00D50972" w:rsidRDefault="00B535E0" w:rsidP="00D50972">
      <w:pPr>
        <w:widowControl/>
        <w:numPr>
          <w:ilvl w:val="0"/>
          <w:numId w:val="103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50972">
        <w:rPr>
          <w:rFonts w:cs="Times New Roman"/>
          <w:snapToGrid w:val="0"/>
          <w:color w:val="000000"/>
        </w:rPr>
        <w:t xml:space="preserve">előzetesen véleményezi a költségvetésről szóló önkormányzati rendelet módosításáról </w:t>
      </w:r>
      <w:r w:rsidR="00E24088" w:rsidRPr="00D50972">
        <w:rPr>
          <w:rFonts w:cs="Times New Roman"/>
          <w:snapToGrid w:val="0"/>
          <w:color w:val="000000"/>
        </w:rPr>
        <w:t>készített rendelet-tervezeteket;</w:t>
      </w:r>
    </w:p>
    <w:p w:rsidR="00750A64" w:rsidRPr="00D50972" w:rsidRDefault="00B535E0" w:rsidP="00D50972">
      <w:pPr>
        <w:widowControl/>
        <w:numPr>
          <w:ilvl w:val="0"/>
          <w:numId w:val="103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50972">
        <w:rPr>
          <w:rFonts w:cs="Times New Roman"/>
          <w:snapToGrid w:val="0"/>
          <w:color w:val="000000"/>
        </w:rPr>
        <w:t>figyelemmel kíséri a költségvetési bevételek</w:t>
      </w:r>
      <w:r w:rsidR="00750A64" w:rsidRPr="00D50972">
        <w:rPr>
          <w:rFonts w:cs="Times New Roman"/>
          <w:snapToGrid w:val="0"/>
          <w:color w:val="000000"/>
        </w:rPr>
        <w:t xml:space="preserve"> és kiadások</w:t>
      </w:r>
      <w:r w:rsidRPr="00D50972">
        <w:rPr>
          <w:rFonts w:cs="Times New Roman"/>
          <w:snapToGrid w:val="0"/>
          <w:color w:val="000000"/>
        </w:rPr>
        <w:t xml:space="preserve"> alakulását, különös te</w:t>
      </w:r>
      <w:r w:rsidR="00750A64" w:rsidRPr="00D50972">
        <w:rPr>
          <w:rFonts w:cs="Times New Roman"/>
          <w:snapToGrid w:val="0"/>
          <w:color w:val="000000"/>
        </w:rPr>
        <w:t>kintettel a saját bevételekre, a</w:t>
      </w:r>
      <w:r w:rsidRPr="00D50972">
        <w:rPr>
          <w:rFonts w:cs="Times New Roman"/>
          <w:snapToGrid w:val="0"/>
          <w:color w:val="000000"/>
        </w:rPr>
        <w:t xml:space="preserve"> vagyonváltozás alakulására, </w:t>
      </w:r>
      <w:r w:rsidR="00750A64" w:rsidRPr="00D50972">
        <w:rPr>
          <w:rFonts w:cs="Times New Roman"/>
          <w:snapToGrid w:val="0"/>
          <w:color w:val="000000"/>
        </w:rPr>
        <w:t>a költségvetési egyensúly érdekében javaslatokat fogalm</w:t>
      </w:r>
      <w:r w:rsidR="00E24088" w:rsidRPr="00D50972">
        <w:rPr>
          <w:rFonts w:cs="Times New Roman"/>
          <w:snapToGrid w:val="0"/>
          <w:color w:val="000000"/>
        </w:rPr>
        <w:t>az meg a Képviselő-testületnek;</w:t>
      </w:r>
    </w:p>
    <w:p w:rsidR="00B535E0" w:rsidRPr="00D50972" w:rsidRDefault="00B535E0" w:rsidP="00D50972">
      <w:pPr>
        <w:widowControl/>
        <w:numPr>
          <w:ilvl w:val="0"/>
          <w:numId w:val="103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50972">
        <w:rPr>
          <w:rFonts w:cs="Times New Roman"/>
          <w:snapToGrid w:val="0"/>
          <w:color w:val="000000"/>
        </w:rPr>
        <w:t>felülvizsgálja és véleményezi a költségvetés végrehajtásáról</w:t>
      </w:r>
      <w:r w:rsidR="00E24088" w:rsidRPr="00D50972">
        <w:rPr>
          <w:rFonts w:cs="Times New Roman"/>
          <w:snapToGrid w:val="0"/>
          <w:color w:val="000000"/>
        </w:rPr>
        <w:t xml:space="preserve"> szóló beszámolót (zárszámadás);</w:t>
      </w:r>
    </w:p>
    <w:p w:rsidR="00B535E0" w:rsidRPr="00D50972" w:rsidRDefault="00B535E0" w:rsidP="00D50972">
      <w:pPr>
        <w:pStyle w:val="Listaszerbekezds"/>
        <w:numPr>
          <w:ilvl w:val="0"/>
          <w:numId w:val="103"/>
        </w:numPr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</w:rPr>
      </w:pPr>
      <w:r w:rsidRPr="00D50972">
        <w:rPr>
          <w:rFonts w:cs="Times New Roman"/>
          <w:snapToGrid w:val="0"/>
          <w:color w:val="000000"/>
        </w:rPr>
        <w:t>véleményezi a helyi adókról szóló önko</w:t>
      </w:r>
      <w:r w:rsidR="00E24088" w:rsidRPr="00D50972">
        <w:rPr>
          <w:rFonts w:cs="Times New Roman"/>
          <w:snapToGrid w:val="0"/>
          <w:color w:val="000000"/>
        </w:rPr>
        <w:t>rmányzati rendelet tervezeteket;</w:t>
      </w:r>
    </w:p>
    <w:p w:rsidR="00750A64" w:rsidRPr="00D50972" w:rsidRDefault="00B535E0" w:rsidP="00D50972">
      <w:pPr>
        <w:widowControl/>
        <w:numPr>
          <w:ilvl w:val="0"/>
          <w:numId w:val="103"/>
        </w:numPr>
        <w:suppressAutoHyphens w:val="0"/>
        <w:spacing w:before="120" w:after="120"/>
        <w:ind w:left="1701" w:hanging="567"/>
        <w:jc w:val="both"/>
        <w:rPr>
          <w:rFonts w:cs="Times New Roman"/>
        </w:rPr>
      </w:pPr>
      <w:r w:rsidRPr="00D50972">
        <w:rPr>
          <w:rFonts w:cs="Times New Roman"/>
          <w:snapToGrid w:val="0"/>
          <w:color w:val="000000"/>
        </w:rPr>
        <w:t>figyelemmel kíséri</w:t>
      </w:r>
      <w:r w:rsidR="00E24088" w:rsidRPr="00D50972">
        <w:rPr>
          <w:rFonts w:cs="Times New Roman"/>
          <w:snapToGrid w:val="0"/>
          <w:color w:val="000000"/>
        </w:rPr>
        <w:t>,</w:t>
      </w:r>
      <w:r w:rsidRPr="00D50972">
        <w:rPr>
          <w:rFonts w:cs="Times New Roman"/>
          <w:snapToGrid w:val="0"/>
          <w:color w:val="000000"/>
        </w:rPr>
        <w:t xml:space="preserve"> és pén</w:t>
      </w:r>
      <w:r w:rsidR="00E24088" w:rsidRPr="00D50972">
        <w:rPr>
          <w:rFonts w:cs="Times New Roman"/>
          <w:snapToGrid w:val="0"/>
          <w:color w:val="000000"/>
        </w:rPr>
        <w:t>zügyi szempontból ellenőrzi az Ö</w:t>
      </w:r>
      <w:r w:rsidRPr="00D50972">
        <w:rPr>
          <w:rFonts w:cs="Times New Roman"/>
          <w:snapToGrid w:val="0"/>
          <w:color w:val="000000"/>
        </w:rPr>
        <w:t>nkormányzat intézményeinek gazdálkodását</w:t>
      </w:r>
      <w:r w:rsidR="00E24088" w:rsidRPr="00D50972">
        <w:rPr>
          <w:rFonts w:cs="Times New Roman"/>
          <w:snapToGrid w:val="0"/>
          <w:color w:val="000000"/>
        </w:rPr>
        <w:t>;</w:t>
      </w:r>
    </w:p>
    <w:p w:rsidR="00B535E0" w:rsidRPr="00D50972" w:rsidRDefault="00B535E0" w:rsidP="00D50972">
      <w:pPr>
        <w:widowControl/>
        <w:numPr>
          <w:ilvl w:val="0"/>
          <w:numId w:val="103"/>
        </w:numPr>
        <w:suppressAutoHyphens w:val="0"/>
        <w:spacing w:before="120" w:after="120"/>
        <w:ind w:left="1701" w:hanging="567"/>
        <w:jc w:val="both"/>
        <w:rPr>
          <w:rFonts w:cs="Times New Roman"/>
        </w:rPr>
      </w:pPr>
      <w:r w:rsidRPr="00D50972">
        <w:rPr>
          <w:rFonts w:cs="Times New Roman"/>
          <w:snapToGrid w:val="0"/>
        </w:rPr>
        <w:t>haladéktanul jelzéssel él a Képviselő-testület felé a</w:t>
      </w:r>
      <w:r w:rsidR="00E24088" w:rsidRPr="00D50972">
        <w:rPr>
          <w:rFonts w:cs="Times New Roman"/>
          <w:snapToGrid w:val="0"/>
        </w:rPr>
        <w:t>mennyiben azt észleli, hogy az Ö</w:t>
      </w:r>
      <w:r w:rsidRPr="00D50972">
        <w:rPr>
          <w:rFonts w:cs="Times New Roman"/>
          <w:snapToGrid w:val="0"/>
        </w:rPr>
        <w:t>nkormányzat által fenntartott intézmények költségvetési előirányzatukat túllépték</w:t>
      </w:r>
      <w:r w:rsidR="00E24088" w:rsidRPr="00D50972">
        <w:rPr>
          <w:rFonts w:cs="Times New Roman"/>
          <w:snapToGrid w:val="0"/>
        </w:rPr>
        <w:t>, vagy ennek veszélye fennáll;</w:t>
      </w:r>
    </w:p>
    <w:p w:rsidR="00B535E0" w:rsidRPr="00D50972" w:rsidRDefault="00B535E0" w:rsidP="00D50972">
      <w:pPr>
        <w:widowControl/>
        <w:numPr>
          <w:ilvl w:val="0"/>
          <w:numId w:val="103"/>
        </w:numPr>
        <w:suppressAutoHyphens w:val="0"/>
        <w:spacing w:before="120" w:after="120"/>
        <w:ind w:left="1701" w:hanging="567"/>
        <w:jc w:val="both"/>
        <w:rPr>
          <w:rFonts w:cs="Times New Roman"/>
        </w:rPr>
      </w:pPr>
      <w:r w:rsidRPr="00D50972">
        <w:rPr>
          <w:rFonts w:cs="Times New Roman"/>
        </w:rPr>
        <w:t>megtárgyalja az önkormányzati költségvetési szerve</w:t>
      </w:r>
      <w:r w:rsidR="00E24088" w:rsidRPr="00D50972">
        <w:rPr>
          <w:rFonts w:cs="Times New Roman"/>
        </w:rPr>
        <w:t>k ellenőrzésének tapasztalatait;</w:t>
      </w:r>
    </w:p>
    <w:p w:rsidR="00B535E0" w:rsidRPr="00D50972" w:rsidRDefault="00B535E0" w:rsidP="00D50972">
      <w:pPr>
        <w:widowControl/>
        <w:numPr>
          <w:ilvl w:val="0"/>
          <w:numId w:val="103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50972">
        <w:rPr>
          <w:rFonts w:cs="Times New Roman"/>
          <w:snapToGrid w:val="0"/>
          <w:color w:val="000000"/>
        </w:rPr>
        <w:t>javaslatot tesz intézm</w:t>
      </w:r>
      <w:r w:rsidR="00E24088" w:rsidRPr="00D50972">
        <w:rPr>
          <w:rFonts w:cs="Times New Roman"/>
          <w:snapToGrid w:val="0"/>
          <w:color w:val="000000"/>
        </w:rPr>
        <w:t>ényi ellenőrzések megtartására;</w:t>
      </w:r>
    </w:p>
    <w:p w:rsidR="00B535E0" w:rsidRPr="00D50972" w:rsidRDefault="00B535E0" w:rsidP="00D50972">
      <w:pPr>
        <w:pStyle w:val="Listaszerbekezds"/>
        <w:numPr>
          <w:ilvl w:val="0"/>
          <w:numId w:val="103"/>
        </w:numPr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</w:rPr>
      </w:pPr>
      <w:r w:rsidRPr="00D50972">
        <w:rPr>
          <w:rFonts w:cs="Times New Roman"/>
          <w:snapToGrid w:val="0"/>
          <w:color w:val="000000"/>
        </w:rPr>
        <w:t>feladatkörét érintően</w:t>
      </w:r>
      <w:r w:rsidR="00E24088" w:rsidRPr="00D50972">
        <w:rPr>
          <w:rFonts w:cs="Times New Roman"/>
          <w:snapToGrid w:val="0"/>
          <w:color w:val="000000"/>
        </w:rPr>
        <w:t xml:space="preserve"> javaslatot tesz kitüntetésekre;</w:t>
      </w:r>
    </w:p>
    <w:p w:rsidR="00B535E0" w:rsidRPr="00D50972" w:rsidRDefault="00B535E0" w:rsidP="00D50972">
      <w:pPr>
        <w:widowControl/>
        <w:numPr>
          <w:ilvl w:val="0"/>
          <w:numId w:val="103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50972">
        <w:rPr>
          <w:rFonts w:cs="Times New Roman"/>
          <w:snapToGrid w:val="0"/>
          <w:color w:val="000000"/>
        </w:rPr>
        <w:t xml:space="preserve">javaslatot tesz az önkormányzat tulajdonában levő lakásingatlanok bérleti díjának mértékére, vagy az </w:t>
      </w:r>
      <w:r w:rsidR="00E24088" w:rsidRPr="00D50972">
        <w:rPr>
          <w:rFonts w:cs="Times New Roman"/>
          <w:snapToGrid w:val="0"/>
          <w:color w:val="000000"/>
        </w:rPr>
        <w:t>értékesítési ár megállapítására;</w:t>
      </w:r>
    </w:p>
    <w:p w:rsidR="00B535E0" w:rsidRPr="00D50972" w:rsidRDefault="00E24088" w:rsidP="00D50972">
      <w:pPr>
        <w:widowControl/>
        <w:numPr>
          <w:ilvl w:val="0"/>
          <w:numId w:val="103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50972">
        <w:rPr>
          <w:rFonts w:cs="Times New Roman"/>
          <w:snapToGrid w:val="0"/>
          <w:color w:val="000000"/>
        </w:rPr>
        <w:t>Körmend V</w:t>
      </w:r>
      <w:r w:rsidR="00B535E0" w:rsidRPr="00D50972">
        <w:rPr>
          <w:rFonts w:cs="Times New Roman"/>
          <w:snapToGrid w:val="0"/>
          <w:color w:val="000000"/>
        </w:rPr>
        <w:t>áros Gondnoksá</w:t>
      </w:r>
      <w:r w:rsidRPr="00D50972">
        <w:rPr>
          <w:rFonts w:cs="Times New Roman"/>
          <w:snapToGrid w:val="0"/>
          <w:color w:val="000000"/>
        </w:rPr>
        <w:t>ga részére javaslatot tehet az Önkormányzat tulajdonában lé</w:t>
      </w:r>
      <w:r w:rsidR="00B535E0" w:rsidRPr="00D50972">
        <w:rPr>
          <w:rFonts w:cs="Times New Roman"/>
          <w:snapToGrid w:val="0"/>
          <w:color w:val="000000"/>
        </w:rPr>
        <w:t>vő helyiségek b</w:t>
      </w:r>
      <w:r w:rsidRPr="00D50972">
        <w:rPr>
          <w:rFonts w:cs="Times New Roman"/>
          <w:snapToGrid w:val="0"/>
          <w:color w:val="000000"/>
        </w:rPr>
        <w:t>érleti díjának meghatározására;</w:t>
      </w:r>
    </w:p>
    <w:p w:rsidR="00B535E0" w:rsidRPr="00D50972" w:rsidRDefault="00E24088" w:rsidP="00D50972">
      <w:pPr>
        <w:pStyle w:val="Listaszerbekezds"/>
        <w:numPr>
          <w:ilvl w:val="0"/>
          <w:numId w:val="103"/>
        </w:numPr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</w:rPr>
      </w:pPr>
      <w:r w:rsidRPr="00D50972">
        <w:rPr>
          <w:rFonts w:cs="Times New Roman"/>
          <w:snapToGrid w:val="0"/>
          <w:color w:val="000000"/>
        </w:rPr>
        <w:t xml:space="preserve">kezeli </w:t>
      </w:r>
      <w:r w:rsidR="00B535E0" w:rsidRPr="00D50972">
        <w:rPr>
          <w:rFonts w:cs="Times New Roman"/>
          <w:snapToGrid w:val="0"/>
          <w:color w:val="000000"/>
        </w:rPr>
        <w:t xml:space="preserve">a </w:t>
      </w:r>
      <w:r w:rsidR="00750A64" w:rsidRPr="00D50972">
        <w:rPr>
          <w:rFonts w:cs="Times New Roman"/>
          <w:snapToGrid w:val="0"/>
          <w:color w:val="000000"/>
        </w:rPr>
        <w:t>képviselők vagy</w:t>
      </w:r>
      <w:r w:rsidRPr="00D50972">
        <w:rPr>
          <w:rFonts w:cs="Times New Roman"/>
          <w:snapToGrid w:val="0"/>
          <w:color w:val="000000"/>
        </w:rPr>
        <w:t>onnyilatkozatait;</w:t>
      </w:r>
    </w:p>
    <w:p w:rsidR="00B535E0" w:rsidRPr="00D50972" w:rsidRDefault="00B535E0" w:rsidP="00D50972">
      <w:pPr>
        <w:widowControl/>
        <w:numPr>
          <w:ilvl w:val="0"/>
          <w:numId w:val="103"/>
        </w:numPr>
        <w:suppressAutoHyphens w:val="0"/>
        <w:autoSpaceDE w:val="0"/>
        <w:spacing w:before="120" w:after="120"/>
        <w:ind w:left="1701" w:hanging="567"/>
        <w:jc w:val="both"/>
        <w:rPr>
          <w:rFonts w:cs="Times New Roman"/>
          <w:iCs/>
        </w:rPr>
      </w:pPr>
      <w:r w:rsidRPr="00D50972">
        <w:rPr>
          <w:rFonts w:cs="Times New Roman"/>
          <w:iCs/>
        </w:rPr>
        <w:lastRenderedPageBreak/>
        <w:t>véleményezi a g</w:t>
      </w:r>
      <w:r w:rsidR="00E24088" w:rsidRPr="00D50972">
        <w:rPr>
          <w:rFonts w:cs="Times New Roman"/>
          <w:iCs/>
        </w:rPr>
        <w:t>azdasági kihatású, valamint az Ö</w:t>
      </w:r>
      <w:r w:rsidRPr="00D50972">
        <w:rPr>
          <w:rFonts w:cs="Times New Roman"/>
          <w:iCs/>
        </w:rPr>
        <w:t xml:space="preserve">nkormányzat vagyonát érintő </w:t>
      </w:r>
      <w:r w:rsidR="00E24088" w:rsidRPr="00D50972">
        <w:rPr>
          <w:rFonts w:cs="Times New Roman"/>
          <w:iCs/>
        </w:rPr>
        <w:t>javaslatokat, előterjesztéseket;</w:t>
      </w:r>
    </w:p>
    <w:p w:rsidR="00B535E0" w:rsidRPr="00D50972" w:rsidRDefault="00B535E0" w:rsidP="00D50972">
      <w:pPr>
        <w:widowControl/>
        <w:numPr>
          <w:ilvl w:val="0"/>
          <w:numId w:val="103"/>
        </w:numPr>
        <w:suppressAutoHyphens w:val="0"/>
        <w:autoSpaceDE w:val="0"/>
        <w:spacing w:before="120" w:after="120"/>
        <w:ind w:left="1701" w:hanging="567"/>
        <w:jc w:val="both"/>
        <w:rPr>
          <w:rFonts w:cs="Times New Roman"/>
          <w:iCs/>
        </w:rPr>
      </w:pPr>
      <w:r w:rsidRPr="00D50972">
        <w:rPr>
          <w:rFonts w:cs="Times New Roman"/>
          <w:iCs/>
        </w:rPr>
        <w:t>véleményezi az önkormán</w:t>
      </w:r>
      <w:r w:rsidR="00E24088" w:rsidRPr="00D50972">
        <w:rPr>
          <w:rFonts w:cs="Times New Roman"/>
          <w:iCs/>
        </w:rPr>
        <w:t>yzati érdekeltségű, illetve az Ö</w:t>
      </w:r>
      <w:r w:rsidRPr="00D50972">
        <w:rPr>
          <w:rFonts w:cs="Times New Roman"/>
          <w:iCs/>
        </w:rPr>
        <w:t>nkormányzat által alapított gazdasági társaság alapítását, átalakítását, megszüntetését, illetve gazdálkodását</w:t>
      </w:r>
      <w:r w:rsidR="00E24088" w:rsidRPr="00D50972">
        <w:rPr>
          <w:rFonts w:cs="Times New Roman"/>
          <w:iCs/>
        </w:rPr>
        <w:t>;</w:t>
      </w:r>
    </w:p>
    <w:p w:rsidR="00B535E0" w:rsidRPr="00D50972" w:rsidRDefault="00B535E0" w:rsidP="00D50972">
      <w:pPr>
        <w:widowControl/>
        <w:numPr>
          <w:ilvl w:val="0"/>
          <w:numId w:val="103"/>
        </w:numPr>
        <w:suppressAutoHyphens w:val="0"/>
        <w:autoSpaceDE w:val="0"/>
        <w:spacing w:before="120" w:after="120"/>
        <w:ind w:left="1701" w:hanging="567"/>
        <w:jc w:val="both"/>
        <w:rPr>
          <w:rFonts w:cs="Times New Roman"/>
          <w:iCs/>
        </w:rPr>
      </w:pPr>
      <w:r w:rsidRPr="00D50972">
        <w:rPr>
          <w:rFonts w:cs="Times New Roman"/>
          <w:iCs/>
        </w:rPr>
        <w:t>megtárgyalja az önkormányzati érdekel</w:t>
      </w:r>
      <w:r w:rsidR="00E24088" w:rsidRPr="00D50972">
        <w:rPr>
          <w:rFonts w:cs="Times New Roman"/>
          <w:iCs/>
        </w:rPr>
        <w:t>tségű gazdasági társaságban az Ö</w:t>
      </w:r>
      <w:r w:rsidRPr="00D50972">
        <w:rPr>
          <w:rFonts w:cs="Times New Roman"/>
          <w:iCs/>
        </w:rPr>
        <w:t>nkormányzat képviseletében eljáró felügy</w:t>
      </w:r>
      <w:r w:rsidR="00E24088" w:rsidRPr="00D50972">
        <w:rPr>
          <w:rFonts w:cs="Times New Roman"/>
          <w:iCs/>
        </w:rPr>
        <w:t>elő bizottsági tag beszámolóját;</w:t>
      </w:r>
    </w:p>
    <w:p w:rsidR="00B535E0" w:rsidRPr="00D50972" w:rsidRDefault="00B535E0" w:rsidP="00D50972">
      <w:pPr>
        <w:widowControl/>
        <w:numPr>
          <w:ilvl w:val="0"/>
          <w:numId w:val="103"/>
        </w:numPr>
        <w:suppressAutoHyphens w:val="0"/>
        <w:autoSpaceDE w:val="0"/>
        <w:spacing w:before="120" w:after="120"/>
        <w:ind w:left="1701" w:hanging="567"/>
        <w:jc w:val="both"/>
        <w:rPr>
          <w:rFonts w:cs="Times New Roman"/>
          <w:iCs/>
        </w:rPr>
      </w:pPr>
      <w:r w:rsidRPr="00D50972">
        <w:rPr>
          <w:rFonts w:cs="Times New Roman"/>
          <w:iCs/>
        </w:rPr>
        <w:t>véleményezi intézm</w:t>
      </w:r>
      <w:r w:rsidR="00E24088" w:rsidRPr="00D50972">
        <w:rPr>
          <w:rFonts w:cs="Times New Roman"/>
          <w:iCs/>
        </w:rPr>
        <w:t xml:space="preserve">ényalapítás esetén a működtetés és </w:t>
      </w:r>
      <w:r w:rsidRPr="00D50972">
        <w:rPr>
          <w:rFonts w:cs="Times New Roman"/>
          <w:iCs/>
        </w:rPr>
        <w:t>fenntartás költségv</w:t>
      </w:r>
      <w:r w:rsidR="00E24088" w:rsidRPr="00D50972">
        <w:rPr>
          <w:rFonts w:cs="Times New Roman"/>
          <w:iCs/>
        </w:rPr>
        <w:t>etési igényeit;</w:t>
      </w:r>
    </w:p>
    <w:p w:rsidR="00B535E0" w:rsidRPr="00D50972" w:rsidRDefault="00E24088" w:rsidP="00D50972">
      <w:pPr>
        <w:widowControl/>
        <w:numPr>
          <w:ilvl w:val="0"/>
          <w:numId w:val="103"/>
        </w:numPr>
        <w:suppressAutoHyphens w:val="0"/>
        <w:autoSpaceDE w:val="0"/>
        <w:spacing w:before="120" w:after="120"/>
        <w:ind w:left="1701" w:hanging="567"/>
        <w:jc w:val="both"/>
        <w:rPr>
          <w:rFonts w:cs="Times New Roman"/>
          <w:iCs/>
        </w:rPr>
      </w:pPr>
      <w:r w:rsidRPr="00D50972">
        <w:rPr>
          <w:rFonts w:cs="Times New Roman"/>
          <w:iCs/>
        </w:rPr>
        <w:t>véleményezi valamennyi</w:t>
      </w:r>
      <w:r w:rsidR="00B535E0" w:rsidRPr="00D50972">
        <w:rPr>
          <w:rFonts w:cs="Times New Roman"/>
          <w:iCs/>
        </w:rPr>
        <w:t xml:space="preserve"> hitel igénybevételének az indokoltságát, továbbá a visszafizetés gara</w:t>
      </w:r>
      <w:r w:rsidRPr="00D50972">
        <w:rPr>
          <w:rFonts w:cs="Times New Roman"/>
          <w:iCs/>
        </w:rPr>
        <w:t>nciáit, feltételeit;</w:t>
      </w:r>
    </w:p>
    <w:p w:rsidR="00B535E0" w:rsidRPr="00D50972" w:rsidRDefault="00E24088" w:rsidP="00D50972">
      <w:pPr>
        <w:widowControl/>
        <w:numPr>
          <w:ilvl w:val="0"/>
          <w:numId w:val="103"/>
        </w:numPr>
        <w:suppressAutoHyphens w:val="0"/>
        <w:autoSpaceDE w:val="0"/>
        <w:spacing w:before="120" w:after="120"/>
        <w:ind w:left="1701" w:hanging="567"/>
        <w:jc w:val="both"/>
        <w:rPr>
          <w:rFonts w:cs="Times New Roman"/>
          <w:iCs/>
        </w:rPr>
      </w:pPr>
      <w:r w:rsidRPr="00D50972">
        <w:rPr>
          <w:rFonts w:cs="Times New Roman"/>
          <w:iCs/>
        </w:rPr>
        <w:t>véleményezi az Ö</w:t>
      </w:r>
      <w:r w:rsidR="00750A64" w:rsidRPr="00D50972">
        <w:rPr>
          <w:rFonts w:cs="Times New Roman"/>
          <w:iCs/>
        </w:rPr>
        <w:t xml:space="preserve">nkormányzat által létrehozott </w:t>
      </w:r>
      <w:r w:rsidRPr="00D50972">
        <w:rPr>
          <w:rFonts w:cs="Times New Roman"/>
          <w:iCs/>
        </w:rPr>
        <w:t>alapítványok éves beszámolóját;</w:t>
      </w:r>
    </w:p>
    <w:p w:rsidR="00B535E0" w:rsidRPr="00D50972" w:rsidRDefault="00B535E0" w:rsidP="00D50972">
      <w:pPr>
        <w:widowControl/>
        <w:numPr>
          <w:ilvl w:val="0"/>
          <w:numId w:val="103"/>
        </w:numPr>
        <w:suppressAutoHyphens w:val="0"/>
        <w:autoSpaceDE w:val="0"/>
        <w:spacing w:before="120" w:after="120"/>
        <w:ind w:left="1701" w:hanging="567"/>
        <w:jc w:val="both"/>
        <w:rPr>
          <w:rFonts w:cs="Times New Roman"/>
          <w:iCs/>
        </w:rPr>
      </w:pPr>
      <w:r w:rsidRPr="00D50972">
        <w:rPr>
          <w:rFonts w:cs="Times New Roman"/>
          <w:iCs/>
        </w:rPr>
        <w:t>tájékoztatást kérhet a belső ellenőr által folytatott és éppen f</w:t>
      </w:r>
      <w:r w:rsidR="00E24088" w:rsidRPr="00D50972">
        <w:rPr>
          <w:rFonts w:cs="Times New Roman"/>
          <w:iCs/>
        </w:rPr>
        <w:t>olyamatban lévő ellenőrzésekről;</w:t>
      </w:r>
    </w:p>
    <w:p w:rsidR="002F7452" w:rsidRPr="00D50972" w:rsidRDefault="00E24088" w:rsidP="00D50972">
      <w:pPr>
        <w:widowControl/>
        <w:numPr>
          <w:ilvl w:val="0"/>
          <w:numId w:val="103"/>
        </w:numPr>
        <w:suppressAutoHyphens w:val="0"/>
        <w:autoSpaceDE w:val="0"/>
        <w:spacing w:before="120" w:after="120"/>
        <w:ind w:left="1701" w:hanging="567"/>
        <w:jc w:val="both"/>
        <w:rPr>
          <w:rFonts w:cs="Times New Roman"/>
          <w:iCs/>
        </w:rPr>
      </w:pPr>
      <w:r w:rsidRPr="00D50972">
        <w:rPr>
          <w:rFonts w:cs="Times New Roman"/>
          <w:iCs/>
        </w:rPr>
        <w:t>véleményez</w:t>
      </w:r>
      <w:r w:rsidR="00B535E0" w:rsidRPr="00D50972">
        <w:rPr>
          <w:rFonts w:cs="Times New Roman"/>
          <w:iCs/>
        </w:rPr>
        <w:t xml:space="preserve"> minden egyéb, a képviselő-testület elé kerülő előterjesztést, amelynek p</w:t>
      </w:r>
      <w:r w:rsidRPr="00D50972">
        <w:rPr>
          <w:rFonts w:cs="Times New Roman"/>
          <w:iCs/>
        </w:rPr>
        <w:t>énzügyi, gazdasági kihatása van;</w:t>
      </w:r>
    </w:p>
    <w:p w:rsidR="00B535E0" w:rsidRPr="00D50972" w:rsidRDefault="00B535E0" w:rsidP="00D50972">
      <w:pPr>
        <w:widowControl/>
        <w:numPr>
          <w:ilvl w:val="0"/>
          <w:numId w:val="103"/>
        </w:numPr>
        <w:suppressAutoHyphens w:val="0"/>
        <w:autoSpaceDE w:val="0"/>
        <w:spacing w:before="120" w:after="120"/>
        <w:ind w:left="1701" w:hanging="567"/>
        <w:jc w:val="both"/>
        <w:rPr>
          <w:rFonts w:cs="Times New Roman"/>
          <w:iCs/>
        </w:rPr>
      </w:pPr>
      <w:r w:rsidRPr="00D50972">
        <w:rPr>
          <w:rFonts w:cs="Times New Roman"/>
        </w:rPr>
        <w:t>a közbeszerzések éves tapasztalatairól minden év december 31-ig írásos előterjesztést készít a Képviselő-testület számára.</w:t>
      </w:r>
    </w:p>
    <w:p w:rsidR="00B535E0" w:rsidRPr="00E24088" w:rsidRDefault="00B535E0" w:rsidP="00E24088">
      <w:pPr>
        <w:pStyle w:val="Listaszerbekezds"/>
        <w:numPr>
          <w:ilvl w:val="0"/>
          <w:numId w:val="22"/>
        </w:numPr>
        <w:spacing w:before="240" w:after="120"/>
        <w:ind w:left="1134" w:hanging="567"/>
        <w:contextualSpacing w:val="0"/>
        <w:jc w:val="both"/>
        <w:rPr>
          <w:rFonts w:cs="Times New Roman"/>
          <w:b/>
          <w:snapToGrid w:val="0"/>
          <w:color w:val="000000"/>
        </w:rPr>
      </w:pPr>
      <w:r w:rsidRPr="00061D1C">
        <w:rPr>
          <w:rFonts w:cs="Times New Roman"/>
          <w:b/>
          <w:snapToGrid w:val="0"/>
          <w:color w:val="000000"/>
          <w:u w:val="single"/>
        </w:rPr>
        <w:t xml:space="preserve">VÁROSFEJLESZTÉSI </w:t>
      </w:r>
      <w:proofErr w:type="gramStart"/>
      <w:r w:rsidRPr="00061D1C">
        <w:rPr>
          <w:rFonts w:cs="Times New Roman"/>
          <w:b/>
          <w:snapToGrid w:val="0"/>
          <w:color w:val="000000"/>
          <w:u w:val="single"/>
        </w:rPr>
        <w:t>ÉS</w:t>
      </w:r>
      <w:proofErr w:type="gramEnd"/>
      <w:r w:rsidRPr="00061D1C">
        <w:rPr>
          <w:rFonts w:cs="Times New Roman"/>
          <w:b/>
          <w:snapToGrid w:val="0"/>
          <w:color w:val="000000"/>
          <w:u w:val="single"/>
        </w:rPr>
        <w:t xml:space="preserve"> VÁROSÜZEMELTETÉSI BIZOTTSÁG</w:t>
      </w:r>
    </w:p>
    <w:p w:rsidR="002F7452" w:rsidRPr="00D50972" w:rsidRDefault="002F7452" w:rsidP="00D50972">
      <w:pPr>
        <w:pStyle w:val="Listaszerbekezds"/>
        <w:numPr>
          <w:ilvl w:val="0"/>
          <w:numId w:val="104"/>
        </w:numPr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</w:rPr>
      </w:pPr>
      <w:r w:rsidRPr="00D50972">
        <w:rPr>
          <w:rFonts w:cs="Times New Roman"/>
          <w:snapToGrid w:val="0"/>
          <w:color w:val="000000"/>
        </w:rPr>
        <w:t>hatáskörében dönt a Képviselő-testület által részére átruházott üg</w:t>
      </w:r>
      <w:r w:rsidR="00D50972" w:rsidRPr="00D50972">
        <w:rPr>
          <w:rFonts w:cs="Times New Roman"/>
          <w:snapToGrid w:val="0"/>
          <w:color w:val="000000"/>
        </w:rPr>
        <w:t>yekben;</w:t>
      </w:r>
    </w:p>
    <w:p w:rsidR="00B535E0" w:rsidRPr="00D50972" w:rsidRDefault="00B535E0" w:rsidP="00D50972">
      <w:pPr>
        <w:pStyle w:val="Listaszerbekezds"/>
        <w:numPr>
          <w:ilvl w:val="0"/>
          <w:numId w:val="104"/>
        </w:numPr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</w:rPr>
      </w:pPr>
      <w:r w:rsidRPr="00D50972">
        <w:rPr>
          <w:rFonts w:cs="Times New Roman"/>
          <w:snapToGrid w:val="0"/>
          <w:color w:val="000000"/>
        </w:rPr>
        <w:t>közreműködik a városfejles</w:t>
      </w:r>
      <w:r w:rsidR="00D33EE6" w:rsidRPr="00D50972">
        <w:rPr>
          <w:rFonts w:cs="Times New Roman"/>
          <w:snapToGrid w:val="0"/>
          <w:color w:val="000000"/>
        </w:rPr>
        <w:t>ztési koncepciók kialakításában;</w:t>
      </w:r>
    </w:p>
    <w:p w:rsidR="00B535E0" w:rsidRPr="00D50972" w:rsidRDefault="00B535E0" w:rsidP="00D50972">
      <w:pPr>
        <w:pStyle w:val="Listaszerbekezds"/>
        <w:numPr>
          <w:ilvl w:val="0"/>
          <w:numId w:val="104"/>
        </w:numPr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</w:rPr>
      </w:pPr>
      <w:r w:rsidRPr="00D50972">
        <w:rPr>
          <w:rFonts w:cs="Times New Roman"/>
          <w:snapToGrid w:val="0"/>
          <w:color w:val="000000"/>
        </w:rPr>
        <w:t>véleményezi a r</w:t>
      </w:r>
      <w:r w:rsidR="00D33EE6" w:rsidRPr="00D50972">
        <w:rPr>
          <w:rFonts w:cs="Times New Roman"/>
          <w:snapToGrid w:val="0"/>
          <w:color w:val="000000"/>
        </w:rPr>
        <w:t>endezési tervek programtervezeteit;</w:t>
      </w:r>
    </w:p>
    <w:p w:rsidR="00B535E0" w:rsidRPr="00D50972" w:rsidRDefault="00B535E0" w:rsidP="00D50972">
      <w:pPr>
        <w:pStyle w:val="Listaszerbekezds"/>
        <w:numPr>
          <w:ilvl w:val="0"/>
          <w:numId w:val="104"/>
        </w:numPr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</w:rPr>
      </w:pPr>
      <w:r w:rsidRPr="00D50972">
        <w:rPr>
          <w:rFonts w:cs="Times New Roman"/>
          <w:snapToGrid w:val="0"/>
          <w:color w:val="000000"/>
        </w:rPr>
        <w:t>kezdeményezi a közt</w:t>
      </w:r>
      <w:r w:rsidR="00D33EE6" w:rsidRPr="00D50972">
        <w:rPr>
          <w:rFonts w:cs="Times New Roman"/>
          <w:snapToGrid w:val="0"/>
          <w:color w:val="000000"/>
        </w:rPr>
        <w:t>erületek rendjének kialakítását;</w:t>
      </w:r>
    </w:p>
    <w:p w:rsidR="00B535E0" w:rsidRPr="00D50972" w:rsidRDefault="00B535E0" w:rsidP="00D50972">
      <w:pPr>
        <w:widowControl/>
        <w:numPr>
          <w:ilvl w:val="0"/>
          <w:numId w:val="104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50972">
        <w:rPr>
          <w:rFonts w:cs="Times New Roman"/>
          <w:snapToGrid w:val="0"/>
          <w:color w:val="000000"/>
        </w:rPr>
        <w:t>javaslatot tesz az éves költségvetésben a városfejlesztési és városrendezési célokra megjelölt előirányzatok felhasználására</w:t>
      </w:r>
      <w:r w:rsidR="00D33EE6" w:rsidRPr="00D50972">
        <w:rPr>
          <w:rFonts w:cs="Times New Roman"/>
          <w:snapToGrid w:val="0"/>
          <w:color w:val="000000"/>
        </w:rPr>
        <w:t>;</w:t>
      </w:r>
    </w:p>
    <w:p w:rsidR="00B535E0" w:rsidRPr="00D50972" w:rsidRDefault="00B535E0" w:rsidP="00D50972">
      <w:pPr>
        <w:pStyle w:val="Listaszerbekezds"/>
        <w:numPr>
          <w:ilvl w:val="0"/>
          <w:numId w:val="104"/>
        </w:numPr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</w:rPr>
      </w:pPr>
      <w:r w:rsidRPr="00D50972">
        <w:rPr>
          <w:rFonts w:cs="Times New Roman"/>
          <w:snapToGrid w:val="0"/>
          <w:color w:val="000000"/>
        </w:rPr>
        <w:t xml:space="preserve">javaslatot tesz az önkormányzati tulajdonú ingatlanok hasznosítására, értékesítési, vagy </w:t>
      </w:r>
      <w:r w:rsidR="00D33EE6" w:rsidRPr="00D50972">
        <w:rPr>
          <w:rFonts w:cs="Times New Roman"/>
          <w:snapToGrid w:val="0"/>
          <w:color w:val="000000"/>
        </w:rPr>
        <w:t>bérleti díjának megállapítására;</w:t>
      </w:r>
    </w:p>
    <w:p w:rsidR="00B535E0" w:rsidRPr="00D50972" w:rsidRDefault="00B535E0" w:rsidP="00D50972">
      <w:pPr>
        <w:widowControl/>
        <w:numPr>
          <w:ilvl w:val="0"/>
          <w:numId w:val="104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50972">
        <w:rPr>
          <w:rFonts w:cs="Times New Roman"/>
          <w:snapToGrid w:val="0"/>
          <w:color w:val="000000"/>
        </w:rPr>
        <w:t>figyelemmel kísérheti és ellenőrizheti az intézmények fejlesztési és karbantar</w:t>
      </w:r>
      <w:r w:rsidR="00D33EE6" w:rsidRPr="00D50972">
        <w:rPr>
          <w:rFonts w:cs="Times New Roman"/>
          <w:snapToGrid w:val="0"/>
          <w:color w:val="000000"/>
        </w:rPr>
        <w:t>tási feladatainak végrehajtását;</w:t>
      </w:r>
    </w:p>
    <w:p w:rsidR="00B535E0" w:rsidRPr="00D50972" w:rsidRDefault="00D33EE6" w:rsidP="00D50972">
      <w:pPr>
        <w:widowControl/>
        <w:numPr>
          <w:ilvl w:val="0"/>
          <w:numId w:val="104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50972">
        <w:rPr>
          <w:rFonts w:cs="Times New Roman"/>
          <w:snapToGrid w:val="0"/>
          <w:color w:val="000000"/>
        </w:rPr>
        <w:t>közreműködik</w:t>
      </w:r>
      <w:r w:rsidR="00B535E0" w:rsidRPr="00D50972">
        <w:rPr>
          <w:rFonts w:cs="Times New Roman"/>
          <w:snapToGrid w:val="0"/>
          <w:color w:val="000000"/>
        </w:rPr>
        <w:t xml:space="preserve"> a városban található műemlékek, különös tekintettel a </w:t>
      </w:r>
      <w:proofErr w:type="spellStart"/>
      <w:r w:rsidR="00B535E0" w:rsidRPr="00D50972">
        <w:rPr>
          <w:rFonts w:cs="Times New Roman"/>
          <w:snapToGrid w:val="0"/>
          <w:color w:val="000000"/>
        </w:rPr>
        <w:t>Batthyány-Strattmann</w:t>
      </w:r>
      <w:proofErr w:type="spellEnd"/>
      <w:r w:rsidR="00B535E0" w:rsidRPr="00D50972">
        <w:rPr>
          <w:rFonts w:cs="Times New Roman"/>
          <w:snapToGrid w:val="0"/>
          <w:color w:val="000000"/>
        </w:rPr>
        <w:t xml:space="preserve"> Kastély fejlesztésének elképzeléseit, együttműködik az </w:t>
      </w:r>
      <w:proofErr w:type="gramStart"/>
      <w:r w:rsidR="00B535E0" w:rsidRPr="00D50972">
        <w:rPr>
          <w:rFonts w:cs="Times New Roman"/>
          <w:snapToGrid w:val="0"/>
          <w:color w:val="000000"/>
        </w:rPr>
        <w:t>ezen</w:t>
      </w:r>
      <w:proofErr w:type="gramEnd"/>
      <w:r w:rsidR="00B535E0" w:rsidRPr="00D50972">
        <w:rPr>
          <w:rFonts w:cs="Times New Roman"/>
          <w:snapToGrid w:val="0"/>
          <w:color w:val="000000"/>
        </w:rPr>
        <w:t xml:space="preserve"> fejlesz</w:t>
      </w:r>
      <w:r w:rsidRPr="00D50972">
        <w:rPr>
          <w:rFonts w:cs="Times New Roman"/>
          <w:snapToGrid w:val="0"/>
          <w:color w:val="000000"/>
        </w:rPr>
        <w:t>tésekért felelős szakemberekkel;</w:t>
      </w:r>
    </w:p>
    <w:p w:rsidR="00750A64" w:rsidRPr="00D50972" w:rsidRDefault="00B535E0" w:rsidP="00D50972">
      <w:pPr>
        <w:widowControl/>
        <w:numPr>
          <w:ilvl w:val="0"/>
          <w:numId w:val="104"/>
        </w:numPr>
        <w:suppressAutoHyphens w:val="0"/>
        <w:spacing w:before="120" w:after="120"/>
        <w:ind w:left="1701" w:hanging="567"/>
        <w:jc w:val="both"/>
        <w:rPr>
          <w:rFonts w:cs="Times New Roman"/>
        </w:rPr>
      </w:pPr>
      <w:r w:rsidRPr="00D50972">
        <w:rPr>
          <w:rFonts w:cs="Times New Roman"/>
          <w:snapToGrid w:val="0"/>
          <w:color w:val="000000"/>
        </w:rPr>
        <w:t>figyelemmel kíséri az Európai Uniós</w:t>
      </w:r>
      <w:r w:rsidR="00D33EE6" w:rsidRPr="00D50972">
        <w:rPr>
          <w:rFonts w:cs="Times New Roman"/>
          <w:snapToGrid w:val="0"/>
          <w:color w:val="000000"/>
        </w:rPr>
        <w:t xml:space="preserve"> és egyéb</w:t>
      </w:r>
      <w:r w:rsidRPr="00D50972">
        <w:rPr>
          <w:rFonts w:cs="Times New Roman"/>
          <w:snapToGrid w:val="0"/>
          <w:color w:val="000000"/>
        </w:rPr>
        <w:t xml:space="preserve"> pályázati lehetőségeket</w:t>
      </w:r>
      <w:r w:rsidR="00D33EE6" w:rsidRPr="00D50972">
        <w:rPr>
          <w:rFonts w:cs="Times New Roman"/>
          <w:snapToGrid w:val="0"/>
          <w:color w:val="000000"/>
        </w:rPr>
        <w:t>;</w:t>
      </w:r>
    </w:p>
    <w:p w:rsidR="00B535E0" w:rsidRPr="00D50972" w:rsidRDefault="00D33EE6" w:rsidP="00D50972">
      <w:pPr>
        <w:widowControl/>
        <w:numPr>
          <w:ilvl w:val="0"/>
          <w:numId w:val="104"/>
        </w:numPr>
        <w:suppressAutoHyphens w:val="0"/>
        <w:spacing w:before="120" w:after="120"/>
        <w:ind w:left="1701" w:hanging="567"/>
        <w:jc w:val="both"/>
        <w:rPr>
          <w:rFonts w:cs="Times New Roman"/>
        </w:rPr>
      </w:pPr>
      <w:r w:rsidRPr="00D50972">
        <w:rPr>
          <w:rFonts w:cs="Times New Roman"/>
          <w:snapToGrid w:val="0"/>
          <w:color w:val="000000"/>
        </w:rPr>
        <w:t>véleményezi Körmend V</w:t>
      </w:r>
      <w:r w:rsidR="00B535E0" w:rsidRPr="00D50972">
        <w:rPr>
          <w:rFonts w:cs="Times New Roman"/>
          <w:snapToGrid w:val="0"/>
          <w:color w:val="000000"/>
        </w:rPr>
        <w:t>áros Gondnoksága, mint költségvetési szerv vezetői állásának betöltésére kiírt pályázati felhívást és a benyújtott pályázatokat</w:t>
      </w:r>
      <w:r w:rsidRPr="00D50972">
        <w:rPr>
          <w:rFonts w:cs="Times New Roman"/>
        </w:rPr>
        <w:t>;</w:t>
      </w:r>
    </w:p>
    <w:p w:rsidR="00B535E0" w:rsidRPr="0094198F" w:rsidRDefault="00D33EE6" w:rsidP="00D50972">
      <w:pPr>
        <w:widowControl/>
        <w:numPr>
          <w:ilvl w:val="0"/>
          <w:numId w:val="104"/>
        </w:numPr>
        <w:suppressAutoHyphens w:val="0"/>
        <w:spacing w:before="120" w:after="120"/>
        <w:ind w:left="1701" w:hanging="567"/>
        <w:jc w:val="both"/>
        <w:rPr>
          <w:rFonts w:cs="Times New Roman"/>
        </w:rPr>
      </w:pPr>
      <w:r w:rsidRPr="00D50972">
        <w:rPr>
          <w:rFonts w:cs="Times New Roman"/>
          <w:snapToGrid w:val="0"/>
          <w:color w:val="000000"/>
        </w:rPr>
        <w:t>véleményezi Körmend V</w:t>
      </w:r>
      <w:r w:rsidR="00B535E0" w:rsidRPr="00D50972">
        <w:rPr>
          <w:rFonts w:cs="Times New Roman"/>
          <w:snapToGrid w:val="0"/>
          <w:color w:val="000000"/>
        </w:rPr>
        <w:t xml:space="preserve">áros Önkormányzata külföldi partnerrel tervezett együttműködési </w:t>
      </w:r>
      <w:r w:rsidR="00B535E0" w:rsidRPr="00DC58DE">
        <w:rPr>
          <w:rFonts w:cs="Times New Roman"/>
          <w:snapToGrid w:val="0"/>
          <w:color w:val="000000"/>
        </w:rPr>
        <w:t>megállapodásait.</w:t>
      </w:r>
    </w:p>
    <w:p w:rsidR="0094198F" w:rsidRPr="00DC58DE" w:rsidRDefault="0094198F" w:rsidP="0094198F">
      <w:pPr>
        <w:widowControl/>
        <w:suppressAutoHyphens w:val="0"/>
        <w:spacing w:before="120" w:after="120"/>
        <w:ind w:left="1701"/>
        <w:jc w:val="both"/>
        <w:rPr>
          <w:rFonts w:cs="Times New Roman"/>
        </w:rPr>
      </w:pPr>
    </w:p>
    <w:p w:rsidR="00D33EE6" w:rsidRDefault="00D33EE6" w:rsidP="00D33EE6">
      <w:pPr>
        <w:pStyle w:val="Listaszerbekezds"/>
        <w:numPr>
          <w:ilvl w:val="0"/>
          <w:numId w:val="22"/>
        </w:numPr>
        <w:spacing w:before="240" w:after="120"/>
        <w:ind w:left="1134" w:hanging="567"/>
        <w:contextualSpacing w:val="0"/>
        <w:jc w:val="both"/>
        <w:rPr>
          <w:rFonts w:cs="Times New Roman"/>
          <w:b/>
          <w:snapToGrid w:val="0"/>
          <w:color w:val="000000"/>
          <w:szCs w:val="24"/>
          <w:u w:val="single"/>
        </w:rPr>
      </w:pPr>
      <w:r>
        <w:rPr>
          <w:rFonts w:cs="Times New Roman"/>
          <w:b/>
          <w:snapToGrid w:val="0"/>
          <w:color w:val="000000"/>
          <w:szCs w:val="24"/>
          <w:u w:val="single"/>
        </w:rPr>
        <w:lastRenderedPageBreak/>
        <w:t xml:space="preserve">SZOCIÁLIS </w:t>
      </w:r>
      <w:proofErr w:type="gramStart"/>
      <w:r>
        <w:rPr>
          <w:rFonts w:cs="Times New Roman"/>
          <w:b/>
          <w:snapToGrid w:val="0"/>
          <w:color w:val="000000"/>
          <w:szCs w:val="24"/>
          <w:u w:val="single"/>
        </w:rPr>
        <w:t>ÉS</w:t>
      </w:r>
      <w:proofErr w:type="gramEnd"/>
      <w:r>
        <w:rPr>
          <w:rFonts w:cs="Times New Roman"/>
          <w:b/>
          <w:snapToGrid w:val="0"/>
          <w:color w:val="000000"/>
          <w:szCs w:val="24"/>
          <w:u w:val="single"/>
        </w:rPr>
        <w:t xml:space="preserve"> EGÉSZSÉGÜGYI BIZOTTSÁG</w:t>
      </w:r>
    </w:p>
    <w:p w:rsidR="00D33EE6" w:rsidRPr="00D50972" w:rsidRDefault="00F30189" w:rsidP="00D50972">
      <w:pPr>
        <w:pStyle w:val="Listaszerbekezds"/>
        <w:numPr>
          <w:ilvl w:val="0"/>
          <w:numId w:val="105"/>
        </w:numPr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  <w:u w:val="single"/>
        </w:rPr>
      </w:pPr>
      <w:r w:rsidRPr="00D50972">
        <w:rPr>
          <w:rFonts w:cs="Times New Roman"/>
          <w:snapToGrid w:val="0"/>
          <w:color w:val="000000"/>
        </w:rPr>
        <w:t xml:space="preserve">hatáskörében </w:t>
      </w:r>
      <w:r w:rsidR="007F7FB7" w:rsidRPr="00D50972">
        <w:rPr>
          <w:rFonts w:cs="Times New Roman"/>
          <w:snapToGrid w:val="0"/>
          <w:color w:val="000000"/>
        </w:rPr>
        <w:t>dönt a Képviselő-testület által részére átruházott ügyekben;</w:t>
      </w:r>
    </w:p>
    <w:p w:rsidR="007F7FB7" w:rsidRPr="00D50972" w:rsidRDefault="007F7FB7" w:rsidP="00D50972">
      <w:pPr>
        <w:pStyle w:val="Listaszerbekezds"/>
        <w:numPr>
          <w:ilvl w:val="0"/>
          <w:numId w:val="105"/>
        </w:numPr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  <w:u w:val="single"/>
        </w:rPr>
      </w:pPr>
      <w:r w:rsidRPr="00D50972">
        <w:rPr>
          <w:rFonts w:cs="Times New Roman"/>
          <w:snapToGrid w:val="0"/>
          <w:color w:val="000000"/>
        </w:rPr>
        <w:t>a Képviselő-testület által részére átruházott hatáskörök gyakorlásáról évente beszámol a Képviselő-testületnek;</w:t>
      </w:r>
    </w:p>
    <w:p w:rsidR="007F7FB7" w:rsidRPr="00D50972" w:rsidRDefault="007F7FB7" w:rsidP="00D50972">
      <w:pPr>
        <w:pStyle w:val="Listaszerbekezds"/>
        <w:numPr>
          <w:ilvl w:val="0"/>
          <w:numId w:val="105"/>
        </w:numPr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  <w:u w:val="single"/>
        </w:rPr>
      </w:pPr>
      <w:r w:rsidRPr="00D50972">
        <w:rPr>
          <w:rFonts w:cs="Times New Roman"/>
          <w:snapToGrid w:val="0"/>
          <w:color w:val="000000"/>
        </w:rPr>
        <w:t>véleményezi az éves költségvetési koncepciót, az önko</w:t>
      </w:r>
      <w:r w:rsidR="00F30189" w:rsidRPr="00D50972">
        <w:rPr>
          <w:rFonts w:cs="Times New Roman"/>
          <w:snapToGrid w:val="0"/>
          <w:color w:val="000000"/>
        </w:rPr>
        <w:t>rmányzat költségvetési rendelet</w:t>
      </w:r>
      <w:r w:rsidRPr="00D50972">
        <w:rPr>
          <w:rFonts w:cs="Times New Roman"/>
          <w:snapToGrid w:val="0"/>
          <w:color w:val="000000"/>
        </w:rPr>
        <w:t>tervezetét és a Bizotts</w:t>
      </w:r>
      <w:r w:rsidR="00F30189" w:rsidRPr="00D50972">
        <w:rPr>
          <w:rFonts w:cs="Times New Roman"/>
          <w:snapToGrid w:val="0"/>
          <w:color w:val="000000"/>
        </w:rPr>
        <w:t>ág feladatkörét érintő rendelet</w:t>
      </w:r>
      <w:r w:rsidRPr="00D50972">
        <w:rPr>
          <w:rFonts w:cs="Times New Roman"/>
          <w:snapToGrid w:val="0"/>
          <w:color w:val="000000"/>
        </w:rPr>
        <w:t>tervezeteket;</w:t>
      </w:r>
    </w:p>
    <w:p w:rsidR="007F7FB7" w:rsidRPr="00D50972" w:rsidRDefault="007F7FB7" w:rsidP="00D50972">
      <w:pPr>
        <w:widowControl/>
        <w:numPr>
          <w:ilvl w:val="0"/>
          <w:numId w:val="105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50972">
        <w:rPr>
          <w:rFonts w:cs="Times New Roman"/>
          <w:snapToGrid w:val="0"/>
          <w:color w:val="000000"/>
        </w:rPr>
        <w:t>javaslatot tesz a költségvetésről szóló rendeletben a szociális célokra meghatározott előirányzatok felhasználására, figyel</w:t>
      </w:r>
      <w:r w:rsidR="00F30189" w:rsidRPr="00D50972">
        <w:rPr>
          <w:rFonts w:cs="Times New Roman"/>
          <w:snapToGrid w:val="0"/>
          <w:color w:val="000000"/>
        </w:rPr>
        <w:t>emmel kíséri azok végrehajtását;</w:t>
      </w:r>
    </w:p>
    <w:p w:rsidR="007F7FB7" w:rsidRPr="00D50972" w:rsidRDefault="007F7FB7" w:rsidP="00D50972">
      <w:pPr>
        <w:pStyle w:val="Listaszerbekezds"/>
        <w:numPr>
          <w:ilvl w:val="0"/>
          <w:numId w:val="105"/>
        </w:numPr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  <w:u w:val="single"/>
        </w:rPr>
      </w:pPr>
      <w:r w:rsidRPr="00D50972">
        <w:rPr>
          <w:rFonts w:cs="Times New Roman"/>
          <w:snapToGrid w:val="0"/>
          <w:color w:val="000000"/>
        </w:rPr>
        <w:t>véleményezi, illetve kezdeményezi az önkormányzat fenntartásában működő egészségügyi és szociális, valamint gyermekvédelmi intézmények alapításával, működésével, átszervezésével kapcsolatos képviselő-testületi előterjesztéseket;</w:t>
      </w:r>
    </w:p>
    <w:p w:rsidR="007F7FB7" w:rsidRPr="00D50972" w:rsidRDefault="007F7FB7" w:rsidP="00D50972">
      <w:pPr>
        <w:widowControl/>
        <w:numPr>
          <w:ilvl w:val="0"/>
          <w:numId w:val="105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50972">
        <w:rPr>
          <w:rFonts w:cs="Times New Roman"/>
          <w:snapToGrid w:val="0"/>
          <w:color w:val="000000"/>
        </w:rPr>
        <w:t>előkészíti a feladatköré</w:t>
      </w:r>
      <w:r w:rsidR="00F30189" w:rsidRPr="00D50972">
        <w:rPr>
          <w:rFonts w:cs="Times New Roman"/>
          <w:snapToGrid w:val="0"/>
          <w:color w:val="000000"/>
        </w:rPr>
        <w:t>t érintő önkormányzati rendelet</w:t>
      </w:r>
      <w:r w:rsidRPr="00D50972">
        <w:rPr>
          <w:rFonts w:cs="Times New Roman"/>
          <w:snapToGrid w:val="0"/>
          <w:color w:val="000000"/>
        </w:rPr>
        <w:t>te</w:t>
      </w:r>
      <w:r w:rsidR="00F30189" w:rsidRPr="00D50972">
        <w:rPr>
          <w:rFonts w:cs="Times New Roman"/>
          <w:snapToGrid w:val="0"/>
          <w:color w:val="000000"/>
        </w:rPr>
        <w:t>rvezeteket és előterjesztéseket;</w:t>
      </w:r>
    </w:p>
    <w:p w:rsidR="007F7FB7" w:rsidRPr="00D50972" w:rsidRDefault="007F7FB7" w:rsidP="00D50972">
      <w:pPr>
        <w:pStyle w:val="Listaszerbekezds"/>
        <w:numPr>
          <w:ilvl w:val="0"/>
          <w:numId w:val="105"/>
        </w:numPr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</w:rPr>
      </w:pPr>
      <w:r w:rsidRPr="00D50972">
        <w:rPr>
          <w:rFonts w:cs="Times New Roman"/>
          <w:snapToGrid w:val="0"/>
          <w:color w:val="000000"/>
        </w:rPr>
        <w:t>javaslatot tesz konkrét szociál</w:t>
      </w:r>
      <w:r w:rsidR="00F30189" w:rsidRPr="00D50972">
        <w:rPr>
          <w:rFonts w:cs="Times New Roman"/>
          <w:snapToGrid w:val="0"/>
          <w:color w:val="000000"/>
        </w:rPr>
        <w:t>is jellegű helyi intézkedésekre;</w:t>
      </w:r>
    </w:p>
    <w:p w:rsidR="007F7FB7" w:rsidRPr="00D50972" w:rsidRDefault="007F7FB7" w:rsidP="00D50972">
      <w:pPr>
        <w:widowControl/>
        <w:numPr>
          <w:ilvl w:val="0"/>
          <w:numId w:val="105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50972">
        <w:rPr>
          <w:rFonts w:cs="Times New Roman"/>
          <w:snapToGrid w:val="0"/>
          <w:color w:val="000000"/>
        </w:rPr>
        <w:t>figyelemmel kíséri a hátrányos helyzetben élők élet- és</w:t>
      </w:r>
      <w:r w:rsidR="00F30189" w:rsidRPr="00D50972">
        <w:rPr>
          <w:rFonts w:cs="Times New Roman"/>
          <w:snapToGrid w:val="0"/>
          <w:color w:val="000000"/>
        </w:rPr>
        <w:t xml:space="preserve"> munkakörülményeinek alakulását;</w:t>
      </w:r>
    </w:p>
    <w:p w:rsidR="007F7FB7" w:rsidRPr="00D50972" w:rsidRDefault="007F7FB7" w:rsidP="00D50972">
      <w:pPr>
        <w:widowControl/>
        <w:numPr>
          <w:ilvl w:val="0"/>
          <w:numId w:val="105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50972">
        <w:rPr>
          <w:rFonts w:cs="Times New Roman"/>
          <w:snapToGrid w:val="0"/>
          <w:color w:val="000000"/>
        </w:rPr>
        <w:t xml:space="preserve">figyelemmel kíséri a gyermek </w:t>
      </w:r>
      <w:r w:rsidR="00F30189" w:rsidRPr="00D50972">
        <w:rPr>
          <w:rFonts w:cs="Times New Roman"/>
          <w:snapToGrid w:val="0"/>
          <w:color w:val="000000"/>
        </w:rPr>
        <w:t>és ifjúságvédelmi tevékenységet;</w:t>
      </w:r>
    </w:p>
    <w:p w:rsidR="007F7FB7" w:rsidRPr="00D50972" w:rsidRDefault="007F7FB7" w:rsidP="00D50972">
      <w:pPr>
        <w:widowControl/>
        <w:numPr>
          <w:ilvl w:val="0"/>
          <w:numId w:val="105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50972">
        <w:rPr>
          <w:rFonts w:cs="Times New Roman"/>
          <w:snapToGrid w:val="0"/>
          <w:color w:val="000000"/>
        </w:rPr>
        <w:t>elbírálja a szociális bérlakások igénybevételére beérkező pályázat</w:t>
      </w:r>
      <w:r w:rsidR="00F30189" w:rsidRPr="00D50972">
        <w:rPr>
          <w:rFonts w:cs="Times New Roman"/>
          <w:snapToGrid w:val="0"/>
          <w:color w:val="000000"/>
        </w:rPr>
        <w:t>okat;</w:t>
      </w:r>
    </w:p>
    <w:p w:rsidR="007F7FB7" w:rsidRPr="00D50972" w:rsidRDefault="007F7FB7" w:rsidP="00D50972">
      <w:pPr>
        <w:pStyle w:val="Listaszerbekezds"/>
        <w:numPr>
          <w:ilvl w:val="0"/>
          <w:numId w:val="105"/>
        </w:numPr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</w:rPr>
      </w:pPr>
      <w:r w:rsidRPr="00D50972">
        <w:rPr>
          <w:rFonts w:cs="Times New Roman"/>
          <w:snapToGrid w:val="0"/>
          <w:color w:val="000000"/>
        </w:rPr>
        <w:t>az Önkormányzat ellátási kötelezettségét érintő feladatok vonatkozásában együttműködik az egyházakkal, karitatív szervekkel és a szociális gondoskodás területén tevékenykedő társadalmi és civil szervezetekkel.</w:t>
      </w:r>
    </w:p>
    <w:p w:rsidR="00061D1C" w:rsidRPr="00E24088" w:rsidRDefault="00D33EE6" w:rsidP="00D33EE6">
      <w:pPr>
        <w:pStyle w:val="Listaszerbekezds"/>
        <w:numPr>
          <w:ilvl w:val="0"/>
          <w:numId w:val="22"/>
        </w:numPr>
        <w:spacing w:before="240" w:after="120"/>
        <w:ind w:left="1134" w:hanging="567"/>
        <w:contextualSpacing w:val="0"/>
        <w:jc w:val="both"/>
        <w:rPr>
          <w:rFonts w:cs="Times New Roman"/>
          <w:b/>
          <w:snapToGrid w:val="0"/>
          <w:color w:val="000000"/>
          <w:szCs w:val="24"/>
          <w:u w:val="single"/>
        </w:rPr>
      </w:pPr>
      <w:r>
        <w:rPr>
          <w:rFonts w:cs="Times New Roman"/>
          <w:b/>
          <w:snapToGrid w:val="0"/>
          <w:color w:val="000000"/>
          <w:szCs w:val="24"/>
          <w:u w:val="single"/>
        </w:rPr>
        <w:t>KULTURÁLIS, SPORT</w:t>
      </w:r>
      <w:r w:rsidR="00061D1C" w:rsidRPr="00DC58DE">
        <w:rPr>
          <w:rFonts w:cs="Times New Roman"/>
          <w:b/>
          <w:snapToGrid w:val="0"/>
          <w:color w:val="000000"/>
          <w:szCs w:val="24"/>
          <w:u w:val="single"/>
        </w:rPr>
        <w:t xml:space="preserve"> </w:t>
      </w:r>
      <w:proofErr w:type="gramStart"/>
      <w:r w:rsidR="00061D1C" w:rsidRPr="00DC58DE">
        <w:rPr>
          <w:rFonts w:cs="Times New Roman"/>
          <w:b/>
          <w:snapToGrid w:val="0"/>
          <w:color w:val="000000"/>
          <w:szCs w:val="24"/>
          <w:u w:val="single"/>
        </w:rPr>
        <w:t>ÉS</w:t>
      </w:r>
      <w:proofErr w:type="gramEnd"/>
      <w:r w:rsidR="00061D1C" w:rsidRPr="00DC58DE">
        <w:rPr>
          <w:rFonts w:cs="Times New Roman"/>
          <w:b/>
          <w:snapToGrid w:val="0"/>
          <w:color w:val="000000"/>
          <w:szCs w:val="24"/>
          <w:u w:val="single"/>
        </w:rPr>
        <w:t xml:space="preserve"> IFJÚSÁGI ÜGYEK BIZOTTSÁGA</w:t>
      </w:r>
    </w:p>
    <w:p w:rsidR="00061D1C" w:rsidRPr="002B26F3" w:rsidRDefault="00F30189" w:rsidP="00D50972">
      <w:pPr>
        <w:pStyle w:val="Listaszerbekezds"/>
        <w:numPr>
          <w:ilvl w:val="0"/>
          <w:numId w:val="106"/>
        </w:numPr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</w:rPr>
      </w:pPr>
      <w:r>
        <w:rPr>
          <w:rFonts w:cs="Times New Roman"/>
          <w:snapToGrid w:val="0"/>
          <w:color w:val="000000"/>
        </w:rPr>
        <w:t xml:space="preserve">hatáskörében </w:t>
      </w:r>
      <w:r w:rsidR="00061D1C" w:rsidRPr="002B26F3">
        <w:rPr>
          <w:rFonts w:cs="Times New Roman"/>
          <w:snapToGrid w:val="0"/>
          <w:color w:val="000000"/>
        </w:rPr>
        <w:t>dönt a Képviselő-testület ál</w:t>
      </w:r>
      <w:r w:rsidR="007F7FB7">
        <w:rPr>
          <w:rFonts w:cs="Times New Roman"/>
          <w:snapToGrid w:val="0"/>
          <w:color w:val="000000"/>
        </w:rPr>
        <w:t>tal részére átruházott ügyekben;</w:t>
      </w:r>
    </w:p>
    <w:p w:rsidR="00061D1C" w:rsidRPr="00DC58DE" w:rsidRDefault="00061D1C" w:rsidP="00D50972">
      <w:pPr>
        <w:widowControl/>
        <w:numPr>
          <w:ilvl w:val="0"/>
          <w:numId w:val="106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Képviselő-testület által részére átruházott hatáskörök gyakorlásáról évente b</w:t>
      </w:r>
      <w:r w:rsidR="007F7FB7">
        <w:rPr>
          <w:rFonts w:cs="Times New Roman"/>
          <w:snapToGrid w:val="0"/>
          <w:color w:val="000000"/>
        </w:rPr>
        <w:t>eszámol a képviselő-testületnek;</w:t>
      </w:r>
    </w:p>
    <w:p w:rsidR="00061D1C" w:rsidRPr="00DC58DE" w:rsidRDefault="00061D1C" w:rsidP="00D50972">
      <w:pPr>
        <w:widowControl/>
        <w:numPr>
          <w:ilvl w:val="0"/>
          <w:numId w:val="106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 xml:space="preserve">véleményezi az éves költségvetési koncepciót, az önkormányzat költségvetési </w:t>
      </w:r>
      <w:r w:rsidR="00F30189">
        <w:rPr>
          <w:rFonts w:cs="Times New Roman"/>
          <w:snapToGrid w:val="0"/>
          <w:color w:val="000000"/>
        </w:rPr>
        <w:t>rendelet</w:t>
      </w:r>
      <w:r w:rsidRPr="00DC58DE">
        <w:rPr>
          <w:rFonts w:cs="Times New Roman"/>
          <w:snapToGrid w:val="0"/>
          <w:color w:val="000000"/>
        </w:rPr>
        <w:t>tervezetét és a Bizotts</w:t>
      </w:r>
      <w:r w:rsidR="00F30189">
        <w:rPr>
          <w:rFonts w:cs="Times New Roman"/>
          <w:snapToGrid w:val="0"/>
          <w:color w:val="000000"/>
        </w:rPr>
        <w:t>ág feladatkörét érintő rendelettervezeteket;</w:t>
      </w:r>
    </w:p>
    <w:p w:rsidR="00061D1C" w:rsidRDefault="00061D1C" w:rsidP="00D50972">
      <w:pPr>
        <w:widowControl/>
        <w:numPr>
          <w:ilvl w:val="0"/>
          <w:numId w:val="106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7F7FB7">
        <w:rPr>
          <w:rFonts w:cs="Times New Roman"/>
          <w:snapToGrid w:val="0"/>
          <w:color w:val="000000"/>
        </w:rPr>
        <w:t>előkészíti a feladatköré</w:t>
      </w:r>
      <w:r w:rsidR="008D4F42">
        <w:rPr>
          <w:rFonts w:cs="Times New Roman"/>
          <w:snapToGrid w:val="0"/>
          <w:color w:val="000000"/>
        </w:rPr>
        <w:t>t érintő önkormányzati rendelet</w:t>
      </w:r>
      <w:r w:rsidRPr="007F7FB7">
        <w:rPr>
          <w:rFonts w:cs="Times New Roman"/>
          <w:snapToGrid w:val="0"/>
          <w:color w:val="000000"/>
        </w:rPr>
        <w:t>te</w:t>
      </w:r>
      <w:r w:rsidR="008D4F42">
        <w:rPr>
          <w:rFonts w:cs="Times New Roman"/>
          <w:snapToGrid w:val="0"/>
          <w:color w:val="000000"/>
        </w:rPr>
        <w:t>rvezeteket és előterjesztéseket;</w:t>
      </w:r>
    </w:p>
    <w:p w:rsidR="007F7FB7" w:rsidRPr="007F7FB7" w:rsidRDefault="007F7FB7" w:rsidP="00D50972">
      <w:pPr>
        <w:widowControl/>
        <w:numPr>
          <w:ilvl w:val="0"/>
          <w:numId w:val="106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>
        <w:rPr>
          <w:rFonts w:cs="Times New Roman"/>
          <w:snapToGrid w:val="0"/>
          <w:color w:val="000000"/>
        </w:rPr>
        <w:t xml:space="preserve">figyelemmel kíséri az </w:t>
      </w:r>
      <w:r w:rsidRPr="00DC58DE">
        <w:rPr>
          <w:rFonts w:cs="Times New Roman"/>
          <w:snapToGrid w:val="0"/>
          <w:color w:val="000000"/>
        </w:rPr>
        <w:t>ifjúságvédelmi tevékenységet</w:t>
      </w:r>
      <w:r w:rsidR="008D4F42">
        <w:rPr>
          <w:rFonts w:cs="Times New Roman"/>
          <w:snapToGrid w:val="0"/>
          <w:color w:val="000000"/>
        </w:rPr>
        <w:t>;</w:t>
      </w:r>
    </w:p>
    <w:p w:rsidR="00061D1C" w:rsidRPr="00DC58DE" w:rsidRDefault="00061D1C" w:rsidP="00D50972">
      <w:pPr>
        <w:pStyle w:val="Listaszerbekezds"/>
        <w:numPr>
          <w:ilvl w:val="0"/>
          <w:numId w:val="106"/>
        </w:numPr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véleményezi a közművelődési és közgyűjteményi intézmény v</w:t>
      </w:r>
      <w:r w:rsidR="008D4F42">
        <w:rPr>
          <w:rFonts w:cs="Times New Roman"/>
          <w:snapToGrid w:val="0"/>
          <w:color w:val="000000"/>
          <w:szCs w:val="24"/>
        </w:rPr>
        <w:t>ezetésére kiírandó pályázatokat;</w:t>
      </w:r>
    </w:p>
    <w:p w:rsidR="00061D1C" w:rsidRPr="00DC58DE" w:rsidRDefault="00061D1C" w:rsidP="00D50972">
      <w:pPr>
        <w:widowControl/>
        <w:numPr>
          <w:ilvl w:val="0"/>
          <w:numId w:val="106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véleményezi a közművelődési és közgyűjteményi intézmény alapítására, átszervezésére vonatkozó kép</w:t>
      </w:r>
      <w:r w:rsidR="008D4F42">
        <w:rPr>
          <w:rFonts w:cs="Times New Roman"/>
          <w:snapToGrid w:val="0"/>
          <w:color w:val="000000"/>
        </w:rPr>
        <w:t>viselő-testületi előterjesztést;</w:t>
      </w:r>
    </w:p>
    <w:p w:rsidR="00061D1C" w:rsidRPr="00DC58DE" w:rsidRDefault="00061D1C" w:rsidP="00D50972">
      <w:pPr>
        <w:widowControl/>
        <w:numPr>
          <w:ilvl w:val="0"/>
          <w:numId w:val="106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 xml:space="preserve">feladatkörét érintően ellenőrzi a közművelődési és közgyűjteményi intézmény szakmai tevékenységét, véleményezi a Képviselő-testület elé kerülő, a közművelődési és közgyűjteményi intézményt érintő </w:t>
      </w:r>
      <w:r w:rsidRPr="00DC58DE">
        <w:rPr>
          <w:rFonts w:cs="Times New Roman"/>
          <w:snapToGrid w:val="0"/>
          <w:color w:val="000000"/>
        </w:rPr>
        <w:lastRenderedPageBreak/>
        <w:t xml:space="preserve">előterjesztéseket, beszámolókat, figyelemmel kíséri az </w:t>
      </w:r>
      <w:proofErr w:type="gramStart"/>
      <w:r w:rsidRPr="00DC58DE">
        <w:rPr>
          <w:rFonts w:cs="Times New Roman"/>
          <w:snapToGrid w:val="0"/>
          <w:color w:val="000000"/>
        </w:rPr>
        <w:t>intéz</w:t>
      </w:r>
      <w:r w:rsidR="008D4F42">
        <w:rPr>
          <w:rFonts w:cs="Times New Roman"/>
          <w:snapToGrid w:val="0"/>
          <w:color w:val="000000"/>
        </w:rPr>
        <w:t>mény gazdálkodási</w:t>
      </w:r>
      <w:proofErr w:type="gramEnd"/>
      <w:r w:rsidR="008D4F42">
        <w:rPr>
          <w:rFonts w:cs="Times New Roman"/>
          <w:snapToGrid w:val="0"/>
          <w:color w:val="000000"/>
        </w:rPr>
        <w:t xml:space="preserve"> tevékenységét;</w:t>
      </w:r>
    </w:p>
    <w:p w:rsidR="00061D1C" w:rsidRPr="00DC58DE" w:rsidRDefault="00061D1C" w:rsidP="00D50972">
      <w:pPr>
        <w:widowControl/>
        <w:numPr>
          <w:ilvl w:val="0"/>
          <w:numId w:val="106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</w:rPr>
        <w:t>javaslatot tesz a közművelődési és közgyűjteményei intézmény feladataira, működési szabályzatának meghatározására, a közművelődési intézményegység</w:t>
      </w:r>
      <w:r w:rsidR="008D4F42">
        <w:rPr>
          <w:rFonts w:cs="Times New Roman"/>
        </w:rPr>
        <w:t>et illetően a működés módjaira;</w:t>
      </w:r>
    </w:p>
    <w:p w:rsidR="00061D1C" w:rsidRPr="00DC58DE" w:rsidRDefault="00061D1C" w:rsidP="00D50972">
      <w:pPr>
        <w:widowControl/>
        <w:numPr>
          <w:ilvl w:val="0"/>
          <w:numId w:val="106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</w:rPr>
        <w:t>ellenőrzi a kulturális, közművelődési, ifjúsági, mű</w:t>
      </w:r>
      <w:r w:rsidR="008D4F42">
        <w:rPr>
          <w:rFonts w:cs="Times New Roman"/>
        </w:rPr>
        <w:t>vészeti és sport tevékenységet;</w:t>
      </w:r>
    </w:p>
    <w:p w:rsidR="00061D1C" w:rsidRPr="00DC58DE" w:rsidRDefault="00061D1C" w:rsidP="00D50972">
      <w:pPr>
        <w:widowControl/>
        <w:numPr>
          <w:ilvl w:val="0"/>
          <w:numId w:val="106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javaslatot tesz a támogatott köz</w:t>
      </w:r>
      <w:r w:rsidR="008D4F42">
        <w:rPr>
          <w:rFonts w:cs="Times New Roman"/>
          <w:snapToGrid w:val="0"/>
          <w:color w:val="000000"/>
        </w:rPr>
        <w:t>művelődési tevékenységek körére;</w:t>
      </w:r>
    </w:p>
    <w:p w:rsidR="00061D1C" w:rsidRPr="00DC58DE" w:rsidRDefault="00061D1C" w:rsidP="00D50972">
      <w:pPr>
        <w:widowControl/>
        <w:numPr>
          <w:ilvl w:val="0"/>
          <w:numId w:val="106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javaslatot tesz közművel</w:t>
      </w:r>
      <w:r w:rsidR="008D4F42">
        <w:rPr>
          <w:rFonts w:cs="Times New Roman"/>
          <w:snapToGrid w:val="0"/>
          <w:color w:val="000000"/>
        </w:rPr>
        <w:t>ődési megállapodás megkötésére;</w:t>
      </w:r>
    </w:p>
    <w:p w:rsidR="00061D1C" w:rsidRPr="00DC58DE" w:rsidRDefault="00061D1C" w:rsidP="00D50972">
      <w:pPr>
        <w:widowControl/>
        <w:numPr>
          <w:ilvl w:val="0"/>
          <w:numId w:val="106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</w:rPr>
        <w:t>javaslatot tesz a közművelődési és közgyűjteményi intézménynél magasabb vezetői munkakör betöltésére</w:t>
      </w:r>
      <w:r w:rsidR="008D4F42">
        <w:rPr>
          <w:rFonts w:cs="Times New Roman"/>
        </w:rPr>
        <w:t xml:space="preserve"> kiírandó pályázat feltételeire;</w:t>
      </w:r>
    </w:p>
    <w:p w:rsidR="00061D1C" w:rsidRPr="00DC58DE" w:rsidRDefault="00061D1C" w:rsidP="00D50972">
      <w:pPr>
        <w:widowControl/>
        <w:numPr>
          <w:ilvl w:val="0"/>
          <w:numId w:val="106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meghallgatja és véleményezi a közművelődési és közgyűjteményi intézmény magasabb vezetői munkakörére pályázókat és ellátja a szakmai</w:t>
      </w:r>
      <w:r w:rsidR="008D4F42">
        <w:rPr>
          <w:rFonts w:cs="Times New Roman"/>
          <w:snapToGrid w:val="0"/>
          <w:color w:val="000000"/>
        </w:rPr>
        <w:t>-szakértői bizottság feladatait;</w:t>
      </w:r>
    </w:p>
    <w:p w:rsidR="00061D1C" w:rsidRPr="00DC58DE" w:rsidRDefault="00061D1C" w:rsidP="00D50972">
      <w:pPr>
        <w:widowControl/>
        <w:numPr>
          <w:ilvl w:val="0"/>
          <w:numId w:val="106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</w:rPr>
        <w:t>javaslatot tesz az állami, nemzeti és az önk</w:t>
      </w:r>
      <w:r w:rsidR="008D4F42">
        <w:rPr>
          <w:rFonts w:cs="Times New Roman"/>
        </w:rPr>
        <w:t>ormányzati ünnepek programjára;</w:t>
      </w:r>
    </w:p>
    <w:p w:rsidR="00061D1C" w:rsidRPr="00DC58DE" w:rsidRDefault="00061D1C" w:rsidP="00D50972">
      <w:pPr>
        <w:widowControl/>
        <w:numPr>
          <w:ilvl w:val="0"/>
          <w:numId w:val="106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javaslatot tesz a kultúra, közművelődés és sport terén kiemelkedő munká</w:t>
      </w:r>
      <w:r w:rsidR="008D4F42">
        <w:rPr>
          <w:rFonts w:cs="Times New Roman"/>
          <w:snapToGrid w:val="0"/>
          <w:color w:val="000000"/>
        </w:rPr>
        <w:t>t végző személyek kitüntetésére;</w:t>
      </w:r>
    </w:p>
    <w:p w:rsidR="00061D1C" w:rsidRPr="00DC58DE" w:rsidRDefault="00061D1C" w:rsidP="00D50972">
      <w:pPr>
        <w:widowControl/>
        <w:numPr>
          <w:ilvl w:val="0"/>
          <w:numId w:val="106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javaslatot tesz a költségvetésben a kulturális és sport</w:t>
      </w:r>
      <w:r w:rsidR="008D4F42">
        <w:rPr>
          <w:rFonts w:cs="Times New Roman"/>
          <w:snapToGrid w:val="0"/>
          <w:color w:val="000000"/>
        </w:rPr>
        <w:t xml:space="preserve"> célú előirányzatok elosztására;</w:t>
      </w:r>
    </w:p>
    <w:p w:rsidR="00061D1C" w:rsidRPr="00DC58DE" w:rsidRDefault="00061D1C" w:rsidP="00D50972">
      <w:pPr>
        <w:widowControl/>
        <w:numPr>
          <w:ilvl w:val="0"/>
          <w:numId w:val="106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koordinálja a kulturális és sport területéh</w:t>
      </w:r>
      <w:r w:rsidR="008D4F42">
        <w:rPr>
          <w:rFonts w:cs="Times New Roman"/>
          <w:snapToGrid w:val="0"/>
          <w:color w:val="000000"/>
        </w:rPr>
        <w:t>ez kapcsolódó külkapcsolatokat;</w:t>
      </w:r>
    </w:p>
    <w:p w:rsidR="00061D1C" w:rsidRPr="008D4F42" w:rsidRDefault="00061D1C" w:rsidP="00D50972">
      <w:pPr>
        <w:widowControl/>
        <w:numPr>
          <w:ilvl w:val="0"/>
          <w:numId w:val="106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</w:rPr>
        <w:t>helyi civil közösségek, intézmények, egyházak és magánszemélyek kulturális, sport és turisztikai programjaik megvalósu</w:t>
      </w:r>
      <w:r w:rsidR="008D4F42">
        <w:rPr>
          <w:rFonts w:cs="Times New Roman"/>
        </w:rPr>
        <w:t>lása érdekében pályázatot ír ki;</w:t>
      </w:r>
    </w:p>
    <w:p w:rsidR="008D4F42" w:rsidRPr="008D4F42" w:rsidRDefault="008D4F42" w:rsidP="00D50972">
      <w:pPr>
        <w:widowControl/>
        <w:numPr>
          <w:ilvl w:val="0"/>
          <w:numId w:val="106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ellenőrzi a civil szervezeteknek nyújtott önkormá</w:t>
      </w:r>
      <w:r>
        <w:rPr>
          <w:rFonts w:cs="Times New Roman"/>
          <w:snapToGrid w:val="0"/>
          <w:color w:val="000000"/>
        </w:rPr>
        <w:t>nyzati támogatás felhasználását;</w:t>
      </w:r>
    </w:p>
    <w:p w:rsidR="00061D1C" w:rsidRPr="002B26F3" w:rsidRDefault="00061D1C" w:rsidP="00D50972">
      <w:pPr>
        <w:pStyle w:val="Listaszerbekezds"/>
        <w:numPr>
          <w:ilvl w:val="0"/>
          <w:numId w:val="106"/>
        </w:numPr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</w:rPr>
      </w:pPr>
      <w:r w:rsidRPr="002B26F3">
        <w:rPr>
          <w:rFonts w:cs="Times New Roman"/>
          <w:snapToGrid w:val="0"/>
          <w:color w:val="000000"/>
        </w:rPr>
        <w:t>figyelemmel kíséri</w:t>
      </w:r>
      <w:r w:rsidR="008D4F42">
        <w:rPr>
          <w:rFonts w:cs="Times New Roman"/>
          <w:snapToGrid w:val="0"/>
          <w:color w:val="000000"/>
        </w:rPr>
        <w:t>,</w:t>
      </w:r>
      <w:r w:rsidRPr="002B26F3">
        <w:rPr>
          <w:rFonts w:cs="Times New Roman"/>
          <w:snapToGrid w:val="0"/>
          <w:color w:val="000000"/>
        </w:rPr>
        <w:t xml:space="preserve"> és sz</w:t>
      </w:r>
      <w:r w:rsidR="008D4F42">
        <w:rPr>
          <w:rFonts w:cs="Times New Roman"/>
          <w:snapToGrid w:val="0"/>
          <w:color w:val="000000"/>
        </w:rPr>
        <w:t>akmai szempontból ellenőrzi az Ö</w:t>
      </w:r>
      <w:r w:rsidRPr="002B26F3">
        <w:rPr>
          <w:rFonts w:cs="Times New Roman"/>
          <w:snapToGrid w:val="0"/>
          <w:color w:val="000000"/>
        </w:rPr>
        <w:t>nkormányzat köznevel</w:t>
      </w:r>
      <w:r w:rsidR="008D4F42">
        <w:rPr>
          <w:rFonts w:cs="Times New Roman"/>
          <w:snapToGrid w:val="0"/>
          <w:color w:val="000000"/>
        </w:rPr>
        <w:t>ési intézményének gazdálkodását;</w:t>
      </w:r>
    </w:p>
    <w:p w:rsidR="00061D1C" w:rsidRPr="00DC58DE" w:rsidRDefault="00061D1C" w:rsidP="00D50972">
      <w:pPr>
        <w:widowControl/>
        <w:numPr>
          <w:ilvl w:val="0"/>
          <w:numId w:val="106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véleményezi a köznevelési intézmény működési feltételeinek biztosítását elősegítő képvis</w:t>
      </w:r>
      <w:r w:rsidR="008D4F42">
        <w:rPr>
          <w:rFonts w:cs="Times New Roman"/>
          <w:snapToGrid w:val="0"/>
          <w:color w:val="000000"/>
        </w:rPr>
        <w:t>elő-testületi előterjesztéseket;</w:t>
      </w:r>
    </w:p>
    <w:p w:rsidR="00061D1C" w:rsidRPr="00DC58DE" w:rsidRDefault="00061D1C" w:rsidP="00D50972">
      <w:pPr>
        <w:pStyle w:val="Szvegtrzsbehzssal2"/>
        <w:numPr>
          <w:ilvl w:val="0"/>
          <w:numId w:val="106"/>
        </w:numPr>
        <w:spacing w:before="120" w:line="240" w:lineRule="auto"/>
        <w:ind w:left="1701" w:hanging="567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>előkészíti a köznevelési intéz</w:t>
      </w:r>
      <w:r w:rsidR="008D4F42">
        <w:rPr>
          <w:rFonts w:cs="Times New Roman"/>
          <w:szCs w:val="24"/>
        </w:rPr>
        <w:t>mény alapítását, átszervezését;</w:t>
      </w:r>
    </w:p>
    <w:p w:rsidR="00061D1C" w:rsidRPr="00DC58DE" w:rsidRDefault="00061D1C" w:rsidP="00D50972">
      <w:pPr>
        <w:widowControl/>
        <w:numPr>
          <w:ilvl w:val="0"/>
          <w:numId w:val="106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véleményezi a köznevelési intézményvezetői állás bet</w:t>
      </w:r>
      <w:r w:rsidR="008D4F42">
        <w:rPr>
          <w:rFonts w:cs="Times New Roman"/>
          <w:snapToGrid w:val="0"/>
          <w:color w:val="000000"/>
        </w:rPr>
        <w:t>öltésére kiírandó pályázatokat;</w:t>
      </w:r>
    </w:p>
    <w:p w:rsidR="00061D1C" w:rsidRPr="002B26F3" w:rsidRDefault="00061D1C" w:rsidP="00D50972">
      <w:pPr>
        <w:pStyle w:val="Listaszerbekezds"/>
        <w:numPr>
          <w:ilvl w:val="0"/>
          <w:numId w:val="106"/>
        </w:numPr>
        <w:spacing w:before="120" w:after="120"/>
        <w:ind w:left="1701" w:hanging="567"/>
        <w:contextualSpacing w:val="0"/>
        <w:jc w:val="both"/>
        <w:rPr>
          <w:rFonts w:cs="Times New Roman"/>
          <w:snapToGrid w:val="0"/>
          <w:color w:val="000000"/>
        </w:rPr>
      </w:pPr>
      <w:r w:rsidRPr="002B26F3">
        <w:rPr>
          <w:rFonts w:cs="Times New Roman"/>
          <w:snapToGrid w:val="0"/>
          <w:color w:val="000000"/>
        </w:rPr>
        <w:t>véleményezi a közne</w:t>
      </w:r>
      <w:r w:rsidR="008D4F42">
        <w:rPr>
          <w:rFonts w:cs="Times New Roman"/>
          <w:snapToGrid w:val="0"/>
          <w:color w:val="000000"/>
        </w:rPr>
        <w:t>velési intézmény névhasználatát;</w:t>
      </w:r>
    </w:p>
    <w:p w:rsidR="00061D1C" w:rsidRPr="00DC58DE" w:rsidRDefault="00061D1C" w:rsidP="00D50972">
      <w:pPr>
        <w:widowControl/>
        <w:numPr>
          <w:ilvl w:val="0"/>
          <w:numId w:val="106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javaslatot tesz a köznevelés terén kimagasló teljesítményt</w:t>
      </w:r>
      <w:r w:rsidR="008D4F42">
        <w:rPr>
          <w:rFonts w:cs="Times New Roman"/>
          <w:snapToGrid w:val="0"/>
          <w:color w:val="000000"/>
        </w:rPr>
        <w:t xml:space="preserve"> nyújtó személyek kitüntetésére;</w:t>
      </w:r>
    </w:p>
    <w:p w:rsidR="00061D1C" w:rsidRPr="00DC58DE" w:rsidRDefault="00061D1C" w:rsidP="00D50972">
      <w:pPr>
        <w:widowControl/>
        <w:numPr>
          <w:ilvl w:val="0"/>
          <w:numId w:val="106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véleményezi a köznevelési intézményeket érintő, az Önkormányza</w:t>
      </w:r>
      <w:r w:rsidR="008D4F42">
        <w:rPr>
          <w:rFonts w:cs="Times New Roman"/>
          <w:snapToGrid w:val="0"/>
          <w:color w:val="000000"/>
        </w:rPr>
        <w:t>t által benyújtott pályázatokat;</w:t>
      </w:r>
    </w:p>
    <w:p w:rsidR="00061D1C" w:rsidRPr="00DC58DE" w:rsidRDefault="00061D1C" w:rsidP="00D50972">
      <w:pPr>
        <w:widowControl/>
        <w:numPr>
          <w:ilvl w:val="0"/>
          <w:numId w:val="106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helyi értéktár kialakításával, és a helyi é</w:t>
      </w:r>
      <w:r w:rsidR="008D4F42">
        <w:rPr>
          <w:rFonts w:cs="Times New Roman"/>
          <w:snapToGrid w:val="0"/>
          <w:color w:val="000000"/>
        </w:rPr>
        <w:t>rtéktárba felvett értékeknek a megyei ö</w:t>
      </w:r>
      <w:r w:rsidRPr="00DC58DE">
        <w:rPr>
          <w:rFonts w:cs="Times New Roman"/>
          <w:snapToGrid w:val="0"/>
          <w:color w:val="000000"/>
        </w:rPr>
        <w:t xml:space="preserve">nkormányzat felé történő továbbításával </w:t>
      </w:r>
      <w:r w:rsidR="008D4F42">
        <w:rPr>
          <w:rFonts w:cs="Times New Roman"/>
          <w:snapToGrid w:val="0"/>
          <w:color w:val="000000"/>
        </w:rPr>
        <w:t>kapcsolatos feladatokat ellátja;</w:t>
      </w:r>
    </w:p>
    <w:p w:rsidR="00B535E0" w:rsidRPr="002B26F3" w:rsidRDefault="00061D1C" w:rsidP="00D50972">
      <w:pPr>
        <w:widowControl/>
        <w:numPr>
          <w:ilvl w:val="0"/>
          <w:numId w:val="106"/>
        </w:numPr>
        <w:suppressAutoHyphens w:val="0"/>
        <w:spacing w:before="120" w:after="120"/>
        <w:ind w:left="1701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lastRenderedPageBreak/>
        <w:t>begyűjti az ifjúsági jelzéseket a szabadidő eltöltése, városi ifjúsági programok szervezése, ifjúságvédelmi feladatok, elkép</w:t>
      </w:r>
      <w:r w:rsidR="008D4F42">
        <w:rPr>
          <w:rFonts w:cs="Times New Roman"/>
          <w:snapToGrid w:val="0"/>
          <w:color w:val="000000"/>
        </w:rPr>
        <w:t>zelések terén.</w:t>
      </w:r>
    </w:p>
    <w:p w:rsidR="00B535E0" w:rsidRPr="00DC58DE" w:rsidRDefault="00B535E0" w:rsidP="002B26F3">
      <w:pPr>
        <w:spacing w:before="360" w:after="12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Polgármester</w:t>
      </w:r>
    </w:p>
    <w:p w:rsidR="00B535E0" w:rsidRPr="002B26F3" w:rsidRDefault="002B26F3" w:rsidP="002B26F3">
      <w:pPr>
        <w:spacing w:before="360" w:after="360"/>
        <w:jc w:val="center"/>
        <w:rPr>
          <w:rFonts w:cs="Times New Roman"/>
          <w:b/>
          <w:i/>
          <w:snapToGrid w:val="0"/>
          <w:color w:val="000000"/>
        </w:rPr>
      </w:pPr>
      <w:r>
        <w:rPr>
          <w:rFonts w:cs="Times New Roman"/>
          <w:b/>
          <w:i/>
          <w:snapToGrid w:val="0"/>
          <w:color w:val="000000"/>
        </w:rPr>
        <w:t>34.</w:t>
      </w:r>
      <w:r w:rsidR="00B535E0" w:rsidRPr="00DC58DE">
        <w:rPr>
          <w:rFonts w:cs="Times New Roman"/>
          <w:b/>
          <w:i/>
          <w:snapToGrid w:val="0"/>
          <w:color w:val="000000"/>
        </w:rPr>
        <w:t>§</w:t>
      </w:r>
    </w:p>
    <w:p w:rsidR="00B535E0" w:rsidRPr="00C45DC7" w:rsidRDefault="00B535E0" w:rsidP="00FE438C">
      <w:pPr>
        <w:pStyle w:val="Listaszerbekezds"/>
        <w:widowControl/>
        <w:numPr>
          <w:ilvl w:val="0"/>
          <w:numId w:val="85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</w:rPr>
      </w:pPr>
      <w:r w:rsidRPr="00C45DC7">
        <w:rPr>
          <w:rFonts w:cs="Times New Roman"/>
          <w:snapToGrid w:val="0"/>
          <w:color w:val="000000"/>
        </w:rPr>
        <w:t>A polgármester megbízatását főállásban látja el.</w:t>
      </w:r>
    </w:p>
    <w:p w:rsidR="00B535E0" w:rsidRPr="00C45DC7" w:rsidRDefault="00B535E0" w:rsidP="00FE438C">
      <w:pPr>
        <w:pStyle w:val="Listaszerbekezds"/>
        <w:widowControl/>
        <w:numPr>
          <w:ilvl w:val="0"/>
          <w:numId w:val="85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</w:rPr>
      </w:pPr>
      <w:r w:rsidRPr="00C45DC7">
        <w:rPr>
          <w:rFonts w:cs="Times New Roman"/>
          <w:snapToGrid w:val="0"/>
          <w:color w:val="000000"/>
        </w:rPr>
        <w:t xml:space="preserve">A </w:t>
      </w:r>
      <w:r w:rsidR="00C45DC7">
        <w:rPr>
          <w:rFonts w:cs="Times New Roman"/>
          <w:snapToGrid w:val="0"/>
          <w:color w:val="000000"/>
        </w:rPr>
        <w:t>Képviselő-</w:t>
      </w:r>
      <w:r w:rsidRPr="00C45DC7">
        <w:rPr>
          <w:rFonts w:cs="Times New Roman"/>
          <w:snapToGrid w:val="0"/>
          <w:color w:val="000000"/>
        </w:rPr>
        <w:t>testület a polgármester tekintetében gyakorolja a munkáltatói jogokat, illetményét a jogszabályok keretei között határozza meg.</w:t>
      </w:r>
    </w:p>
    <w:p w:rsidR="00B535E0" w:rsidRPr="00DC58DE" w:rsidRDefault="00B535E0" w:rsidP="00C45DC7">
      <w:pPr>
        <w:spacing w:before="360" w:after="12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Alpolgármester</w:t>
      </w:r>
    </w:p>
    <w:p w:rsidR="00B535E0" w:rsidRPr="00DC58DE" w:rsidRDefault="00B535E0" w:rsidP="00C45DC7">
      <w:pPr>
        <w:spacing w:before="360" w:after="36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35.§</w:t>
      </w:r>
    </w:p>
    <w:p w:rsidR="00B535E0" w:rsidRPr="00C45DC7" w:rsidRDefault="00B535E0" w:rsidP="00D50972">
      <w:pPr>
        <w:pStyle w:val="Listaszerbekezds"/>
        <w:numPr>
          <w:ilvl w:val="0"/>
          <w:numId w:val="86"/>
        </w:numPr>
        <w:spacing w:before="120" w:after="120"/>
        <w:ind w:left="567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 xml:space="preserve">A </w:t>
      </w:r>
      <w:r w:rsidR="00C45DC7">
        <w:rPr>
          <w:rFonts w:cs="Times New Roman"/>
          <w:szCs w:val="24"/>
        </w:rPr>
        <w:t>Képviselő-</w:t>
      </w:r>
      <w:r w:rsidRPr="00DC58DE">
        <w:rPr>
          <w:rFonts w:cs="Times New Roman"/>
          <w:szCs w:val="24"/>
        </w:rPr>
        <w:t>testület a polgármester helyettesítésére, munkájának segítésére, egyes önkormányzati feladatok ellátására egy társadalmi megbízatású alpolgármestert választ.</w:t>
      </w:r>
    </w:p>
    <w:p w:rsidR="00B535E0" w:rsidRPr="00C45DC7" w:rsidRDefault="00B535E0" w:rsidP="00D50972">
      <w:pPr>
        <w:pStyle w:val="Listaszerbekezds"/>
        <w:numPr>
          <w:ilvl w:val="0"/>
          <w:numId w:val="86"/>
        </w:numPr>
        <w:spacing w:before="120" w:after="120"/>
        <w:ind w:left="567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Helyettesítő jogkörében az alpolgármester jogai és kötelezettségei a polgármesterével azonosak.</w:t>
      </w:r>
    </w:p>
    <w:p w:rsidR="00B535E0" w:rsidRPr="00C45DC7" w:rsidRDefault="00B535E0" w:rsidP="00D50972">
      <w:pPr>
        <w:pStyle w:val="Listaszerbekezds"/>
        <w:numPr>
          <w:ilvl w:val="0"/>
          <w:numId w:val="86"/>
        </w:numPr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Évente egy alkalommal az alpolgármester beszámol a testületnek a végzett munkájáról.</w:t>
      </w:r>
    </w:p>
    <w:p w:rsidR="00B535E0" w:rsidRPr="00C45DC7" w:rsidRDefault="00B535E0" w:rsidP="00D50972">
      <w:pPr>
        <w:pStyle w:val="Listaszerbekezds"/>
        <w:numPr>
          <w:ilvl w:val="0"/>
          <w:numId w:val="86"/>
        </w:numPr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Az alpolgármesterre – egyebekben – a polgármesterre vo</w:t>
      </w:r>
      <w:r w:rsidR="00C45DC7">
        <w:rPr>
          <w:rFonts w:cs="Times New Roman"/>
          <w:snapToGrid w:val="0"/>
          <w:color w:val="000000"/>
          <w:szCs w:val="24"/>
        </w:rPr>
        <w:t>natkozó szabályok az irányadók.</w:t>
      </w:r>
    </w:p>
    <w:p w:rsidR="00B535E0" w:rsidRPr="00DC58DE" w:rsidRDefault="00B535E0" w:rsidP="00BA5DA8">
      <w:pPr>
        <w:pStyle w:val="Listaszerbekezds"/>
        <w:spacing w:before="360" w:after="120"/>
        <w:ind w:left="0"/>
        <w:contextualSpacing w:val="0"/>
        <w:jc w:val="center"/>
        <w:rPr>
          <w:rFonts w:cs="Times New Roman"/>
          <w:b/>
          <w:i/>
          <w:szCs w:val="24"/>
        </w:rPr>
      </w:pPr>
      <w:r w:rsidRPr="00DC58DE">
        <w:rPr>
          <w:rFonts w:cs="Times New Roman"/>
          <w:b/>
          <w:i/>
          <w:szCs w:val="24"/>
        </w:rPr>
        <w:t>Jegyző, aljegyző</w:t>
      </w:r>
    </w:p>
    <w:p w:rsidR="00B535E0" w:rsidRPr="00DC58DE" w:rsidRDefault="00B535E0" w:rsidP="00C45DC7">
      <w:pPr>
        <w:pStyle w:val="Cm"/>
        <w:spacing w:before="360" w:after="360"/>
      </w:pPr>
      <w:r w:rsidRPr="00DC58DE">
        <w:t>36.§</w:t>
      </w:r>
    </w:p>
    <w:p w:rsidR="00750A64" w:rsidRPr="00DC58DE" w:rsidRDefault="00B535E0" w:rsidP="00DC58DE">
      <w:pPr>
        <w:spacing w:before="120" w:after="120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 xml:space="preserve">A jegyzői és aljegyzői tisztség egyidejű </w:t>
      </w:r>
      <w:proofErr w:type="spellStart"/>
      <w:r w:rsidRPr="00DC58DE">
        <w:rPr>
          <w:rFonts w:cs="Times New Roman"/>
          <w:snapToGrid w:val="0"/>
          <w:color w:val="000000"/>
        </w:rPr>
        <w:t>betöltetlensége</w:t>
      </w:r>
      <w:proofErr w:type="spellEnd"/>
      <w:r w:rsidRPr="00DC58DE">
        <w:rPr>
          <w:rFonts w:cs="Times New Roman"/>
          <w:snapToGrid w:val="0"/>
          <w:color w:val="000000"/>
        </w:rPr>
        <w:t>, illetve tartós akadályoztatásuk esetére –</w:t>
      </w:r>
      <w:r w:rsidR="00E54970">
        <w:rPr>
          <w:rFonts w:cs="Times New Roman"/>
          <w:snapToGrid w:val="0"/>
          <w:color w:val="000000"/>
        </w:rPr>
        <w:t xml:space="preserve"> </w:t>
      </w:r>
      <w:r w:rsidRPr="00DC58DE">
        <w:rPr>
          <w:rFonts w:cs="Times New Roman"/>
          <w:snapToGrid w:val="0"/>
          <w:color w:val="000000"/>
        </w:rPr>
        <w:t>legfeljebb hat hóna</w:t>
      </w:r>
      <w:r w:rsidR="00BA5DA8">
        <w:rPr>
          <w:rFonts w:cs="Times New Roman"/>
          <w:snapToGrid w:val="0"/>
          <w:color w:val="000000"/>
        </w:rPr>
        <w:t>p időtartamra –</w:t>
      </w:r>
      <w:r w:rsidR="00C544F5">
        <w:rPr>
          <w:rFonts w:cs="Times New Roman"/>
          <w:snapToGrid w:val="0"/>
          <w:color w:val="000000"/>
        </w:rPr>
        <w:t xml:space="preserve"> </w:t>
      </w:r>
      <w:r w:rsidR="00BA5DA8">
        <w:rPr>
          <w:rFonts w:cs="Times New Roman"/>
          <w:snapToGrid w:val="0"/>
          <w:color w:val="000000"/>
        </w:rPr>
        <w:t xml:space="preserve">a </w:t>
      </w:r>
      <w:r w:rsidR="001161FD">
        <w:rPr>
          <w:rFonts w:cs="Times New Roman"/>
          <w:snapToGrid w:val="0"/>
          <w:color w:val="000000"/>
        </w:rPr>
        <w:t xml:space="preserve">polgármester által kijelölt osztályvezető </w:t>
      </w:r>
      <w:r w:rsidR="00BA5DA8">
        <w:rPr>
          <w:rFonts w:cs="Times New Roman"/>
          <w:snapToGrid w:val="0"/>
          <w:color w:val="000000"/>
        </w:rPr>
        <w:t>látja el a jegyzői feladatokat.</w:t>
      </w:r>
    </w:p>
    <w:p w:rsidR="00B535E0" w:rsidRPr="00DC58DE" w:rsidRDefault="00B535E0" w:rsidP="00BA5DA8">
      <w:pPr>
        <w:spacing w:before="360" w:after="120"/>
        <w:jc w:val="center"/>
        <w:rPr>
          <w:rFonts w:cs="Times New Roman"/>
          <w:b/>
          <w:i/>
        </w:rPr>
      </w:pPr>
      <w:r w:rsidRPr="00DC58DE">
        <w:rPr>
          <w:rFonts w:cs="Times New Roman"/>
          <w:b/>
          <w:i/>
        </w:rPr>
        <w:t>A Képviselő-testület hivatala</w:t>
      </w:r>
    </w:p>
    <w:p w:rsidR="00B535E0" w:rsidRPr="00DC58DE" w:rsidRDefault="00B535E0" w:rsidP="00BA5DA8">
      <w:pPr>
        <w:spacing w:before="360" w:after="360"/>
        <w:jc w:val="center"/>
        <w:rPr>
          <w:rFonts w:cs="Times New Roman"/>
          <w:b/>
          <w:i/>
        </w:rPr>
      </w:pPr>
      <w:r w:rsidRPr="00DC58DE">
        <w:rPr>
          <w:rFonts w:cs="Times New Roman"/>
          <w:b/>
          <w:i/>
        </w:rPr>
        <w:t>37.§</w:t>
      </w:r>
    </w:p>
    <w:p w:rsidR="00363DE5" w:rsidRDefault="00750A64" w:rsidP="00D50972">
      <w:pPr>
        <w:widowControl/>
        <w:numPr>
          <w:ilvl w:val="0"/>
          <w:numId w:val="87"/>
        </w:numPr>
        <w:tabs>
          <w:tab w:val="left" w:pos="6237"/>
        </w:tabs>
        <w:suppressAutoHyphens w:val="0"/>
        <w:spacing w:before="120" w:after="120"/>
        <w:ind w:left="567" w:hanging="567"/>
        <w:jc w:val="both"/>
        <w:rPr>
          <w:rFonts w:cs="Times New Roman"/>
        </w:rPr>
      </w:pPr>
      <w:r w:rsidRPr="00DC58DE">
        <w:rPr>
          <w:rFonts w:cs="Times New Roman"/>
        </w:rPr>
        <w:t xml:space="preserve">Az Önkormányzat </w:t>
      </w:r>
      <w:r w:rsidR="00B535E0" w:rsidRPr="00DC58DE">
        <w:rPr>
          <w:rFonts w:cs="Times New Roman"/>
        </w:rPr>
        <w:t>Csákánydoroszló Község Önkormányzatával közös hivatalt működtet Körmendi Közös Önkormányzati Hivatal elnevezéssel.</w:t>
      </w:r>
    </w:p>
    <w:p w:rsidR="00B535E0" w:rsidRPr="00363DE5" w:rsidRDefault="004D5297" w:rsidP="00D50972">
      <w:pPr>
        <w:widowControl/>
        <w:numPr>
          <w:ilvl w:val="0"/>
          <w:numId w:val="87"/>
        </w:numPr>
        <w:tabs>
          <w:tab w:val="left" w:pos="6237"/>
        </w:tabs>
        <w:suppressAutoHyphens w:val="0"/>
        <w:spacing w:before="120" w:after="120"/>
        <w:ind w:left="567" w:hanging="567"/>
        <w:jc w:val="both"/>
        <w:rPr>
          <w:rFonts w:cs="Times New Roman"/>
        </w:rPr>
      </w:pPr>
      <w:r w:rsidRPr="00363DE5">
        <w:rPr>
          <w:rFonts w:cs="Times New Roman"/>
        </w:rPr>
        <w:t xml:space="preserve">Az </w:t>
      </w:r>
      <w:r w:rsidR="00B535E0" w:rsidRPr="00363DE5">
        <w:rPr>
          <w:rFonts w:cs="Times New Roman"/>
        </w:rPr>
        <w:t xml:space="preserve">Önkormányzati Hivatal működését a hivatal </w:t>
      </w:r>
      <w:r w:rsidR="00363DE5">
        <w:rPr>
          <w:rFonts w:cs="Times New Roman"/>
        </w:rPr>
        <w:t>szervezeti és működési szabályzata</w:t>
      </w:r>
      <w:r w:rsidR="00B535E0" w:rsidRPr="00363DE5">
        <w:rPr>
          <w:rFonts w:cs="Times New Roman"/>
        </w:rPr>
        <w:t xml:space="preserve"> szabályozza.</w:t>
      </w:r>
    </w:p>
    <w:p w:rsidR="0094198F" w:rsidRPr="0094198F" w:rsidRDefault="0094198F" w:rsidP="0094198F">
      <w:pPr>
        <w:spacing w:before="360" w:after="120"/>
        <w:jc w:val="both"/>
        <w:rPr>
          <w:rFonts w:cs="Times New Roman"/>
        </w:rPr>
      </w:pPr>
    </w:p>
    <w:p w:rsidR="0094198F" w:rsidRPr="0094198F" w:rsidRDefault="0094198F" w:rsidP="0094198F">
      <w:pPr>
        <w:spacing w:before="360" w:after="120"/>
        <w:jc w:val="both"/>
        <w:rPr>
          <w:rFonts w:cs="Times New Roman"/>
        </w:rPr>
      </w:pPr>
    </w:p>
    <w:p w:rsidR="00B535E0" w:rsidRPr="00DC58DE" w:rsidRDefault="00B535E0" w:rsidP="007D3EDC">
      <w:pPr>
        <w:spacing w:before="360" w:after="120"/>
        <w:jc w:val="center"/>
        <w:rPr>
          <w:rFonts w:cs="Times New Roman"/>
          <w:b/>
          <w:i/>
        </w:rPr>
      </w:pPr>
      <w:r w:rsidRPr="00DC58DE">
        <w:rPr>
          <w:rFonts w:cs="Times New Roman"/>
          <w:b/>
          <w:i/>
        </w:rPr>
        <w:lastRenderedPageBreak/>
        <w:t>Társulás</w:t>
      </w:r>
    </w:p>
    <w:p w:rsidR="00B535E0" w:rsidRPr="00DC58DE" w:rsidRDefault="00B535E0" w:rsidP="007D3EDC">
      <w:pPr>
        <w:spacing w:before="360" w:after="360"/>
        <w:jc w:val="center"/>
        <w:rPr>
          <w:rFonts w:cs="Times New Roman"/>
          <w:b/>
          <w:i/>
        </w:rPr>
      </w:pPr>
      <w:r w:rsidRPr="00DC58DE">
        <w:rPr>
          <w:rFonts w:cs="Times New Roman"/>
          <w:b/>
          <w:i/>
        </w:rPr>
        <w:t>38.§</w:t>
      </w:r>
    </w:p>
    <w:p w:rsidR="00B535E0" w:rsidRPr="007D3EDC" w:rsidRDefault="00FC7053" w:rsidP="00CE6014">
      <w:pPr>
        <w:pStyle w:val="Listaszerbekezds"/>
        <w:numPr>
          <w:ilvl w:val="0"/>
          <w:numId w:val="23"/>
        </w:numPr>
        <w:spacing w:before="120" w:after="120"/>
        <w:ind w:left="567" w:hanging="56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társulások alapítására, bármely t</w:t>
      </w:r>
      <w:r w:rsidR="00B535E0" w:rsidRPr="00DC58DE">
        <w:rPr>
          <w:rFonts w:cs="Times New Roman"/>
          <w:szCs w:val="24"/>
        </w:rPr>
        <w:t>ársulásba történő belépésre vagy onnét történő kiválásra a polgármester tesz javaslatot a Képviselő-testület részé</w:t>
      </w:r>
      <w:r w:rsidR="007D3EDC">
        <w:rPr>
          <w:rFonts w:cs="Times New Roman"/>
          <w:szCs w:val="24"/>
        </w:rPr>
        <w:t>re.</w:t>
      </w:r>
    </w:p>
    <w:p w:rsidR="001161FD" w:rsidRPr="003C23BE" w:rsidRDefault="00B535E0" w:rsidP="00370B63">
      <w:pPr>
        <w:pStyle w:val="Listaszerbekezds"/>
        <w:numPr>
          <w:ilvl w:val="0"/>
          <w:numId w:val="23"/>
        </w:numPr>
        <w:spacing w:before="120" w:after="120"/>
        <w:ind w:left="567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>A társulási megállapodásokat a jegyző készíti elő, illetve a jegyző véleményezi azokat.</w:t>
      </w:r>
    </w:p>
    <w:p w:rsidR="00B535E0" w:rsidRPr="00DC58DE" w:rsidRDefault="00B535E0" w:rsidP="00FC7053">
      <w:pPr>
        <w:spacing w:before="480" w:after="120"/>
        <w:jc w:val="center"/>
        <w:rPr>
          <w:rFonts w:cs="Times New Roman"/>
          <w:b/>
          <w:i/>
        </w:rPr>
      </w:pPr>
      <w:r w:rsidRPr="00DC58DE">
        <w:rPr>
          <w:rFonts w:cs="Times New Roman"/>
          <w:b/>
          <w:i/>
        </w:rPr>
        <w:t>VII.FEJEZET</w:t>
      </w:r>
    </w:p>
    <w:p w:rsidR="00B535E0" w:rsidRPr="00DC58DE" w:rsidRDefault="00B535E0" w:rsidP="00FC7053">
      <w:pPr>
        <w:spacing w:before="120" w:after="360"/>
        <w:jc w:val="center"/>
        <w:rPr>
          <w:rFonts w:cs="Times New Roman"/>
          <w:b/>
          <w:i/>
        </w:rPr>
      </w:pPr>
      <w:r w:rsidRPr="00DC58DE">
        <w:rPr>
          <w:rFonts w:cs="Times New Roman"/>
          <w:b/>
          <w:i/>
        </w:rPr>
        <w:t>NEMZETISÉGI ÖNKORMÁNYZAT</w:t>
      </w:r>
    </w:p>
    <w:p w:rsidR="00B535E0" w:rsidRPr="00FC7053" w:rsidRDefault="00B535E0" w:rsidP="00FC7053">
      <w:pPr>
        <w:spacing w:before="360" w:after="360"/>
        <w:jc w:val="center"/>
        <w:rPr>
          <w:rFonts w:cs="Times New Roman"/>
          <w:b/>
          <w:i/>
        </w:rPr>
      </w:pPr>
      <w:r w:rsidRPr="00DC58DE">
        <w:rPr>
          <w:rFonts w:cs="Times New Roman"/>
          <w:b/>
          <w:i/>
        </w:rPr>
        <w:t>39.§</w:t>
      </w:r>
    </w:p>
    <w:p w:rsidR="00B535E0" w:rsidRPr="00FC7053" w:rsidRDefault="00B535E0" w:rsidP="00CE6014">
      <w:pPr>
        <w:widowControl/>
        <w:numPr>
          <w:ilvl w:val="0"/>
          <w:numId w:val="24"/>
        </w:numPr>
        <w:tabs>
          <w:tab w:val="clear" w:pos="720"/>
        </w:tabs>
        <w:suppressAutoHyphens w:val="0"/>
        <w:spacing w:before="120" w:after="120"/>
        <w:ind w:left="567" w:hanging="567"/>
        <w:jc w:val="both"/>
        <w:rPr>
          <w:rFonts w:cs="Times New Roman"/>
        </w:rPr>
      </w:pPr>
      <w:r w:rsidRPr="00DC58DE">
        <w:rPr>
          <w:rFonts w:cs="Times New Roman"/>
        </w:rPr>
        <w:t>Körmenden Roma Nemzetiségi Önkormányzat működik.</w:t>
      </w:r>
    </w:p>
    <w:p w:rsidR="004D5297" w:rsidRPr="00FC7053" w:rsidRDefault="00B535E0" w:rsidP="00CE6014">
      <w:pPr>
        <w:widowControl/>
        <w:numPr>
          <w:ilvl w:val="0"/>
          <w:numId w:val="24"/>
        </w:numPr>
        <w:tabs>
          <w:tab w:val="clear" w:pos="720"/>
        </w:tabs>
        <w:suppressAutoHyphens w:val="0"/>
        <w:spacing w:before="120" w:after="120"/>
        <w:ind w:left="567" w:hanging="567"/>
        <w:jc w:val="both"/>
        <w:rPr>
          <w:rFonts w:cs="Times New Roman"/>
        </w:rPr>
      </w:pPr>
      <w:r w:rsidRPr="00DC58DE">
        <w:rPr>
          <w:rFonts w:cs="Times New Roman"/>
        </w:rPr>
        <w:t>A nemzetiségi önkormányzat bizottságot hozhat létre</w:t>
      </w:r>
      <w:r w:rsidR="004D5297" w:rsidRPr="00DC58DE">
        <w:rPr>
          <w:rFonts w:cs="Times New Roman"/>
        </w:rPr>
        <w:t>.</w:t>
      </w:r>
    </w:p>
    <w:p w:rsidR="00B535E0" w:rsidRPr="00FC7053" w:rsidRDefault="00B535E0" w:rsidP="00CE6014">
      <w:pPr>
        <w:widowControl/>
        <w:numPr>
          <w:ilvl w:val="0"/>
          <w:numId w:val="24"/>
        </w:numPr>
        <w:tabs>
          <w:tab w:val="clear" w:pos="720"/>
        </w:tabs>
        <w:suppressAutoHyphens w:val="0"/>
        <w:spacing w:before="120" w:after="120"/>
        <w:ind w:left="567" w:hanging="567"/>
        <w:jc w:val="both"/>
        <w:rPr>
          <w:rFonts w:cs="Times New Roman"/>
        </w:rPr>
      </w:pPr>
      <w:r w:rsidRPr="00DC58DE">
        <w:rPr>
          <w:rFonts w:cs="Times New Roman"/>
        </w:rPr>
        <w:t>A nemzetiségi önkormányzat tagjai közül társadalmi megbízatású elnököt, és az elnök helyettesítésére, munkájának segítésére elnökhelyettest választ. Az elnök képviseli a nemzetiségi önkormányzatot, tanácskozási joggal részt vesz a települési önkormányzat képviselő-testülete ülésén.</w:t>
      </w:r>
    </w:p>
    <w:p w:rsidR="00B535E0" w:rsidRPr="00DC58DE" w:rsidRDefault="00B535E0" w:rsidP="00D04036">
      <w:pPr>
        <w:spacing w:before="360" w:after="12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Nemzetiségi Önkormányzat működésének szabályai</w:t>
      </w:r>
    </w:p>
    <w:p w:rsidR="00B535E0" w:rsidRPr="00D04036" w:rsidRDefault="00B535E0" w:rsidP="00D04036">
      <w:pPr>
        <w:spacing w:before="360" w:after="360"/>
        <w:jc w:val="center"/>
        <w:rPr>
          <w:rFonts w:cs="Times New Roman"/>
          <w:b/>
          <w:i/>
        </w:rPr>
      </w:pPr>
      <w:r w:rsidRPr="00DC58DE">
        <w:rPr>
          <w:rFonts w:cs="Times New Roman"/>
          <w:b/>
          <w:i/>
        </w:rPr>
        <w:t>40.§</w:t>
      </w:r>
    </w:p>
    <w:p w:rsidR="00B535E0" w:rsidRPr="00D04036" w:rsidRDefault="00B535E0" w:rsidP="00CE6014">
      <w:pPr>
        <w:pStyle w:val="Listaszerbekezds"/>
        <w:numPr>
          <w:ilvl w:val="0"/>
          <w:numId w:val="25"/>
        </w:numPr>
        <w:spacing w:before="120" w:after="120"/>
        <w:ind w:left="567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>A Képviselő-testület és szervei, valamint a nemzetiségi önkormányzat közötti rendszeres kapcsolat biztosítása érdekében a nemzetiségi önkormányzat:</w:t>
      </w:r>
    </w:p>
    <w:p w:rsidR="00B535E0" w:rsidRPr="00DC58DE" w:rsidRDefault="00B535E0" w:rsidP="00CE6014">
      <w:pPr>
        <w:pStyle w:val="Listaszerbekezds"/>
        <w:numPr>
          <w:ilvl w:val="0"/>
          <w:numId w:val="26"/>
        </w:numPr>
        <w:spacing w:before="120" w:after="120"/>
        <w:ind w:left="1134" w:hanging="425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>elnöke (elnökhelyettes</w:t>
      </w:r>
      <w:r w:rsidR="00D04036">
        <w:rPr>
          <w:rFonts w:cs="Times New Roman"/>
          <w:szCs w:val="24"/>
        </w:rPr>
        <w:t>e</w:t>
      </w:r>
      <w:r w:rsidRPr="00DC58DE">
        <w:rPr>
          <w:rFonts w:cs="Times New Roman"/>
          <w:szCs w:val="24"/>
        </w:rPr>
        <w:t>) tanácskozási joggal részt vehet</w:t>
      </w:r>
      <w:r w:rsidR="00D04036">
        <w:rPr>
          <w:rFonts w:cs="Times New Roman"/>
          <w:szCs w:val="24"/>
        </w:rPr>
        <w:t xml:space="preserve"> a képviselő-testületi üléseken;</w:t>
      </w:r>
    </w:p>
    <w:p w:rsidR="004D5297" w:rsidRPr="00DC58DE" w:rsidRDefault="00B535E0" w:rsidP="00CE6014">
      <w:pPr>
        <w:pStyle w:val="Listaszerbekezds"/>
        <w:numPr>
          <w:ilvl w:val="0"/>
          <w:numId w:val="26"/>
        </w:numPr>
        <w:spacing w:before="120" w:after="120"/>
        <w:ind w:left="1134" w:hanging="425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 xml:space="preserve"> elnöke (elnökhelyettes</w:t>
      </w:r>
      <w:r w:rsidR="00D04036">
        <w:rPr>
          <w:rFonts w:cs="Times New Roman"/>
          <w:szCs w:val="24"/>
        </w:rPr>
        <w:t>e</w:t>
      </w:r>
      <w:r w:rsidRPr="00DC58DE">
        <w:rPr>
          <w:rFonts w:cs="Times New Roman"/>
          <w:szCs w:val="24"/>
        </w:rPr>
        <w:t xml:space="preserve">) tanácskozási joggal </w:t>
      </w:r>
      <w:r w:rsidR="00D04036">
        <w:rPr>
          <w:rFonts w:cs="Times New Roman"/>
          <w:szCs w:val="24"/>
        </w:rPr>
        <w:t>részt vehet a bizottságok ülésén;</w:t>
      </w:r>
    </w:p>
    <w:p w:rsidR="00B535E0" w:rsidRPr="00D04036" w:rsidRDefault="00B535E0" w:rsidP="00CE6014">
      <w:pPr>
        <w:pStyle w:val="Listaszerbekezds"/>
        <w:numPr>
          <w:ilvl w:val="0"/>
          <w:numId w:val="26"/>
        </w:numPr>
        <w:spacing w:before="120" w:after="120"/>
        <w:ind w:left="1134" w:hanging="425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>véleményt nyilváníthat és javaslatot tehet az éves költségvetéshez, a költségvetés végrehajtásáról szóló beszámolóhoz, valamint a</w:t>
      </w:r>
      <w:r w:rsidR="004D5297" w:rsidRPr="00DC58DE">
        <w:rPr>
          <w:rFonts w:cs="Times New Roman"/>
          <w:szCs w:val="24"/>
        </w:rPr>
        <w:t xml:space="preserve"> roma nemzetiséget </w:t>
      </w:r>
      <w:r w:rsidRPr="00DC58DE">
        <w:rPr>
          <w:rFonts w:cs="Times New Roman"/>
          <w:szCs w:val="24"/>
        </w:rPr>
        <w:t>érintő képviselő-testületi határozat</w:t>
      </w:r>
      <w:r w:rsidR="004D5297" w:rsidRPr="00DC58DE">
        <w:rPr>
          <w:rFonts w:cs="Times New Roman"/>
          <w:szCs w:val="24"/>
        </w:rPr>
        <w:t>, illetve rendelet tervezetéhez.</w:t>
      </w:r>
    </w:p>
    <w:p w:rsidR="00B535E0" w:rsidRPr="00D04036" w:rsidRDefault="00B535E0" w:rsidP="00CE6014">
      <w:pPr>
        <w:pStyle w:val="Listaszerbekezds"/>
        <w:numPr>
          <w:ilvl w:val="0"/>
          <w:numId w:val="25"/>
        </w:numPr>
        <w:spacing w:before="120" w:after="120"/>
        <w:ind w:left="567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>A Képviselő-testület a nemzetiségi önkormányzat működésének segítéséhez biztosított pénzügyi hozzájárulás mértékét az Önkormányzat éves költségvetésében állapítja meg.</w:t>
      </w:r>
    </w:p>
    <w:p w:rsidR="00B535E0" w:rsidRPr="00D04036" w:rsidRDefault="00B535E0" w:rsidP="00CE6014">
      <w:pPr>
        <w:pStyle w:val="Listaszerbekezds"/>
        <w:numPr>
          <w:ilvl w:val="0"/>
          <w:numId w:val="25"/>
        </w:numPr>
        <w:spacing w:before="120" w:after="120"/>
        <w:ind w:left="567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>A nemzetiségi önkormányzat működésével, gazdálkodásával kapcsolatos nyilvántartási, ir</w:t>
      </w:r>
      <w:r w:rsidR="004D5297" w:rsidRPr="00DC58DE">
        <w:rPr>
          <w:rFonts w:cs="Times New Roman"/>
          <w:szCs w:val="24"/>
        </w:rPr>
        <w:t xml:space="preserve">atkezelési feladatok ellátása az </w:t>
      </w:r>
      <w:r w:rsidRPr="00DC58DE">
        <w:rPr>
          <w:rFonts w:cs="Times New Roman"/>
          <w:szCs w:val="24"/>
        </w:rPr>
        <w:t>Önkormányzati Hivatalban történik.</w:t>
      </w:r>
    </w:p>
    <w:p w:rsidR="00B535E0" w:rsidRPr="00D04036" w:rsidRDefault="00B535E0" w:rsidP="00CE6014">
      <w:pPr>
        <w:pStyle w:val="Listaszerbekezds"/>
        <w:numPr>
          <w:ilvl w:val="0"/>
          <w:numId w:val="25"/>
        </w:numPr>
        <w:spacing w:before="120" w:after="120"/>
        <w:ind w:left="567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 xml:space="preserve"> A Roma Nemzetiségi Önkormányzat székhelye: Körmend Szabadság tér 7.</w:t>
      </w:r>
    </w:p>
    <w:p w:rsidR="004D5297" w:rsidRPr="00D04036" w:rsidRDefault="00B535E0" w:rsidP="00CE6014">
      <w:pPr>
        <w:pStyle w:val="Listaszerbekezds"/>
        <w:numPr>
          <w:ilvl w:val="0"/>
          <w:numId w:val="25"/>
        </w:numPr>
        <w:spacing w:before="120" w:after="120"/>
        <w:ind w:left="567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>Az Önkormányzat a nemzetiségi önkormányzat üléseinek megtartásához a Körmend, Szabadság tér 7. szám alatti épületben helyiséget biztosít.</w:t>
      </w:r>
    </w:p>
    <w:p w:rsidR="00D04036" w:rsidRDefault="00B535E0" w:rsidP="00CE6014">
      <w:pPr>
        <w:pStyle w:val="Listaszerbekezds"/>
        <w:numPr>
          <w:ilvl w:val="0"/>
          <w:numId w:val="25"/>
        </w:numPr>
        <w:spacing w:before="120" w:after="120"/>
        <w:ind w:left="567" w:hanging="567"/>
        <w:contextualSpacing w:val="0"/>
        <w:jc w:val="both"/>
        <w:rPr>
          <w:rFonts w:cs="Times New Roman"/>
          <w:szCs w:val="24"/>
        </w:rPr>
      </w:pPr>
      <w:r w:rsidRPr="00D04036">
        <w:rPr>
          <w:rFonts w:cs="Times New Roman"/>
          <w:szCs w:val="24"/>
        </w:rPr>
        <w:t>Az Önkormányzat a nemzetiségi önkormányzat működésével kapcsolatos feladatok ellátás</w:t>
      </w:r>
      <w:r w:rsidR="004D5297" w:rsidRPr="00D04036">
        <w:rPr>
          <w:rFonts w:cs="Times New Roman"/>
          <w:szCs w:val="24"/>
        </w:rPr>
        <w:t xml:space="preserve">ához szakmai segítséget nyújt az </w:t>
      </w:r>
      <w:r w:rsidRPr="00D04036">
        <w:rPr>
          <w:rFonts w:cs="Times New Roman"/>
          <w:szCs w:val="24"/>
        </w:rPr>
        <w:t>Önkormányzati Hivatal</w:t>
      </w:r>
      <w:r w:rsidR="00D04036">
        <w:rPr>
          <w:rFonts w:cs="Times New Roman"/>
          <w:szCs w:val="24"/>
        </w:rPr>
        <w:t xml:space="preserve"> útján.</w:t>
      </w:r>
    </w:p>
    <w:p w:rsidR="00B535E0" w:rsidRPr="00D04036" w:rsidRDefault="00B535E0" w:rsidP="00CE6014">
      <w:pPr>
        <w:pStyle w:val="Listaszerbekezds"/>
        <w:numPr>
          <w:ilvl w:val="0"/>
          <w:numId w:val="25"/>
        </w:numPr>
        <w:spacing w:before="120" w:after="120"/>
        <w:ind w:left="567" w:hanging="567"/>
        <w:contextualSpacing w:val="0"/>
        <w:jc w:val="both"/>
        <w:rPr>
          <w:rFonts w:cs="Times New Roman"/>
          <w:szCs w:val="24"/>
        </w:rPr>
      </w:pPr>
      <w:r w:rsidRPr="00D04036">
        <w:rPr>
          <w:rFonts w:cs="Times New Roman"/>
          <w:szCs w:val="24"/>
        </w:rPr>
        <w:t xml:space="preserve">A jegyző vagy megbízottja jelzi a nemzetiségi önkormányzat testületének, illetőleg </w:t>
      </w:r>
      <w:r w:rsidRPr="00D04036">
        <w:rPr>
          <w:rFonts w:cs="Times New Roman"/>
          <w:szCs w:val="24"/>
        </w:rPr>
        <w:lastRenderedPageBreak/>
        <w:t>elnökének, ha döntéseiknél jogszabálysértést észlel.</w:t>
      </w:r>
    </w:p>
    <w:p w:rsidR="004D5297" w:rsidRPr="00D04036" w:rsidRDefault="004D5297" w:rsidP="00CE6014">
      <w:pPr>
        <w:pStyle w:val="Listaszerbekezds"/>
        <w:numPr>
          <w:ilvl w:val="0"/>
          <w:numId w:val="25"/>
        </w:numPr>
        <w:spacing w:before="120" w:after="120"/>
        <w:ind w:left="567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 xml:space="preserve">Az </w:t>
      </w:r>
      <w:r w:rsidR="00B535E0" w:rsidRPr="00DC58DE">
        <w:rPr>
          <w:rFonts w:cs="Times New Roman"/>
          <w:szCs w:val="24"/>
        </w:rPr>
        <w:t xml:space="preserve">Önkormányzati Hivatal nemzetiségi önkormányzat </w:t>
      </w:r>
      <w:proofErr w:type="gramStart"/>
      <w:r w:rsidR="00B535E0" w:rsidRPr="00DC58DE">
        <w:rPr>
          <w:rFonts w:cs="Times New Roman"/>
          <w:szCs w:val="24"/>
        </w:rPr>
        <w:t>gazdálkodásával</w:t>
      </w:r>
      <w:proofErr w:type="gramEnd"/>
      <w:r w:rsidR="00B535E0" w:rsidRPr="00DC58DE">
        <w:rPr>
          <w:rFonts w:cs="Times New Roman"/>
          <w:szCs w:val="24"/>
        </w:rPr>
        <w:t xml:space="preserve"> kapcsolatos feladatokkal megbízott ügyintézője elkészíti a nemzetiségi önkormányzat elemi költségvetését, amit a Pénzügyi Iroda vezetője ellenőriz.</w:t>
      </w:r>
    </w:p>
    <w:p w:rsidR="00B535E0" w:rsidRPr="00D04036" w:rsidRDefault="00B535E0" w:rsidP="00CE6014">
      <w:pPr>
        <w:pStyle w:val="Listaszerbekezds"/>
        <w:numPr>
          <w:ilvl w:val="0"/>
          <w:numId w:val="25"/>
        </w:numPr>
        <w:spacing w:before="120" w:after="120"/>
        <w:ind w:left="567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>A nemzetiségi önkormányzat gazdálkodási f</w:t>
      </w:r>
      <w:r w:rsidR="004D5297" w:rsidRPr="00DC58DE">
        <w:rPr>
          <w:rFonts w:cs="Times New Roman"/>
          <w:szCs w:val="24"/>
        </w:rPr>
        <w:t xml:space="preserve">eladatainak végrehajtó szerve az </w:t>
      </w:r>
      <w:r w:rsidRPr="00DC58DE">
        <w:rPr>
          <w:rFonts w:cs="Times New Roman"/>
          <w:szCs w:val="24"/>
        </w:rPr>
        <w:t>Önkormányzati Hivatal.</w:t>
      </w:r>
    </w:p>
    <w:p w:rsidR="00B535E0" w:rsidRPr="00D04036" w:rsidRDefault="004D5297" w:rsidP="00CE6014">
      <w:pPr>
        <w:pStyle w:val="Listaszerbekezds"/>
        <w:numPr>
          <w:ilvl w:val="0"/>
          <w:numId w:val="25"/>
        </w:numPr>
        <w:spacing w:before="120" w:after="120"/>
        <w:ind w:left="567" w:hanging="567"/>
        <w:contextualSpacing w:val="0"/>
        <w:jc w:val="both"/>
        <w:rPr>
          <w:rFonts w:cs="Times New Roman"/>
          <w:szCs w:val="24"/>
          <w:vertAlign w:val="superscript"/>
        </w:rPr>
      </w:pPr>
      <w:r w:rsidRPr="00DC58DE">
        <w:rPr>
          <w:rFonts w:cs="Times New Roman"/>
          <w:szCs w:val="24"/>
        </w:rPr>
        <w:t xml:space="preserve">Az </w:t>
      </w:r>
      <w:r w:rsidR="00B535E0" w:rsidRPr="00DC58DE">
        <w:rPr>
          <w:rFonts w:cs="Times New Roman"/>
          <w:szCs w:val="24"/>
        </w:rPr>
        <w:t>Önkormányzati Hivatal a köteleze</w:t>
      </w:r>
      <w:r w:rsidRPr="00DC58DE">
        <w:rPr>
          <w:rFonts w:cs="Times New Roman"/>
          <w:szCs w:val="24"/>
        </w:rPr>
        <w:t>ttségvállalásokhoz kapcsolódóan</w:t>
      </w:r>
      <w:r w:rsidR="00B535E0" w:rsidRPr="00DC58DE">
        <w:rPr>
          <w:rFonts w:cs="Times New Roman"/>
          <w:szCs w:val="24"/>
        </w:rPr>
        <w:t xml:space="preserve"> olyan analitikus nyilvántartást vezet, amelyből megállapítható az évenkénti kötelezettségvállalás összege, erről igény szerint adatot szolgáltat</w:t>
      </w:r>
      <w:r w:rsidR="00D04036">
        <w:rPr>
          <w:rFonts w:cs="Times New Roman"/>
          <w:szCs w:val="24"/>
        </w:rPr>
        <w:t>.</w:t>
      </w:r>
    </w:p>
    <w:p w:rsidR="00B535E0" w:rsidRPr="00D04036" w:rsidRDefault="004D5297" w:rsidP="00CE6014">
      <w:pPr>
        <w:pStyle w:val="Listaszerbekezds"/>
        <w:numPr>
          <w:ilvl w:val="0"/>
          <w:numId w:val="25"/>
        </w:numPr>
        <w:spacing w:before="120" w:after="120"/>
        <w:ind w:left="567" w:hanging="567"/>
        <w:contextualSpacing w:val="0"/>
        <w:jc w:val="both"/>
        <w:rPr>
          <w:rFonts w:cs="Times New Roman"/>
          <w:szCs w:val="24"/>
          <w:vertAlign w:val="superscript"/>
        </w:rPr>
      </w:pPr>
      <w:r w:rsidRPr="00DC58DE">
        <w:rPr>
          <w:rFonts w:cs="Times New Roman"/>
          <w:szCs w:val="24"/>
        </w:rPr>
        <w:t xml:space="preserve">Az </w:t>
      </w:r>
      <w:r w:rsidR="00B535E0" w:rsidRPr="00DC58DE">
        <w:rPr>
          <w:rFonts w:cs="Times New Roman"/>
          <w:szCs w:val="24"/>
        </w:rPr>
        <w:t>Önkormányzati Hivatal a nemzetiségi önkormányzat vagyoni és számviteli nyilvántartásait a rendelkezésre bo</w:t>
      </w:r>
      <w:r w:rsidRPr="00DC58DE">
        <w:rPr>
          <w:rFonts w:cs="Times New Roman"/>
          <w:szCs w:val="24"/>
        </w:rPr>
        <w:t>csátott adatok alapján vezeti, az azokkal kapcsolatos</w:t>
      </w:r>
      <w:r w:rsidR="00B535E0" w:rsidRPr="00DC58DE">
        <w:rPr>
          <w:rFonts w:cs="Times New Roman"/>
          <w:szCs w:val="24"/>
        </w:rPr>
        <w:t xml:space="preserve"> információkat és dokumentációkat a nemzetiségi önkormányzat elnöke biztosítja.</w:t>
      </w:r>
    </w:p>
    <w:p w:rsidR="003C23BE" w:rsidRPr="0094198F" w:rsidRDefault="00B535E0" w:rsidP="003C23BE">
      <w:pPr>
        <w:pStyle w:val="Listaszerbekezds"/>
        <w:numPr>
          <w:ilvl w:val="0"/>
          <w:numId w:val="25"/>
        </w:numPr>
        <w:spacing w:before="120" w:after="120"/>
        <w:ind w:left="567" w:hanging="567"/>
        <w:contextualSpacing w:val="0"/>
        <w:jc w:val="both"/>
        <w:rPr>
          <w:rFonts w:cs="Times New Roman"/>
          <w:szCs w:val="24"/>
          <w:vertAlign w:val="superscript"/>
        </w:rPr>
      </w:pPr>
      <w:r w:rsidRPr="00DC58DE">
        <w:rPr>
          <w:rFonts w:cs="Times New Roman"/>
          <w:szCs w:val="24"/>
        </w:rPr>
        <w:t>A nemzetiségi önkormányzat vagyonának leltározása, illetve vagyonának s</w:t>
      </w:r>
      <w:r w:rsidR="004D5297" w:rsidRPr="00DC58DE">
        <w:rPr>
          <w:rFonts w:cs="Times New Roman"/>
          <w:szCs w:val="24"/>
        </w:rPr>
        <w:t xml:space="preserve">elejtezése az </w:t>
      </w:r>
      <w:r w:rsidRPr="00DC58DE">
        <w:rPr>
          <w:rFonts w:cs="Times New Roman"/>
          <w:szCs w:val="24"/>
        </w:rPr>
        <w:t>Önkormányzati Hivatal szabályzataiban meghatározottak alapján történik.</w:t>
      </w:r>
    </w:p>
    <w:p w:rsidR="00B535E0" w:rsidRPr="00DC58DE" w:rsidRDefault="00B535E0" w:rsidP="00D04036">
      <w:pPr>
        <w:spacing w:before="480" w:after="120"/>
        <w:jc w:val="center"/>
        <w:rPr>
          <w:rFonts w:cs="Times New Roman"/>
          <w:b/>
          <w:i/>
          <w:lang w:eastAsia="hu-HU" w:bidi="ar-SA"/>
        </w:rPr>
      </w:pPr>
      <w:r w:rsidRPr="00DC58DE">
        <w:rPr>
          <w:rFonts w:cs="Times New Roman"/>
          <w:b/>
          <w:i/>
          <w:lang w:eastAsia="hu-HU" w:bidi="ar-SA"/>
        </w:rPr>
        <w:t>VIII. FEJEZET</w:t>
      </w:r>
    </w:p>
    <w:p w:rsidR="00B535E0" w:rsidRPr="00DC58DE" w:rsidRDefault="00B535E0" w:rsidP="00D04036">
      <w:pPr>
        <w:spacing w:before="120" w:after="360"/>
        <w:jc w:val="center"/>
        <w:rPr>
          <w:rFonts w:cs="Times New Roman"/>
          <w:b/>
          <w:i/>
          <w:lang w:eastAsia="hu-HU" w:bidi="ar-SA"/>
        </w:rPr>
      </w:pPr>
      <w:r w:rsidRPr="00DC58DE">
        <w:rPr>
          <w:rFonts w:cs="Times New Roman"/>
          <w:b/>
          <w:i/>
          <w:lang w:eastAsia="hu-HU" w:bidi="ar-SA"/>
        </w:rPr>
        <w:t>ÖNKORMÁNYZATI KÉPVISELŐKRE VONATKOZÓ MAGATARTÁSI SZABÁLYOK, TISZTELETDÍJ</w:t>
      </w:r>
    </w:p>
    <w:p w:rsidR="00B535E0" w:rsidRPr="00DC58DE" w:rsidRDefault="00B535E0" w:rsidP="00D04036">
      <w:pPr>
        <w:spacing w:before="360" w:after="360"/>
        <w:jc w:val="center"/>
        <w:rPr>
          <w:rFonts w:cs="Times New Roman"/>
          <w:b/>
          <w:i/>
          <w:snapToGrid w:val="0"/>
          <w:color w:val="000000"/>
        </w:rPr>
      </w:pPr>
      <w:r w:rsidRPr="00DC58DE">
        <w:rPr>
          <w:rFonts w:cs="Times New Roman"/>
          <w:b/>
          <w:i/>
          <w:snapToGrid w:val="0"/>
          <w:color w:val="000000"/>
        </w:rPr>
        <w:t>41.§</w:t>
      </w:r>
    </w:p>
    <w:p w:rsidR="00B535E0" w:rsidRPr="00D04036" w:rsidRDefault="00B535E0" w:rsidP="00D50972">
      <w:pPr>
        <w:widowControl/>
        <w:numPr>
          <w:ilvl w:val="0"/>
          <w:numId w:val="92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képviselőt megilletik a törvényben és jelen rendeletben foglalt jogok, és terhelik az itt szabályozott kötelezettségek.</w:t>
      </w:r>
    </w:p>
    <w:p w:rsidR="00B535E0" w:rsidRPr="00D04036" w:rsidRDefault="00B535E0" w:rsidP="00D50972">
      <w:pPr>
        <w:widowControl/>
        <w:numPr>
          <w:ilvl w:val="0"/>
          <w:numId w:val="92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</w:rPr>
        <w:t>A települési képviselők jogai és kötelezettségei azonosak.</w:t>
      </w:r>
    </w:p>
    <w:p w:rsidR="00B535E0" w:rsidRPr="00D04036" w:rsidRDefault="00B535E0" w:rsidP="00D50972">
      <w:pPr>
        <w:widowControl/>
        <w:numPr>
          <w:ilvl w:val="0"/>
          <w:numId w:val="92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  <w:snapToGrid w:val="0"/>
          <w:color w:val="000000"/>
        </w:rPr>
        <w:t>A képviselő tevékenysége során hivatalos személyként jár el.</w:t>
      </w:r>
    </w:p>
    <w:p w:rsidR="00B535E0" w:rsidRPr="00D04036" w:rsidRDefault="00B535E0" w:rsidP="00D50972">
      <w:pPr>
        <w:widowControl/>
        <w:numPr>
          <w:ilvl w:val="0"/>
          <w:numId w:val="92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</w:rPr>
        <w:t>Valamennyi képviselő elsődleges kötelezettsége Körmend város fejlődésének előmozdítása, a képviselők az erre vonatkozó felelősségük mellett vesznek részt választóik érdekeinek képviseletében.</w:t>
      </w:r>
    </w:p>
    <w:p w:rsidR="00B535E0" w:rsidRPr="00D04036" w:rsidRDefault="00B535E0" w:rsidP="00D50972">
      <w:pPr>
        <w:widowControl/>
        <w:numPr>
          <w:ilvl w:val="0"/>
          <w:numId w:val="92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</w:rPr>
        <w:t xml:space="preserve">A képviselők mind a közéleti szereplésük, mind a magánéleti tevékenységük során kötelesek </w:t>
      </w:r>
      <w:r w:rsidR="00D04036">
        <w:rPr>
          <w:rFonts w:cs="Times New Roman"/>
        </w:rPr>
        <w:t>–</w:t>
      </w:r>
      <w:r w:rsidRPr="00DC58DE">
        <w:rPr>
          <w:rFonts w:cs="Times New Roman"/>
        </w:rPr>
        <w:t xml:space="preserve"> a választóktól </w:t>
      </w:r>
      <w:r w:rsidR="00D04036">
        <w:rPr>
          <w:rFonts w:cs="Times New Roman"/>
        </w:rPr>
        <w:t xml:space="preserve">elnyert bizalomra tekintettel – </w:t>
      </w:r>
      <w:r w:rsidRPr="00DC58DE">
        <w:rPr>
          <w:rFonts w:cs="Times New Roman"/>
        </w:rPr>
        <w:t>példamutató, erkölcsileg feddhetetlen magatartást tanúsítani.</w:t>
      </w:r>
    </w:p>
    <w:p w:rsidR="00B535E0" w:rsidRPr="00D04036" w:rsidRDefault="00B535E0" w:rsidP="00D50972">
      <w:pPr>
        <w:widowControl/>
        <w:numPr>
          <w:ilvl w:val="0"/>
          <w:numId w:val="92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</w:rPr>
        <w:t>A képviselők állampolgári kötelezettségeiket példamutatóan kötelesek teljesíteni.</w:t>
      </w:r>
    </w:p>
    <w:p w:rsidR="00B535E0" w:rsidRPr="00D04036" w:rsidRDefault="00B535E0" w:rsidP="00D50972">
      <w:pPr>
        <w:widowControl/>
        <w:numPr>
          <w:ilvl w:val="0"/>
          <w:numId w:val="92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</w:rPr>
        <w:t>A képviselők mind a testületi, mind a bizottsági ülések során kötelesek az egymás közötti véleménykülönbségeket személyeskedés és túlzó indulatok nélküli vitában feloldani.</w:t>
      </w:r>
    </w:p>
    <w:p w:rsidR="00B535E0" w:rsidRPr="00D04036" w:rsidRDefault="00B535E0" w:rsidP="00D50972">
      <w:pPr>
        <w:widowControl/>
        <w:numPr>
          <w:ilvl w:val="0"/>
          <w:numId w:val="92"/>
        </w:numPr>
        <w:suppressAutoHyphens w:val="0"/>
        <w:spacing w:before="120" w:after="120"/>
        <w:ind w:left="567" w:hanging="567"/>
        <w:jc w:val="both"/>
        <w:rPr>
          <w:rFonts w:cs="Times New Roman"/>
          <w:snapToGrid w:val="0"/>
          <w:color w:val="000000"/>
        </w:rPr>
      </w:pPr>
      <w:r w:rsidRPr="00DC58DE">
        <w:rPr>
          <w:rFonts w:cs="Times New Roman"/>
        </w:rPr>
        <w:t>A képviselők jogaikat nem gyakorolhatják visszaélésszerűen.</w:t>
      </w:r>
    </w:p>
    <w:p w:rsidR="00B535E0" w:rsidRPr="00D04036" w:rsidRDefault="00D04036" w:rsidP="00D04036">
      <w:pPr>
        <w:spacing w:before="120" w:after="120"/>
        <w:ind w:left="567" w:hanging="567"/>
        <w:jc w:val="both"/>
        <w:rPr>
          <w:rFonts w:cs="Times New Roman"/>
        </w:rPr>
      </w:pPr>
      <w:r>
        <w:rPr>
          <w:rFonts w:cs="Times New Roman"/>
        </w:rPr>
        <w:t>(9)</w:t>
      </w:r>
      <w:r>
        <w:rPr>
          <w:rFonts w:cs="Times New Roman"/>
        </w:rPr>
        <w:tab/>
      </w:r>
      <w:r w:rsidR="004D5297" w:rsidRPr="00DC58DE">
        <w:rPr>
          <w:rFonts w:cs="Times New Roman"/>
        </w:rPr>
        <w:t xml:space="preserve">A képviselők munkáját az </w:t>
      </w:r>
      <w:r w:rsidR="00B535E0" w:rsidRPr="00DC58DE">
        <w:rPr>
          <w:rFonts w:cs="Times New Roman"/>
        </w:rPr>
        <w:t>Önkormányzati</w:t>
      </w:r>
      <w:r w:rsidR="004D5297" w:rsidRPr="00DC58DE">
        <w:rPr>
          <w:rFonts w:cs="Times New Roman"/>
        </w:rPr>
        <w:t xml:space="preserve"> Hivatal segíti. A képviselők az </w:t>
      </w:r>
      <w:r w:rsidR="00B535E0" w:rsidRPr="00DC58DE">
        <w:rPr>
          <w:rFonts w:cs="Times New Roman"/>
        </w:rPr>
        <w:t>Önkormányzati Hivataltól igényelhetik a képviselői munkájukhoz szükséges tájékoztatást, amelyet a jegyzőhöz intézett írásos megkeres</w:t>
      </w:r>
      <w:r>
        <w:rPr>
          <w:rFonts w:cs="Times New Roman"/>
        </w:rPr>
        <w:t>éssel gyakorolnak elsődlegesen.</w:t>
      </w:r>
    </w:p>
    <w:p w:rsidR="00B535E0" w:rsidRPr="00D04036" w:rsidRDefault="00B535E0" w:rsidP="00D04036">
      <w:pPr>
        <w:pStyle w:val="Listaszerbekezds"/>
        <w:widowControl/>
        <w:numPr>
          <w:ilvl w:val="0"/>
          <w:numId w:val="15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zCs w:val="24"/>
        </w:rPr>
        <w:t xml:space="preserve">A képviselők a Képviselő-testület munkáján túl elsődlegesen azon szakmai bizottság munkájáért felelősek, amely tagjává őket megválasztották. Ezért a képviselők </w:t>
      </w:r>
      <w:r w:rsidRPr="00DC58DE">
        <w:rPr>
          <w:rFonts w:cs="Times New Roman"/>
          <w:szCs w:val="24"/>
        </w:rPr>
        <w:lastRenderedPageBreak/>
        <w:t>képességeikkel, tudásukkal és lehetőségeikkel kötelesek elősegíteni azt, hogy az adott bizottság az adott körülmények között a lehető legjobb döntést hozza meg.</w:t>
      </w:r>
    </w:p>
    <w:p w:rsidR="00B535E0" w:rsidRPr="00D04036" w:rsidRDefault="00B535E0" w:rsidP="00D04036">
      <w:pPr>
        <w:pStyle w:val="Listaszerbekezds"/>
        <w:widowControl/>
        <w:numPr>
          <w:ilvl w:val="0"/>
          <w:numId w:val="15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zCs w:val="24"/>
        </w:rPr>
        <w:t xml:space="preserve">A képviselő tanácskozási joggal részt vehet bármely bizottság ülésén. </w:t>
      </w:r>
      <w:r w:rsidRPr="00DC58DE">
        <w:rPr>
          <w:rFonts w:cs="Times New Roman"/>
          <w:bCs/>
          <w:iCs/>
          <w:szCs w:val="24"/>
        </w:rPr>
        <w:t xml:space="preserve">Amennyiben e jogával nem élt, úgy a bizottság ülésén történtekről </w:t>
      </w:r>
      <w:r w:rsidRPr="00DC58DE">
        <w:rPr>
          <w:rFonts w:cs="Times New Roman"/>
          <w:szCs w:val="24"/>
        </w:rPr>
        <w:t>a Bizottság elnökétől, illetve a jegyzőtől tájékoztatást kérhet, illetve a bizottság üléséről készült jegyzőkönyv tartalmát megismerheti, abba betekinthet, arról másolatot készíthet. Zárt ülés jegyzőkönyvéről másolatot készíteni nem lehet.</w:t>
      </w:r>
    </w:p>
    <w:p w:rsidR="00B535E0" w:rsidRPr="00D04036" w:rsidRDefault="00B535E0" w:rsidP="00D04036">
      <w:pPr>
        <w:pStyle w:val="Listaszerbekezds"/>
        <w:widowControl/>
        <w:numPr>
          <w:ilvl w:val="0"/>
          <w:numId w:val="15"/>
        </w:numPr>
        <w:suppressAutoHyphens w:val="0"/>
        <w:spacing w:before="120" w:after="120"/>
        <w:ind w:left="567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zCs w:val="24"/>
        </w:rPr>
        <w:t>A képviselők és a bizottságok nem képviselő tagjai is kötelesek a tudomásukra jutott, az Önkormányzat számára versenyelőnyt jelentő, vagy más önkormányzati érdekből fontos üzleti, vagy szolgálati titkot megőrizni, arról felvilágosítást nem adhatnak. Amennyiben egy képviselő ezt a kötelezettségét megsérti, az Önkormányzat a jogszabályokban meghatározottak szerint eljárást kezdeményezhet a képviselővel szemben.</w:t>
      </w:r>
    </w:p>
    <w:p w:rsidR="00B535E0" w:rsidRPr="00DC58DE" w:rsidRDefault="00D04036" w:rsidP="00CE6014">
      <w:pPr>
        <w:spacing w:before="360" w:after="360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42.§</w:t>
      </w:r>
    </w:p>
    <w:p w:rsidR="00B535E0" w:rsidRPr="00D04036" w:rsidRDefault="00B535E0" w:rsidP="00CE6014">
      <w:pPr>
        <w:pStyle w:val="Szvegtrzsbehzssal2"/>
        <w:spacing w:before="120" w:line="240" w:lineRule="auto"/>
        <w:ind w:left="0"/>
        <w:jc w:val="both"/>
        <w:rPr>
          <w:rFonts w:cs="Times New Roman"/>
          <w:szCs w:val="24"/>
        </w:rPr>
      </w:pPr>
      <w:r w:rsidRPr="00D04036">
        <w:rPr>
          <w:rFonts w:cs="Times New Roman"/>
          <w:szCs w:val="24"/>
        </w:rPr>
        <w:t>A Képviselő-testület képviselője, a bizottság elnöke, a bizottság tagja a testületi munkából eredő feladatai ellátásáért az alábbiak szerint tiszteletdíjban részesül:</w:t>
      </w:r>
    </w:p>
    <w:p w:rsidR="00B535E0" w:rsidRPr="00D04036" w:rsidRDefault="00D04036" w:rsidP="00D50972">
      <w:pPr>
        <w:pStyle w:val="Listaszerbekezds"/>
        <w:numPr>
          <w:ilvl w:val="0"/>
          <w:numId w:val="88"/>
        </w:numPr>
        <w:tabs>
          <w:tab w:val="left" w:pos="5670"/>
          <w:tab w:val="right" w:pos="8505"/>
        </w:tabs>
        <w:spacing w:before="120" w:after="120"/>
        <w:ind w:left="1134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a testület tagja: </w:t>
      </w:r>
      <w:r>
        <w:rPr>
          <w:rFonts w:cs="Times New Roman"/>
        </w:rPr>
        <w:tab/>
      </w:r>
      <w:r w:rsidR="00B535E0" w:rsidRPr="00D04036">
        <w:rPr>
          <w:rFonts w:cs="Times New Roman"/>
        </w:rPr>
        <w:t>79.000,</w:t>
      </w:r>
      <w:proofErr w:type="spellStart"/>
      <w:r w:rsidR="00B535E0" w:rsidRPr="00D04036">
        <w:rPr>
          <w:rFonts w:cs="Times New Roman"/>
        </w:rPr>
        <w:t>-Ft</w:t>
      </w:r>
      <w:proofErr w:type="spellEnd"/>
      <w:r w:rsidR="00B535E0" w:rsidRPr="00D04036">
        <w:rPr>
          <w:rFonts w:cs="Times New Roman"/>
        </w:rPr>
        <w:t xml:space="preserve"> (alapdíj)</w:t>
      </w:r>
    </w:p>
    <w:p w:rsidR="00B535E0" w:rsidRPr="00D04036" w:rsidRDefault="00B535E0" w:rsidP="00D50972">
      <w:pPr>
        <w:pStyle w:val="Listaszerbekezds"/>
        <w:numPr>
          <w:ilvl w:val="0"/>
          <w:numId w:val="88"/>
        </w:numPr>
        <w:tabs>
          <w:tab w:val="left" w:pos="5670"/>
          <w:tab w:val="right" w:pos="7655"/>
        </w:tabs>
        <w:spacing w:before="120" w:after="120"/>
        <w:ind w:left="1134" w:hanging="567"/>
        <w:contextualSpacing w:val="0"/>
        <w:jc w:val="both"/>
        <w:rPr>
          <w:rFonts w:cs="Times New Roman"/>
        </w:rPr>
      </w:pPr>
      <w:r w:rsidRPr="00D04036">
        <w:rPr>
          <w:rFonts w:cs="Times New Roman"/>
        </w:rPr>
        <w:t>bizottsági tagságért járó dí</w:t>
      </w:r>
      <w:r w:rsidR="00D04036">
        <w:rPr>
          <w:rFonts w:cs="Times New Roman"/>
        </w:rPr>
        <w:t>j:</w:t>
      </w:r>
      <w:r w:rsidR="00D04036">
        <w:rPr>
          <w:rFonts w:cs="Times New Roman"/>
        </w:rPr>
        <w:tab/>
        <w:t>39.000,</w:t>
      </w:r>
      <w:proofErr w:type="spellStart"/>
      <w:r w:rsidRPr="00D04036">
        <w:rPr>
          <w:rFonts w:cs="Times New Roman"/>
        </w:rPr>
        <w:t>-Ft</w:t>
      </w:r>
      <w:proofErr w:type="spellEnd"/>
    </w:p>
    <w:p w:rsidR="00B535E0" w:rsidRPr="00D04036" w:rsidRDefault="00B535E0" w:rsidP="00D50972">
      <w:pPr>
        <w:pStyle w:val="Listaszerbekezds"/>
        <w:numPr>
          <w:ilvl w:val="0"/>
          <w:numId w:val="88"/>
        </w:numPr>
        <w:tabs>
          <w:tab w:val="left" w:pos="5670"/>
        </w:tabs>
        <w:spacing w:before="120" w:after="120"/>
        <w:ind w:left="1134" w:hanging="567"/>
        <w:contextualSpacing w:val="0"/>
        <w:jc w:val="both"/>
        <w:rPr>
          <w:rFonts w:cs="Times New Roman"/>
        </w:rPr>
      </w:pPr>
      <w:r w:rsidRPr="00D04036">
        <w:rPr>
          <w:rFonts w:cs="Times New Roman"/>
        </w:rPr>
        <w:t xml:space="preserve">több bizottsági tagság esetén járó </w:t>
      </w:r>
      <w:r w:rsidR="00D04036">
        <w:rPr>
          <w:rFonts w:cs="Times New Roman"/>
        </w:rPr>
        <w:t>díj:</w:t>
      </w:r>
      <w:r w:rsidR="00D04036">
        <w:rPr>
          <w:rFonts w:cs="Times New Roman"/>
        </w:rPr>
        <w:tab/>
        <w:t>54.000,</w:t>
      </w:r>
      <w:proofErr w:type="spellStart"/>
      <w:r w:rsidRPr="00D04036">
        <w:rPr>
          <w:rFonts w:cs="Times New Roman"/>
        </w:rPr>
        <w:t>-Ft</w:t>
      </w:r>
      <w:proofErr w:type="spellEnd"/>
    </w:p>
    <w:p w:rsidR="00B535E0" w:rsidRPr="00D04036" w:rsidRDefault="00B535E0" w:rsidP="00D50972">
      <w:pPr>
        <w:pStyle w:val="Listaszerbekezds"/>
        <w:numPr>
          <w:ilvl w:val="0"/>
          <w:numId w:val="88"/>
        </w:numPr>
        <w:tabs>
          <w:tab w:val="left" w:pos="5670"/>
          <w:tab w:val="right" w:pos="7655"/>
        </w:tabs>
        <w:spacing w:before="120" w:after="120"/>
        <w:ind w:left="1134" w:hanging="567"/>
        <w:contextualSpacing w:val="0"/>
        <w:jc w:val="both"/>
        <w:rPr>
          <w:rFonts w:cs="Times New Roman"/>
        </w:rPr>
      </w:pPr>
      <w:r w:rsidRPr="00D04036">
        <w:rPr>
          <w:rFonts w:cs="Times New Roman"/>
        </w:rPr>
        <w:t>a</w:t>
      </w:r>
      <w:r w:rsidR="00D04036">
        <w:rPr>
          <w:rFonts w:cs="Times New Roman"/>
        </w:rPr>
        <w:t xml:space="preserve"> bizottság elnökének járó díj:</w:t>
      </w:r>
      <w:r w:rsidR="00D04036">
        <w:rPr>
          <w:rFonts w:cs="Times New Roman"/>
        </w:rPr>
        <w:tab/>
      </w:r>
      <w:r w:rsidRPr="00D04036">
        <w:rPr>
          <w:rFonts w:cs="Times New Roman"/>
        </w:rPr>
        <w:t>69.000</w:t>
      </w:r>
      <w:r w:rsidR="00D04036">
        <w:rPr>
          <w:rFonts w:cs="Times New Roman"/>
        </w:rPr>
        <w:t>,</w:t>
      </w:r>
      <w:proofErr w:type="spellStart"/>
      <w:r w:rsidR="00D04036">
        <w:rPr>
          <w:rFonts w:cs="Times New Roman"/>
        </w:rPr>
        <w:t>-</w:t>
      </w:r>
      <w:r w:rsidRPr="00D04036">
        <w:rPr>
          <w:rFonts w:cs="Times New Roman"/>
        </w:rPr>
        <w:t>Ft</w:t>
      </w:r>
      <w:proofErr w:type="spellEnd"/>
    </w:p>
    <w:p w:rsidR="00B535E0" w:rsidRPr="00D04036" w:rsidRDefault="00B535E0" w:rsidP="00D50972">
      <w:pPr>
        <w:pStyle w:val="Listaszerbekezds"/>
        <w:numPr>
          <w:ilvl w:val="0"/>
          <w:numId w:val="88"/>
        </w:numPr>
        <w:tabs>
          <w:tab w:val="left" w:pos="5670"/>
        </w:tabs>
        <w:spacing w:before="120" w:after="120"/>
        <w:ind w:left="1134" w:hanging="567"/>
        <w:contextualSpacing w:val="0"/>
        <w:jc w:val="both"/>
        <w:rPr>
          <w:rFonts w:cs="Times New Roman"/>
        </w:rPr>
      </w:pPr>
      <w:r w:rsidRPr="00D04036">
        <w:rPr>
          <w:rFonts w:cs="Times New Roman"/>
        </w:rPr>
        <w:t>a nem testül</w:t>
      </w:r>
      <w:r w:rsidR="00D04036">
        <w:rPr>
          <w:rFonts w:cs="Times New Roman"/>
        </w:rPr>
        <w:t>eti bizottsági tagnak járó díj:</w:t>
      </w:r>
      <w:r w:rsidR="00D04036">
        <w:rPr>
          <w:rFonts w:cs="Times New Roman"/>
        </w:rPr>
        <w:tab/>
        <w:t>39.000,</w:t>
      </w:r>
      <w:proofErr w:type="spellStart"/>
      <w:r w:rsidR="00D04036" w:rsidRPr="00D04036">
        <w:rPr>
          <w:rFonts w:cs="Times New Roman"/>
        </w:rPr>
        <w:t>-Ft</w:t>
      </w:r>
      <w:proofErr w:type="spellEnd"/>
    </w:p>
    <w:p w:rsidR="00B535E0" w:rsidRPr="00D04036" w:rsidRDefault="00D04036" w:rsidP="00CE6014">
      <w:pPr>
        <w:tabs>
          <w:tab w:val="left" w:pos="6237"/>
        </w:tabs>
        <w:spacing w:before="360" w:after="360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43.</w:t>
      </w:r>
      <w:r w:rsidR="00B535E0" w:rsidRPr="00DC58DE">
        <w:rPr>
          <w:rFonts w:cs="Times New Roman"/>
          <w:b/>
          <w:i/>
        </w:rPr>
        <w:t>§</w:t>
      </w:r>
    </w:p>
    <w:p w:rsidR="00B535E0" w:rsidRPr="00D04036" w:rsidRDefault="00D04036" w:rsidP="00D50972">
      <w:pPr>
        <w:widowControl/>
        <w:numPr>
          <w:ilvl w:val="0"/>
          <w:numId w:val="89"/>
        </w:numPr>
        <w:tabs>
          <w:tab w:val="clear" w:pos="360"/>
        </w:tabs>
        <w:suppressAutoHyphens w:val="0"/>
        <w:spacing w:before="120" w:after="120"/>
        <w:ind w:left="567" w:hanging="567"/>
        <w:jc w:val="both"/>
        <w:rPr>
          <w:rFonts w:cs="Times New Roman"/>
        </w:rPr>
      </w:pPr>
      <w:r>
        <w:rPr>
          <w:rFonts w:cs="Times New Roman"/>
        </w:rPr>
        <w:t>A Képviselő-</w:t>
      </w:r>
      <w:r w:rsidR="00B535E0" w:rsidRPr="00DC58DE">
        <w:rPr>
          <w:rFonts w:cs="Times New Roman"/>
        </w:rPr>
        <w:t>testület tagja a testületi üléseken való részvételtől függően részesül díjazásban.</w:t>
      </w:r>
    </w:p>
    <w:p w:rsidR="004D5297" w:rsidRPr="00D04036" w:rsidRDefault="00CE6014" w:rsidP="00D50972">
      <w:pPr>
        <w:widowControl/>
        <w:numPr>
          <w:ilvl w:val="0"/>
          <w:numId w:val="89"/>
        </w:numPr>
        <w:tabs>
          <w:tab w:val="clear" w:pos="360"/>
        </w:tabs>
        <w:suppressAutoHyphens w:val="0"/>
        <w:spacing w:before="120" w:after="120"/>
        <w:ind w:left="567" w:hanging="567"/>
        <w:jc w:val="both"/>
        <w:rPr>
          <w:rFonts w:cs="Times New Roman"/>
        </w:rPr>
      </w:pPr>
      <w:r>
        <w:rPr>
          <w:rFonts w:cs="Times New Roman"/>
        </w:rPr>
        <w:t>A Képviselő-</w:t>
      </w:r>
      <w:r w:rsidR="00B535E0" w:rsidRPr="00DC58DE">
        <w:rPr>
          <w:rFonts w:cs="Times New Roman"/>
        </w:rPr>
        <w:t xml:space="preserve">testület tagjának tiszteletdíja a testületi ülésről való távolmaradás esetén a következő hónapban 25 </w:t>
      </w:r>
      <w:proofErr w:type="spellStart"/>
      <w:r w:rsidR="00B535E0" w:rsidRPr="00DC58DE">
        <w:rPr>
          <w:rFonts w:cs="Times New Roman"/>
        </w:rPr>
        <w:t>%-al</w:t>
      </w:r>
      <w:proofErr w:type="spellEnd"/>
      <w:r w:rsidR="00B535E0" w:rsidRPr="00DC58DE">
        <w:rPr>
          <w:rFonts w:cs="Times New Roman"/>
        </w:rPr>
        <w:t xml:space="preserve"> csökken.</w:t>
      </w:r>
    </w:p>
    <w:p w:rsidR="00B535E0" w:rsidRPr="00CE6014" w:rsidRDefault="00B535E0" w:rsidP="00CE6014">
      <w:pPr>
        <w:spacing w:before="360" w:after="360"/>
        <w:jc w:val="center"/>
        <w:rPr>
          <w:rFonts w:cs="Times New Roman"/>
          <w:b/>
          <w:i/>
        </w:rPr>
      </w:pPr>
      <w:r w:rsidRPr="00DC58DE">
        <w:rPr>
          <w:rFonts w:cs="Times New Roman"/>
          <w:b/>
          <w:i/>
        </w:rPr>
        <w:t>44.§</w:t>
      </w:r>
    </w:p>
    <w:p w:rsidR="00B535E0" w:rsidRPr="00CE6014" w:rsidRDefault="00B535E0" w:rsidP="00D50972">
      <w:pPr>
        <w:widowControl/>
        <w:numPr>
          <w:ilvl w:val="0"/>
          <w:numId w:val="90"/>
        </w:numPr>
        <w:tabs>
          <w:tab w:val="clear" w:pos="720"/>
        </w:tabs>
        <w:suppressAutoHyphens w:val="0"/>
        <w:spacing w:before="120" w:after="120"/>
        <w:ind w:left="567" w:hanging="567"/>
        <w:jc w:val="both"/>
        <w:rPr>
          <w:rFonts w:cs="Times New Roman"/>
        </w:rPr>
      </w:pPr>
      <w:r w:rsidRPr="00DC58DE">
        <w:rPr>
          <w:rFonts w:cs="Times New Roman"/>
        </w:rPr>
        <w:t>A bizottság tagja a bizottsági üléseken való részvételtől függően részesül a bizottság tagját megillető tiszteletdíjban.</w:t>
      </w:r>
    </w:p>
    <w:p w:rsidR="00B535E0" w:rsidRPr="00CE6014" w:rsidRDefault="00B535E0" w:rsidP="00D50972">
      <w:pPr>
        <w:widowControl/>
        <w:numPr>
          <w:ilvl w:val="0"/>
          <w:numId w:val="90"/>
        </w:numPr>
        <w:tabs>
          <w:tab w:val="clear" w:pos="720"/>
        </w:tabs>
        <w:suppressAutoHyphens w:val="0"/>
        <w:spacing w:before="120" w:after="120"/>
        <w:ind w:left="567" w:hanging="567"/>
        <w:jc w:val="both"/>
        <w:rPr>
          <w:rFonts w:cs="Times New Roman"/>
        </w:rPr>
      </w:pPr>
      <w:r w:rsidRPr="00DC58DE">
        <w:rPr>
          <w:rFonts w:cs="Times New Roman"/>
        </w:rPr>
        <w:t xml:space="preserve"> Amennyiben a bizottság tagja évente kettőnél több alkalommal távol marad a bizottsági ülésekről, abban az esetben a harmadik, és az azt követő hiányzások esetében, a hiányzást követő hónapban bizottsági tagsága után járó tiszteletdíjának 25 %-</w:t>
      </w:r>
      <w:proofErr w:type="gramStart"/>
      <w:r w:rsidRPr="00DC58DE">
        <w:rPr>
          <w:rFonts w:cs="Times New Roman"/>
        </w:rPr>
        <w:t>a</w:t>
      </w:r>
      <w:proofErr w:type="gramEnd"/>
      <w:r w:rsidRPr="00DC58DE">
        <w:rPr>
          <w:rFonts w:cs="Times New Roman"/>
        </w:rPr>
        <w:t xml:space="preserve"> elvonásra kerül. Több bizottságban betöltött tagság esetén a hiányzások számát az egyes bizottságoknál külön-külön kell figyelembe venni, és a harmadik és az azt követő hiányzások esetében a hiányzást követő hónapban a több bizottsági tagság után járó tiszteltdíj 12 %-a kerül elvoná</w:t>
      </w:r>
      <w:r w:rsidR="00CE6014">
        <w:rPr>
          <w:rFonts w:cs="Times New Roman"/>
        </w:rPr>
        <w:t>sra.</w:t>
      </w:r>
    </w:p>
    <w:p w:rsidR="00B535E0" w:rsidRPr="00CE6014" w:rsidRDefault="00CE6014" w:rsidP="00D50972">
      <w:pPr>
        <w:widowControl/>
        <w:numPr>
          <w:ilvl w:val="0"/>
          <w:numId w:val="90"/>
        </w:numPr>
        <w:tabs>
          <w:tab w:val="clear" w:pos="720"/>
        </w:tabs>
        <w:suppressAutoHyphens w:val="0"/>
        <w:spacing w:before="120" w:after="120"/>
        <w:ind w:left="567" w:hanging="567"/>
        <w:jc w:val="both"/>
        <w:rPr>
          <w:rFonts w:cs="Times New Roman"/>
        </w:rPr>
      </w:pPr>
      <w:r>
        <w:rPr>
          <w:rFonts w:cs="Times New Roman"/>
        </w:rPr>
        <w:t>Az (1</w:t>
      </w:r>
      <w:r w:rsidR="00B535E0" w:rsidRPr="00DC58DE">
        <w:rPr>
          <w:rFonts w:cs="Times New Roman"/>
        </w:rPr>
        <w:t xml:space="preserve">) </w:t>
      </w:r>
      <w:r>
        <w:rPr>
          <w:rFonts w:cs="Times New Roman"/>
        </w:rPr>
        <w:t xml:space="preserve">és (2) </w:t>
      </w:r>
      <w:r w:rsidR="00B535E0" w:rsidRPr="00DC58DE">
        <w:rPr>
          <w:rFonts w:cs="Times New Roman"/>
        </w:rPr>
        <w:t>bekezdésben foglaltakat azon bizottsági tagok esetében is alkalmazni kell, akik egyúttal nem tagjai a Képviselő-testületnek.</w:t>
      </w:r>
    </w:p>
    <w:p w:rsidR="00B535E0" w:rsidRPr="00CE6014" w:rsidRDefault="00B535E0" w:rsidP="00D50972">
      <w:pPr>
        <w:widowControl/>
        <w:numPr>
          <w:ilvl w:val="0"/>
          <w:numId w:val="90"/>
        </w:numPr>
        <w:tabs>
          <w:tab w:val="clear" w:pos="720"/>
        </w:tabs>
        <w:suppressAutoHyphens w:val="0"/>
        <w:spacing w:before="120" w:after="120"/>
        <w:ind w:left="567" w:hanging="567"/>
        <w:jc w:val="both"/>
        <w:rPr>
          <w:rFonts w:cs="Times New Roman"/>
        </w:rPr>
      </w:pPr>
      <w:r w:rsidRPr="00DC58DE">
        <w:rPr>
          <w:rFonts w:cs="Times New Roman"/>
        </w:rPr>
        <w:t>A hiányzásokat naptári évenként kell számításba venni.</w:t>
      </w:r>
    </w:p>
    <w:p w:rsidR="00B535E0" w:rsidRPr="006B6604" w:rsidRDefault="00B535E0" w:rsidP="006B6604">
      <w:pPr>
        <w:spacing w:before="360" w:after="360"/>
        <w:jc w:val="center"/>
        <w:rPr>
          <w:rFonts w:cs="Times New Roman"/>
          <w:b/>
          <w:i/>
        </w:rPr>
      </w:pPr>
      <w:r w:rsidRPr="00DC58DE">
        <w:rPr>
          <w:rFonts w:cs="Times New Roman"/>
          <w:b/>
          <w:i/>
        </w:rPr>
        <w:lastRenderedPageBreak/>
        <w:t>45.§</w:t>
      </w:r>
    </w:p>
    <w:p w:rsidR="00B535E0" w:rsidRPr="006B6604" w:rsidRDefault="00B535E0" w:rsidP="00D50972">
      <w:pPr>
        <w:widowControl/>
        <w:numPr>
          <w:ilvl w:val="0"/>
          <w:numId w:val="91"/>
        </w:numPr>
        <w:suppressAutoHyphens w:val="0"/>
        <w:spacing w:before="120" w:after="120"/>
        <w:ind w:left="567" w:hanging="567"/>
        <w:jc w:val="both"/>
        <w:rPr>
          <w:rFonts w:cs="Times New Roman"/>
        </w:rPr>
      </w:pPr>
      <w:r w:rsidRPr="00DC58DE">
        <w:rPr>
          <w:rFonts w:cs="Times New Roman"/>
        </w:rPr>
        <w:t>A bizottság elnöke a bizottsági üléseken való részvételtől függően részesül a bizottság elnökét megillető tiszteletdíjban.</w:t>
      </w:r>
    </w:p>
    <w:p w:rsidR="00B535E0" w:rsidRPr="006B6604" w:rsidRDefault="00B535E0" w:rsidP="00D50972">
      <w:pPr>
        <w:widowControl/>
        <w:numPr>
          <w:ilvl w:val="0"/>
          <w:numId w:val="91"/>
        </w:numPr>
        <w:suppressAutoHyphens w:val="0"/>
        <w:spacing w:before="120" w:after="120"/>
        <w:ind w:left="567" w:hanging="567"/>
        <w:jc w:val="both"/>
        <w:rPr>
          <w:rFonts w:cs="Times New Roman"/>
        </w:rPr>
      </w:pPr>
      <w:r w:rsidRPr="00DC58DE">
        <w:rPr>
          <w:rFonts w:cs="Times New Roman"/>
        </w:rPr>
        <w:t xml:space="preserve"> Amennyiben a bizottság elnöke évente kettőnél több alkalommal távol marad a bizottsági ülésekről, abban az esetben a harmadik, és az azt követő hiányzások esetében a bizottsági elnöki díj után járó tiszteletdíjának 25 %-</w:t>
      </w:r>
      <w:proofErr w:type="gramStart"/>
      <w:r w:rsidRPr="00DC58DE">
        <w:rPr>
          <w:rFonts w:cs="Times New Roman"/>
        </w:rPr>
        <w:t>a</w:t>
      </w:r>
      <w:proofErr w:type="gramEnd"/>
      <w:r w:rsidRPr="00DC58DE">
        <w:rPr>
          <w:rFonts w:cs="Times New Roman"/>
        </w:rPr>
        <w:t xml:space="preserve"> elvonásra kerül. Több bizottságban betöltött tagság esetén a hiányzások számát az egyes bizottságoknál külön-külön kell figyelembe venni, és a harmadik és az azt követő hiányzások esetében a hiányzást követő hónapban a bizottsági elnöki díj 12 %-a kerül elvonásra.</w:t>
      </w:r>
    </w:p>
    <w:p w:rsidR="00B535E0" w:rsidRPr="00DC58DE" w:rsidRDefault="00B535E0" w:rsidP="006B6604">
      <w:pPr>
        <w:spacing w:before="360" w:after="360"/>
        <w:jc w:val="center"/>
        <w:rPr>
          <w:rFonts w:cs="Times New Roman"/>
          <w:b/>
          <w:i/>
        </w:rPr>
      </w:pPr>
      <w:r w:rsidRPr="00DC58DE">
        <w:rPr>
          <w:rFonts w:cs="Times New Roman"/>
          <w:b/>
          <w:i/>
        </w:rPr>
        <w:t>46.§</w:t>
      </w:r>
    </w:p>
    <w:p w:rsidR="001A007D" w:rsidRPr="00DC58DE" w:rsidRDefault="00B535E0" w:rsidP="006B6604">
      <w:pPr>
        <w:widowControl/>
        <w:suppressAutoHyphens w:val="0"/>
        <w:spacing w:before="120" w:after="120"/>
        <w:jc w:val="both"/>
        <w:rPr>
          <w:rFonts w:cs="Times New Roman"/>
        </w:rPr>
      </w:pPr>
      <w:r w:rsidRPr="00DC58DE">
        <w:rPr>
          <w:rFonts w:cs="Times New Roman"/>
        </w:rPr>
        <w:t>A testületi és a bizottsági ülésen való részvétel igazolására a jelenléti ív szolgál.</w:t>
      </w:r>
    </w:p>
    <w:p w:rsidR="00B535E0" w:rsidRPr="00DC58DE" w:rsidRDefault="00B535E0" w:rsidP="006B6604">
      <w:pPr>
        <w:tabs>
          <w:tab w:val="left" w:pos="6237"/>
        </w:tabs>
        <w:spacing w:before="360" w:after="360"/>
        <w:jc w:val="center"/>
        <w:rPr>
          <w:rFonts w:cs="Times New Roman"/>
          <w:b/>
          <w:i/>
        </w:rPr>
      </w:pPr>
      <w:r w:rsidRPr="00DC58DE">
        <w:rPr>
          <w:rFonts w:cs="Times New Roman"/>
          <w:b/>
          <w:i/>
        </w:rPr>
        <w:t>47.§</w:t>
      </w:r>
    </w:p>
    <w:p w:rsidR="00B535E0" w:rsidRPr="006B6604" w:rsidRDefault="00B535E0" w:rsidP="006B6604">
      <w:pPr>
        <w:tabs>
          <w:tab w:val="left" w:pos="6237"/>
        </w:tabs>
        <w:spacing w:before="120" w:after="120"/>
        <w:jc w:val="both"/>
        <w:rPr>
          <w:rFonts w:cs="Times New Roman"/>
        </w:rPr>
      </w:pPr>
      <w:r w:rsidRPr="00DC58DE">
        <w:rPr>
          <w:rFonts w:cs="Times New Roman"/>
        </w:rPr>
        <w:t>A képviselőnek a képviselő-testület képviseletében vagy megbízásából végzett tevékenységével összefüggő, általa előlegezett, számlával igazolt, szükséges költségét meg kell téríteni. A képviselői költségek kifizetését a polgármester engedélyezi.</w:t>
      </w:r>
    </w:p>
    <w:p w:rsidR="00B535E0" w:rsidRPr="00DC58DE" w:rsidRDefault="00B535E0" w:rsidP="006B6604">
      <w:pPr>
        <w:pStyle w:val="Szvegtrzs"/>
        <w:spacing w:before="480"/>
        <w:jc w:val="center"/>
        <w:rPr>
          <w:rFonts w:cs="Times New Roman"/>
          <w:b/>
          <w:i/>
          <w:szCs w:val="24"/>
        </w:rPr>
      </w:pPr>
      <w:r w:rsidRPr="00DC58DE">
        <w:rPr>
          <w:rFonts w:cs="Times New Roman"/>
          <w:b/>
          <w:i/>
          <w:szCs w:val="24"/>
        </w:rPr>
        <w:t>IX. FEJEZET</w:t>
      </w:r>
    </w:p>
    <w:p w:rsidR="00B535E0" w:rsidRPr="00DC58DE" w:rsidRDefault="00401295" w:rsidP="006B6604">
      <w:pPr>
        <w:pStyle w:val="Szvegtrzs"/>
        <w:spacing w:before="120" w:after="36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AZ ÖSSZEFÉRHETETLENSÉG</w:t>
      </w:r>
      <w:r w:rsidR="00B535E0" w:rsidRPr="00DC58DE">
        <w:rPr>
          <w:rFonts w:cs="Times New Roman"/>
          <w:b/>
          <w:i/>
          <w:szCs w:val="24"/>
        </w:rPr>
        <w:t xml:space="preserve"> </w:t>
      </w:r>
      <w:proofErr w:type="gramStart"/>
      <w:r w:rsidR="00B535E0" w:rsidRPr="00DC58DE">
        <w:rPr>
          <w:rFonts w:cs="Times New Roman"/>
          <w:b/>
          <w:i/>
          <w:szCs w:val="24"/>
        </w:rPr>
        <w:t>ÉS</w:t>
      </w:r>
      <w:proofErr w:type="gramEnd"/>
      <w:r w:rsidR="00B535E0" w:rsidRPr="00DC58DE">
        <w:rPr>
          <w:rFonts w:cs="Times New Roman"/>
          <w:b/>
          <w:i/>
          <w:szCs w:val="24"/>
        </w:rPr>
        <w:t xml:space="preserve"> </w:t>
      </w:r>
      <w:r>
        <w:rPr>
          <w:rFonts w:cs="Times New Roman"/>
          <w:b/>
          <w:i/>
          <w:szCs w:val="24"/>
        </w:rPr>
        <w:t xml:space="preserve">A </w:t>
      </w:r>
      <w:r w:rsidR="00B535E0" w:rsidRPr="00DC58DE">
        <w:rPr>
          <w:rFonts w:cs="Times New Roman"/>
          <w:b/>
          <w:i/>
          <w:szCs w:val="24"/>
        </w:rPr>
        <w:t>VAGYONNYILATKOZAT-TÉTEL</w:t>
      </w:r>
      <w:r>
        <w:rPr>
          <w:rFonts w:cs="Times New Roman"/>
          <w:b/>
          <w:i/>
          <w:szCs w:val="24"/>
        </w:rPr>
        <w:t xml:space="preserve"> SZABÁLYAI</w:t>
      </w:r>
    </w:p>
    <w:p w:rsidR="00B535E0" w:rsidRPr="006B6604" w:rsidRDefault="00B535E0" w:rsidP="006B6604">
      <w:pPr>
        <w:pStyle w:val="Szvegtrzsbehzssal"/>
        <w:spacing w:before="120" w:after="360" w:line="240" w:lineRule="auto"/>
        <w:ind w:left="0"/>
        <w:jc w:val="center"/>
        <w:rPr>
          <w:b/>
          <w:i/>
          <w:szCs w:val="24"/>
        </w:rPr>
      </w:pPr>
      <w:r w:rsidRPr="006B6604">
        <w:rPr>
          <w:b/>
          <w:i/>
          <w:szCs w:val="24"/>
        </w:rPr>
        <w:t>A polgármesterrel, illetve az alpolgármesterrel szemben fennálló összeférhetetlenségre vonatkozó eljárás</w:t>
      </w:r>
    </w:p>
    <w:p w:rsidR="00B535E0" w:rsidRPr="00401295" w:rsidRDefault="006B6604" w:rsidP="00401295">
      <w:pPr>
        <w:spacing w:before="360" w:after="360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48.</w:t>
      </w:r>
      <w:r w:rsidR="00B535E0" w:rsidRPr="00DC58DE">
        <w:rPr>
          <w:rFonts w:cs="Times New Roman"/>
          <w:b/>
          <w:i/>
        </w:rPr>
        <w:t>§</w:t>
      </w:r>
    </w:p>
    <w:p w:rsidR="00B535E0" w:rsidRPr="00401295" w:rsidRDefault="00B535E0" w:rsidP="00D50972">
      <w:pPr>
        <w:pStyle w:val="Szvegtrzs3"/>
        <w:widowControl/>
        <w:numPr>
          <w:ilvl w:val="0"/>
          <w:numId w:val="27"/>
        </w:numPr>
        <w:tabs>
          <w:tab w:val="clear" w:pos="420"/>
        </w:tabs>
        <w:suppressAutoHyphens w:val="0"/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401295">
        <w:rPr>
          <w:rFonts w:cs="Times New Roman"/>
          <w:sz w:val="24"/>
          <w:szCs w:val="24"/>
        </w:rPr>
        <w:t>A polgármester, illetve az alpolgármester összeférhetetlensége ügyében a képviselők közül választott háromtagú, ad hoc bizottság tisztázza a tényállást.</w:t>
      </w:r>
    </w:p>
    <w:p w:rsidR="00B535E0" w:rsidRDefault="00B535E0" w:rsidP="00D50972">
      <w:pPr>
        <w:pStyle w:val="Szvegtrzs3"/>
        <w:widowControl/>
        <w:numPr>
          <w:ilvl w:val="0"/>
          <w:numId w:val="27"/>
        </w:numPr>
        <w:tabs>
          <w:tab w:val="clear" w:pos="420"/>
        </w:tabs>
        <w:suppressAutoHyphens w:val="0"/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401295">
        <w:rPr>
          <w:rFonts w:cs="Times New Roman"/>
          <w:sz w:val="24"/>
          <w:szCs w:val="24"/>
        </w:rPr>
        <w:t>Az ad hoc bizottság elnöke a Képviselő-testület Pénzügyi és Közbeszerzési Bizottságának elnöke, további tagjai a Képviselő-testület Pénzügyi és Közbeszerzési Bizottságának két legidősebb települési képviselő tagja.</w:t>
      </w:r>
    </w:p>
    <w:p w:rsidR="00401295" w:rsidRPr="00401295" w:rsidRDefault="00401295" w:rsidP="00D50972">
      <w:pPr>
        <w:pStyle w:val="Szvegtrzs3"/>
        <w:widowControl/>
        <w:numPr>
          <w:ilvl w:val="0"/>
          <w:numId w:val="27"/>
        </w:numPr>
        <w:tabs>
          <w:tab w:val="clear" w:pos="420"/>
        </w:tabs>
        <w:suppressAutoHyphens w:val="0"/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Az összeférhetetlenségi eljárásra egyebekben az önkormányzati képviselő összeférhetetlenségére vonatkozó szabályokat kell megfelelően alkalmazni.</w:t>
      </w:r>
    </w:p>
    <w:p w:rsidR="00401295" w:rsidRDefault="00401295" w:rsidP="00401295">
      <w:pPr>
        <w:pStyle w:val="Szvegtrzs3"/>
        <w:spacing w:before="360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Az önkormányzati képviselővel szemben fennálló összeférhetetlenségre vonatkozó eljárás</w:t>
      </w:r>
    </w:p>
    <w:p w:rsidR="00B535E0" w:rsidRPr="00DC58DE" w:rsidRDefault="00401295" w:rsidP="00401295">
      <w:pPr>
        <w:pStyle w:val="Szvegtrzs3"/>
        <w:spacing w:before="360" w:after="360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49.</w:t>
      </w:r>
      <w:r w:rsidR="00B535E0" w:rsidRPr="00DC58DE">
        <w:rPr>
          <w:rFonts w:cs="Times New Roman"/>
          <w:b/>
          <w:i/>
          <w:sz w:val="24"/>
          <w:szCs w:val="24"/>
        </w:rPr>
        <w:t>§</w:t>
      </w:r>
    </w:p>
    <w:p w:rsidR="00B535E0" w:rsidRPr="00401295" w:rsidRDefault="00B535E0" w:rsidP="00D50972">
      <w:pPr>
        <w:pStyle w:val="Szvegtrzs3"/>
        <w:widowControl/>
        <w:numPr>
          <w:ilvl w:val="0"/>
          <w:numId w:val="28"/>
        </w:numPr>
        <w:tabs>
          <w:tab w:val="clear" w:pos="465"/>
        </w:tabs>
        <w:suppressAutoHyphens w:val="0"/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DC58DE">
        <w:rPr>
          <w:rFonts w:cs="Times New Roman"/>
          <w:sz w:val="24"/>
          <w:szCs w:val="24"/>
        </w:rPr>
        <w:t xml:space="preserve">A kezdeményezést írásban kell benyújtani, amiben pontosan meg kell jelölni, hogy mely képviselővel szemben és milyen összeférhetetlenségi ok merül fel; mellékelni kell az összeférhetetlenségi ok megállapításához szükséges, az összeférhetetlenségi okot </w:t>
      </w:r>
      <w:r w:rsidRPr="00DC58DE">
        <w:rPr>
          <w:rFonts w:cs="Times New Roman"/>
          <w:sz w:val="24"/>
          <w:szCs w:val="24"/>
        </w:rPr>
        <w:lastRenderedPageBreak/>
        <w:t>valószínűsítő adatokat is. A bejelentésnek tartalmaznia kell a bejelentő személyi azonosító adatait (név, lakcím) és aláírását.</w:t>
      </w:r>
    </w:p>
    <w:p w:rsidR="00B535E0" w:rsidRPr="00401295" w:rsidRDefault="00B535E0" w:rsidP="00D50972">
      <w:pPr>
        <w:pStyle w:val="Szvegtrzs3"/>
        <w:widowControl/>
        <w:numPr>
          <w:ilvl w:val="0"/>
          <w:numId w:val="28"/>
        </w:numPr>
        <w:tabs>
          <w:tab w:val="clear" w:pos="465"/>
        </w:tabs>
        <w:suppressAutoHyphens w:val="0"/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401295">
        <w:rPr>
          <w:rFonts w:cs="Times New Roman"/>
          <w:sz w:val="24"/>
          <w:szCs w:val="24"/>
        </w:rPr>
        <w:t>A polgármester az összeférhetetlenség megállapítására irányuló kezdeményezést a Pénzügyi és Közbeszerzési Bizottságnak adja át kivizsgálásra.</w:t>
      </w:r>
    </w:p>
    <w:p w:rsidR="00B535E0" w:rsidRPr="00401295" w:rsidRDefault="00B535E0" w:rsidP="00D50972">
      <w:pPr>
        <w:pStyle w:val="Szvegtrzs3"/>
        <w:widowControl/>
        <w:numPr>
          <w:ilvl w:val="0"/>
          <w:numId w:val="28"/>
        </w:numPr>
        <w:tabs>
          <w:tab w:val="clear" w:pos="465"/>
        </w:tabs>
        <w:suppressAutoHyphens w:val="0"/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401295">
        <w:rPr>
          <w:rFonts w:cs="Times New Roman"/>
          <w:sz w:val="24"/>
          <w:szCs w:val="24"/>
        </w:rPr>
        <w:t>A Pénzügyi és Közbeszerzési Bizottság elnöke a képviselői összeférhetetlenségre vonatkozó bejelentés esetén megvizsgálja, hogy a bejelentés megfelel-e az előírt alaki feltételeknek. Ha a bejelentés megfelel e feltételeknek, a Pénzügyi és Közbeszerzési Bizottság elnöke elrendeli az összeférhetetlenségi vizsgálati eljárás megindítá</w:t>
      </w:r>
      <w:r w:rsidR="00401295">
        <w:rPr>
          <w:rFonts w:cs="Times New Roman"/>
          <w:sz w:val="24"/>
          <w:szCs w:val="24"/>
        </w:rPr>
        <w:t>sát.</w:t>
      </w:r>
    </w:p>
    <w:p w:rsidR="00B535E0" w:rsidRPr="00401295" w:rsidRDefault="00B535E0" w:rsidP="00D50972">
      <w:pPr>
        <w:pStyle w:val="Szvegtrzs3"/>
        <w:widowControl/>
        <w:numPr>
          <w:ilvl w:val="0"/>
          <w:numId w:val="28"/>
        </w:numPr>
        <w:tabs>
          <w:tab w:val="clear" w:pos="465"/>
        </w:tabs>
        <w:suppressAutoHyphens w:val="0"/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401295">
        <w:rPr>
          <w:rFonts w:cs="Times New Roman"/>
          <w:sz w:val="24"/>
          <w:szCs w:val="24"/>
        </w:rPr>
        <w:t>Hiányos bejelentés esetén a Pénzügyi és Közbeszerzési Bizottság elnöke egy esetben – megfelelő határidő kitűzésével – hiánypótlásra hívja fel a bejelentőt.</w:t>
      </w:r>
    </w:p>
    <w:p w:rsidR="00B535E0" w:rsidRPr="00401295" w:rsidRDefault="00B535E0" w:rsidP="00D50972">
      <w:pPr>
        <w:pStyle w:val="Szvegtrzs3"/>
        <w:widowControl/>
        <w:numPr>
          <w:ilvl w:val="0"/>
          <w:numId w:val="28"/>
        </w:numPr>
        <w:tabs>
          <w:tab w:val="clear" w:pos="465"/>
        </w:tabs>
        <w:suppressAutoHyphens w:val="0"/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401295">
        <w:rPr>
          <w:rFonts w:cs="Times New Roman"/>
          <w:sz w:val="24"/>
          <w:szCs w:val="24"/>
        </w:rPr>
        <w:t>Ha a bejelentő nem tett eleget a hiánypótlásra való felhívásnak, a Pénzügyi és Közbeszerzési Bizottság a rendelkezésére álló adatok alapján vagy elrendeli az összeférhetetlenségi vizsgálati eljárás megindítását, vagy ha a bejelentés oly mértékben hiányos, ami nem teszi lehetővé az összeférhetetlenségi eljárás eredményes lefolytatását, ezen tényről, vizsgálata ilyetén megállapításáról a bizottság haladéktalanul tájékoztatja a polgármestert.</w:t>
      </w:r>
    </w:p>
    <w:p w:rsidR="00B535E0" w:rsidRPr="00401295" w:rsidRDefault="00B535E0" w:rsidP="00D50972">
      <w:pPr>
        <w:pStyle w:val="Szvegtrzs3"/>
        <w:widowControl/>
        <w:numPr>
          <w:ilvl w:val="0"/>
          <w:numId w:val="28"/>
        </w:numPr>
        <w:tabs>
          <w:tab w:val="clear" w:pos="465"/>
        </w:tabs>
        <w:suppressAutoHyphens w:val="0"/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401295">
        <w:rPr>
          <w:rFonts w:cs="Times New Roman"/>
          <w:sz w:val="24"/>
          <w:szCs w:val="24"/>
        </w:rPr>
        <w:t>A Pénzügyi és Közbeszerzési Bizottság elnöke az összeférhetetlenségi vizsgálati eljárás során felszólítja az érintett képviselőt, hogy 5 napon belül nyilatkozzon összeférhetetlensége fennállásáról, illetve írásban jelentse be a polgármesternek az összeférhetetlen tisztségről való lemondását. Ha a képviselő az utóbbi megtörténtét bejelenti a Pénzügyi</w:t>
      </w:r>
      <w:r w:rsidRPr="00401295">
        <w:rPr>
          <w:rFonts w:cs="Times New Roman"/>
          <w:b/>
          <w:sz w:val="24"/>
          <w:szCs w:val="24"/>
        </w:rPr>
        <w:t xml:space="preserve"> </w:t>
      </w:r>
      <w:r w:rsidRPr="00401295">
        <w:rPr>
          <w:rFonts w:cs="Times New Roman"/>
          <w:sz w:val="24"/>
          <w:szCs w:val="24"/>
        </w:rPr>
        <w:t>és Közbeszerzési Bizottság elnökének, akkor az elnök megállapítja az összeférhetetlenségi vizsgálati eljárás befejezését, és erről a tényről tájékoztatja a polgármestert.</w:t>
      </w:r>
    </w:p>
    <w:p w:rsidR="00B535E0" w:rsidRPr="00401295" w:rsidRDefault="00B535E0" w:rsidP="00D50972">
      <w:pPr>
        <w:pStyle w:val="Szvegtrzs3"/>
        <w:widowControl/>
        <w:numPr>
          <w:ilvl w:val="0"/>
          <w:numId w:val="28"/>
        </w:numPr>
        <w:tabs>
          <w:tab w:val="clear" w:pos="465"/>
        </w:tabs>
        <w:suppressAutoHyphens w:val="0"/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401295">
        <w:rPr>
          <w:rFonts w:cs="Times New Roman"/>
          <w:sz w:val="24"/>
          <w:szCs w:val="24"/>
        </w:rPr>
        <w:t>Ha a képviselő vitatja az összeférhetetlenség fennállását, vagy a felszólítástól számított 5 napon belül nem nyilatkozik az összeférhetetlenség megszüntetéséről, a Pénzügyi és Közbeszerzési Bizottság elnöke haladéktalanul intézkedik az összeférhetetlen</w:t>
      </w:r>
      <w:r w:rsidR="00401295" w:rsidRPr="00401295">
        <w:rPr>
          <w:rFonts w:cs="Times New Roman"/>
          <w:sz w:val="24"/>
          <w:szCs w:val="24"/>
        </w:rPr>
        <w:t>ségi eljárás folytatásáról.</w:t>
      </w:r>
    </w:p>
    <w:p w:rsidR="00B535E0" w:rsidRPr="00DC58DE" w:rsidRDefault="00187240" w:rsidP="00187240">
      <w:pPr>
        <w:pStyle w:val="Szvegtrzs3"/>
        <w:spacing w:before="360" w:after="360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50.</w:t>
      </w:r>
      <w:r w:rsidR="00B535E0" w:rsidRPr="00DC58DE">
        <w:rPr>
          <w:rFonts w:cs="Times New Roman"/>
          <w:b/>
          <w:i/>
          <w:sz w:val="24"/>
          <w:szCs w:val="24"/>
        </w:rPr>
        <w:t>§</w:t>
      </w:r>
    </w:p>
    <w:p w:rsidR="00B535E0" w:rsidRPr="00187240" w:rsidRDefault="00B535E0" w:rsidP="00D50972">
      <w:pPr>
        <w:pStyle w:val="Szvegtrzs3"/>
        <w:widowControl/>
        <w:numPr>
          <w:ilvl w:val="0"/>
          <w:numId w:val="29"/>
        </w:numPr>
        <w:tabs>
          <w:tab w:val="clear" w:pos="360"/>
        </w:tabs>
        <w:suppressAutoHyphens w:val="0"/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187240">
        <w:rPr>
          <w:rFonts w:cs="Times New Roman"/>
          <w:sz w:val="24"/>
          <w:szCs w:val="24"/>
        </w:rPr>
        <w:t>A Pénzügyi és Közbeszerzési Bizottság az összeférhetetlenségi ügyet zárt ülésen tárgyalja.</w:t>
      </w:r>
    </w:p>
    <w:p w:rsidR="00B535E0" w:rsidRPr="00187240" w:rsidRDefault="00B535E0" w:rsidP="00D50972">
      <w:pPr>
        <w:pStyle w:val="Szvegtrzs3"/>
        <w:widowControl/>
        <w:numPr>
          <w:ilvl w:val="0"/>
          <w:numId w:val="29"/>
        </w:numPr>
        <w:tabs>
          <w:tab w:val="clear" w:pos="360"/>
        </w:tabs>
        <w:suppressAutoHyphens w:val="0"/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187240">
        <w:rPr>
          <w:rFonts w:cs="Times New Roman"/>
          <w:sz w:val="24"/>
          <w:szCs w:val="24"/>
        </w:rPr>
        <w:t>A Pénzügyi</w:t>
      </w:r>
      <w:r w:rsidRPr="00187240">
        <w:rPr>
          <w:rFonts w:cs="Times New Roman"/>
          <w:b/>
          <w:sz w:val="24"/>
          <w:szCs w:val="24"/>
        </w:rPr>
        <w:t xml:space="preserve"> </w:t>
      </w:r>
      <w:r w:rsidRPr="00187240">
        <w:rPr>
          <w:rFonts w:cs="Times New Roman"/>
          <w:sz w:val="24"/>
          <w:szCs w:val="24"/>
        </w:rPr>
        <w:t>és Közbeszerzési Bizottság adatokat kérhet be és bárkit meghallgathat.</w:t>
      </w:r>
    </w:p>
    <w:p w:rsidR="00B535E0" w:rsidRPr="00187240" w:rsidRDefault="00B535E0" w:rsidP="00D50972">
      <w:pPr>
        <w:pStyle w:val="Szvegtrzs3"/>
        <w:widowControl/>
        <w:numPr>
          <w:ilvl w:val="0"/>
          <w:numId w:val="29"/>
        </w:numPr>
        <w:tabs>
          <w:tab w:val="clear" w:pos="360"/>
        </w:tabs>
        <w:suppressAutoHyphens w:val="0"/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187240">
        <w:rPr>
          <w:rFonts w:cs="Times New Roman"/>
          <w:sz w:val="24"/>
          <w:szCs w:val="24"/>
        </w:rPr>
        <w:t>A Pénzügyi</w:t>
      </w:r>
      <w:r w:rsidRPr="00187240">
        <w:rPr>
          <w:rFonts w:cs="Times New Roman"/>
          <w:b/>
          <w:sz w:val="24"/>
          <w:szCs w:val="24"/>
        </w:rPr>
        <w:t xml:space="preserve"> </w:t>
      </w:r>
      <w:r w:rsidRPr="00187240">
        <w:rPr>
          <w:rFonts w:cs="Times New Roman"/>
          <w:sz w:val="24"/>
          <w:szCs w:val="24"/>
        </w:rPr>
        <w:t>és Közbeszerzési</w:t>
      </w:r>
      <w:r w:rsidRPr="00187240">
        <w:rPr>
          <w:rFonts w:cs="Times New Roman"/>
          <w:b/>
          <w:sz w:val="24"/>
          <w:szCs w:val="24"/>
        </w:rPr>
        <w:t xml:space="preserve"> </w:t>
      </w:r>
      <w:r w:rsidRPr="00187240">
        <w:rPr>
          <w:rFonts w:cs="Times New Roman"/>
          <w:sz w:val="24"/>
          <w:szCs w:val="24"/>
        </w:rPr>
        <w:t>Bizottság elnöke az összeférhetetlenségi ügy tárgyalásáról, idejéről, és helyéről köteles az érintett képviselőt értesíteni. Ha a képviselő megjelenik, kérésére meg kell őt hallgatni, és lehetőséget kell adni neki bizonyítékainak előterjesztésére.</w:t>
      </w:r>
    </w:p>
    <w:p w:rsidR="00884A35" w:rsidRPr="00187240" w:rsidRDefault="00B535E0" w:rsidP="00D50972">
      <w:pPr>
        <w:pStyle w:val="Szvegtrzs3"/>
        <w:widowControl/>
        <w:numPr>
          <w:ilvl w:val="0"/>
          <w:numId w:val="29"/>
        </w:numPr>
        <w:tabs>
          <w:tab w:val="clear" w:pos="360"/>
        </w:tabs>
        <w:suppressAutoHyphens w:val="0"/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187240">
        <w:rPr>
          <w:rFonts w:cs="Times New Roman"/>
          <w:sz w:val="24"/>
          <w:szCs w:val="24"/>
        </w:rPr>
        <w:t>Ha a Pénzügyi és Közbeszerzési Bizottság a rendelkezésére álló adatok és bizonyítékok alapján nem tud dönteni az összeférhetetlenségi ügy előterjeszthetőségében, akkor további adatokat és bizonyítékokat szerezhet be</w:t>
      </w:r>
      <w:r w:rsidR="00187240" w:rsidRPr="00187240">
        <w:rPr>
          <w:rFonts w:cs="Times New Roman"/>
          <w:sz w:val="24"/>
          <w:szCs w:val="24"/>
        </w:rPr>
        <w:t>.</w:t>
      </w:r>
    </w:p>
    <w:p w:rsidR="00884A35" w:rsidRPr="00187240" w:rsidRDefault="00B535E0" w:rsidP="00D50972">
      <w:pPr>
        <w:pStyle w:val="Szvegtrzs3"/>
        <w:widowControl/>
        <w:numPr>
          <w:ilvl w:val="0"/>
          <w:numId w:val="29"/>
        </w:numPr>
        <w:tabs>
          <w:tab w:val="clear" w:pos="360"/>
        </w:tabs>
        <w:suppressAutoHyphens w:val="0"/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187240">
        <w:rPr>
          <w:rFonts w:cs="Times New Roman"/>
          <w:sz w:val="24"/>
          <w:szCs w:val="24"/>
        </w:rPr>
        <w:t>A Pénzügyi és Közbeszerzési Bizottság összeférhetetlenségi vizsgálata eredményéről tájékoztatja a polgármestert, és javaslatot tesz a polgármesternek a Képviselő-testület (6) bekezdésében foglaltak szerinti megfelelő határidőben történő összehívására.</w:t>
      </w:r>
    </w:p>
    <w:p w:rsidR="00370B63" w:rsidRPr="003C23BE" w:rsidRDefault="00B535E0" w:rsidP="00370B63">
      <w:pPr>
        <w:pStyle w:val="Szvegtrzs3"/>
        <w:widowControl/>
        <w:numPr>
          <w:ilvl w:val="0"/>
          <w:numId w:val="29"/>
        </w:numPr>
        <w:tabs>
          <w:tab w:val="clear" w:pos="360"/>
        </w:tabs>
        <w:suppressAutoHyphens w:val="0"/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187240">
        <w:rPr>
          <w:rFonts w:cs="Times New Roman"/>
          <w:sz w:val="24"/>
          <w:szCs w:val="24"/>
        </w:rPr>
        <w:t>A Pénzügyi</w:t>
      </w:r>
      <w:r w:rsidRPr="00187240">
        <w:rPr>
          <w:rFonts w:cs="Times New Roman"/>
          <w:b/>
          <w:sz w:val="24"/>
          <w:szCs w:val="24"/>
        </w:rPr>
        <w:t xml:space="preserve"> </w:t>
      </w:r>
      <w:r w:rsidRPr="00187240">
        <w:rPr>
          <w:rFonts w:cs="Times New Roman"/>
          <w:sz w:val="24"/>
          <w:szCs w:val="24"/>
        </w:rPr>
        <w:t>és Közbeszerzési</w:t>
      </w:r>
      <w:r w:rsidRPr="00187240">
        <w:rPr>
          <w:rFonts w:cs="Times New Roman"/>
          <w:b/>
          <w:sz w:val="24"/>
          <w:szCs w:val="24"/>
        </w:rPr>
        <w:t xml:space="preserve"> </w:t>
      </w:r>
      <w:r w:rsidRPr="00187240">
        <w:rPr>
          <w:rFonts w:cs="Times New Roman"/>
          <w:sz w:val="24"/>
          <w:szCs w:val="24"/>
        </w:rPr>
        <w:t xml:space="preserve">Bizottság előterjesztése, ennek hiányában a polgármester előterjesztése alapján a Képviselő-testület a következő ülésén, de legkésőbb az </w:t>
      </w:r>
      <w:r w:rsidRPr="00187240">
        <w:rPr>
          <w:rFonts w:cs="Times New Roman"/>
          <w:sz w:val="24"/>
          <w:szCs w:val="24"/>
        </w:rPr>
        <w:lastRenderedPageBreak/>
        <w:t>összeférhetetlenség megállapításának kezdeményezését követő 30 napon belül határozattal dönt az összeférhetetlenségről.</w:t>
      </w:r>
    </w:p>
    <w:p w:rsidR="00B535E0" w:rsidRPr="00DC58DE" w:rsidRDefault="00187240" w:rsidP="00187240">
      <w:pPr>
        <w:pStyle w:val="Szvegtrzs3"/>
        <w:spacing w:before="360" w:after="360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51.</w:t>
      </w:r>
      <w:r w:rsidR="00B535E0" w:rsidRPr="00DC58DE">
        <w:rPr>
          <w:rFonts w:cs="Times New Roman"/>
          <w:b/>
          <w:i/>
          <w:sz w:val="24"/>
          <w:szCs w:val="24"/>
        </w:rPr>
        <w:t>§</w:t>
      </w:r>
    </w:p>
    <w:p w:rsidR="00B535E0" w:rsidRPr="00187240" w:rsidRDefault="00B535E0" w:rsidP="00D50972">
      <w:pPr>
        <w:pStyle w:val="Szvegtrzs3"/>
        <w:widowControl/>
        <w:numPr>
          <w:ilvl w:val="0"/>
          <w:numId w:val="30"/>
        </w:numPr>
        <w:tabs>
          <w:tab w:val="clear" w:pos="360"/>
        </w:tabs>
        <w:suppressAutoHyphens w:val="0"/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DC58DE">
        <w:rPr>
          <w:rFonts w:cs="Times New Roman"/>
          <w:sz w:val="24"/>
          <w:szCs w:val="24"/>
        </w:rPr>
        <w:t xml:space="preserve">Az összeférhetetlenségi ügyben a határozati javaslathoz módosító indítványt nem lehet tenni, arról a Képviselő-testület vita nélkül határoz. A határozathozatal előtt a képviselő felszólalhat. </w:t>
      </w:r>
    </w:p>
    <w:p w:rsidR="003C23BE" w:rsidRPr="0094198F" w:rsidRDefault="00B535E0" w:rsidP="003C23BE">
      <w:pPr>
        <w:pStyle w:val="Szvegtrzs3"/>
        <w:widowControl/>
        <w:numPr>
          <w:ilvl w:val="0"/>
          <w:numId w:val="30"/>
        </w:numPr>
        <w:tabs>
          <w:tab w:val="clear" w:pos="360"/>
        </w:tabs>
        <w:suppressAutoHyphens w:val="0"/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DC58DE">
        <w:rPr>
          <w:rFonts w:cs="Times New Roman"/>
          <w:sz w:val="24"/>
          <w:szCs w:val="24"/>
        </w:rPr>
        <w:t>Ha a Képviselő-testület nem mondja ki az összeférhetetlenséget, akkor a képviselővel szemben ugyanezen tények alapján újabb összeférhetetlenségi eljárást kezdeményezni nem lehet.</w:t>
      </w:r>
    </w:p>
    <w:p w:rsidR="00B535E0" w:rsidRPr="00187240" w:rsidRDefault="00B535E0" w:rsidP="00F44205">
      <w:pPr>
        <w:pStyle w:val="Szvegtrzs3"/>
        <w:spacing w:before="360"/>
        <w:jc w:val="center"/>
        <w:rPr>
          <w:rFonts w:cs="Times New Roman"/>
          <w:b/>
          <w:i/>
          <w:sz w:val="24"/>
          <w:szCs w:val="24"/>
        </w:rPr>
      </w:pPr>
      <w:r w:rsidRPr="00187240">
        <w:rPr>
          <w:rFonts w:cs="Times New Roman"/>
          <w:b/>
          <w:i/>
          <w:sz w:val="24"/>
          <w:szCs w:val="24"/>
        </w:rPr>
        <w:t>Vagyonnyilatkozattal kapcsolatos eljárás</w:t>
      </w:r>
    </w:p>
    <w:p w:rsidR="00B535E0" w:rsidRPr="00F44205" w:rsidRDefault="00F44205" w:rsidP="00F44205">
      <w:pPr>
        <w:pStyle w:val="Szvegtrzs3"/>
        <w:spacing w:before="360" w:after="360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52.</w:t>
      </w:r>
      <w:r w:rsidR="00B535E0" w:rsidRPr="00DC58DE">
        <w:rPr>
          <w:rFonts w:cs="Times New Roman"/>
          <w:b/>
          <w:i/>
          <w:sz w:val="24"/>
          <w:szCs w:val="24"/>
        </w:rPr>
        <w:t>§</w:t>
      </w:r>
    </w:p>
    <w:p w:rsidR="00B535E0" w:rsidRPr="00F44205" w:rsidRDefault="00B535E0" w:rsidP="00F44205">
      <w:pPr>
        <w:pStyle w:val="Szvegtrzs3"/>
        <w:widowControl/>
        <w:suppressAutoHyphens w:val="0"/>
        <w:spacing w:before="120"/>
        <w:jc w:val="both"/>
        <w:rPr>
          <w:rFonts w:cs="Times New Roman"/>
          <w:b/>
          <w:sz w:val="24"/>
          <w:szCs w:val="24"/>
        </w:rPr>
      </w:pPr>
      <w:r w:rsidRPr="00F44205">
        <w:rPr>
          <w:rFonts w:cs="Times New Roman"/>
          <w:sz w:val="24"/>
          <w:szCs w:val="24"/>
        </w:rPr>
        <w:t>A polgármesteri, alpolgármesteri és a képviselői vagyonnyilatkozatokat a Pénzügyi</w:t>
      </w:r>
      <w:r w:rsidRPr="00F44205">
        <w:rPr>
          <w:rFonts w:cs="Times New Roman"/>
          <w:b/>
          <w:sz w:val="24"/>
          <w:szCs w:val="24"/>
        </w:rPr>
        <w:t xml:space="preserve"> </w:t>
      </w:r>
      <w:r w:rsidRPr="00F44205">
        <w:rPr>
          <w:rFonts w:cs="Times New Roman"/>
          <w:sz w:val="24"/>
          <w:szCs w:val="24"/>
        </w:rPr>
        <w:t>és Közbeszerzési</w:t>
      </w:r>
      <w:r w:rsidRPr="00F44205">
        <w:rPr>
          <w:rFonts w:cs="Times New Roman"/>
          <w:b/>
          <w:sz w:val="24"/>
          <w:szCs w:val="24"/>
        </w:rPr>
        <w:t xml:space="preserve"> </w:t>
      </w:r>
      <w:r w:rsidRPr="00F44205">
        <w:rPr>
          <w:rFonts w:cs="Times New Roman"/>
          <w:sz w:val="24"/>
          <w:szCs w:val="24"/>
        </w:rPr>
        <w:t>Bizottság tartja nyilván és ellenőrzi.</w:t>
      </w:r>
    </w:p>
    <w:p w:rsidR="00B535E0" w:rsidRPr="00F44205" w:rsidRDefault="00F44205" w:rsidP="00F44205">
      <w:pPr>
        <w:pStyle w:val="Szvegtrzs3"/>
        <w:spacing w:before="360" w:after="360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53.</w:t>
      </w:r>
      <w:r w:rsidR="00B535E0" w:rsidRPr="00DC58DE">
        <w:rPr>
          <w:rFonts w:cs="Times New Roman"/>
          <w:b/>
          <w:i/>
          <w:sz w:val="24"/>
          <w:szCs w:val="24"/>
        </w:rPr>
        <w:t>§</w:t>
      </w:r>
    </w:p>
    <w:p w:rsidR="00B535E0" w:rsidRPr="00F44205" w:rsidRDefault="00B535E0" w:rsidP="00D50972">
      <w:pPr>
        <w:pStyle w:val="Szvegtrzs3"/>
        <w:widowControl/>
        <w:numPr>
          <w:ilvl w:val="0"/>
          <w:numId w:val="31"/>
        </w:numPr>
        <w:tabs>
          <w:tab w:val="clear" w:pos="360"/>
        </w:tabs>
        <w:suppressAutoHyphens w:val="0"/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F44205">
        <w:rPr>
          <w:rFonts w:cs="Times New Roman"/>
          <w:sz w:val="24"/>
          <w:szCs w:val="24"/>
        </w:rPr>
        <w:t>A vagyonnyilatkozattal kapcsolatos eljárást a Pénzügyi és Közbeszerzési</w:t>
      </w:r>
      <w:r w:rsidRPr="00F44205">
        <w:rPr>
          <w:rFonts w:cs="Times New Roman"/>
          <w:b/>
          <w:sz w:val="24"/>
          <w:szCs w:val="24"/>
        </w:rPr>
        <w:t xml:space="preserve"> </w:t>
      </w:r>
      <w:r w:rsidRPr="00F44205">
        <w:rPr>
          <w:rFonts w:cs="Times New Roman"/>
          <w:sz w:val="24"/>
          <w:szCs w:val="24"/>
        </w:rPr>
        <w:t>Bizottságnál bárki</w:t>
      </w:r>
      <w:r w:rsidRPr="00DC58DE">
        <w:rPr>
          <w:rFonts w:cs="Times New Roman"/>
          <w:sz w:val="24"/>
          <w:szCs w:val="24"/>
        </w:rPr>
        <w:t xml:space="preserve"> </w:t>
      </w:r>
      <w:r w:rsidRPr="00F44205">
        <w:rPr>
          <w:rFonts w:cs="Times New Roman"/>
          <w:sz w:val="24"/>
          <w:szCs w:val="24"/>
        </w:rPr>
        <w:t>kezdeményezheti.</w:t>
      </w:r>
    </w:p>
    <w:p w:rsidR="00B535E0" w:rsidRPr="00F44205" w:rsidRDefault="00B535E0" w:rsidP="00D50972">
      <w:pPr>
        <w:pStyle w:val="Szvegtrzs3"/>
        <w:widowControl/>
        <w:numPr>
          <w:ilvl w:val="0"/>
          <w:numId w:val="31"/>
        </w:numPr>
        <w:tabs>
          <w:tab w:val="clear" w:pos="360"/>
        </w:tabs>
        <w:suppressAutoHyphens w:val="0"/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F44205">
        <w:rPr>
          <w:rFonts w:cs="Times New Roman"/>
          <w:sz w:val="24"/>
          <w:szCs w:val="24"/>
        </w:rPr>
        <w:t>A vagyonnyilatkozattal kapcsolatos eljárás célja a vagyonnyilatkozatban foglaltak valóságtartalmának ellenőrzése.</w:t>
      </w:r>
    </w:p>
    <w:p w:rsidR="00B535E0" w:rsidRPr="00F44205" w:rsidRDefault="00B535E0" w:rsidP="00D50972">
      <w:pPr>
        <w:pStyle w:val="Szvegtrzs3"/>
        <w:widowControl/>
        <w:numPr>
          <w:ilvl w:val="0"/>
          <w:numId w:val="31"/>
        </w:numPr>
        <w:tabs>
          <w:tab w:val="clear" w:pos="360"/>
        </w:tabs>
        <w:suppressAutoHyphens w:val="0"/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F44205">
        <w:rPr>
          <w:rFonts w:cs="Times New Roman"/>
          <w:sz w:val="24"/>
          <w:szCs w:val="24"/>
        </w:rPr>
        <w:t>A vagyonnyilatkozattal kapcsolatos eljárás lefolytatásának a vagyonnyilatkozat konkrét tartalmára vonatkozó tényállás esetén van helye. A kezdeményezést írásban kell benyújtani, amiben konkrétan meg kell jelölni a vagyonnyilatkozat kifogásolt részét és tartalmát, illetve a bejelentésnek tartalmaznia kell a bejelentő személyi azonosító adatait (név, lakcím) és aláírását. Ha az eljárásra irányuló kezdeményezés nem jelöli meg konkrétan vagyonnyilatkozat kifogásolt részét és tartalmát, a Pénzügyi</w:t>
      </w:r>
      <w:r w:rsidRPr="00F44205">
        <w:rPr>
          <w:rFonts w:cs="Times New Roman"/>
          <w:b/>
          <w:sz w:val="24"/>
          <w:szCs w:val="24"/>
        </w:rPr>
        <w:t xml:space="preserve"> </w:t>
      </w:r>
      <w:r w:rsidRPr="00F44205">
        <w:rPr>
          <w:rFonts w:cs="Times New Roman"/>
          <w:sz w:val="24"/>
          <w:szCs w:val="24"/>
        </w:rPr>
        <w:t xml:space="preserve">és Közbeszerzési Bizottság felhívja a kezdeményezőt a hiány pótlására. Ha a kezdeményező 15 napon belül nem tesz eleget a felhívásnak, vagy ha a kezdeményezés nyilvánvalóan alaptalan, a Pénzügyi és Közbeszerzési Bizottság a rendelkezésére álló adatok alapján dönt az eljárás lefolytatásáról, vagy további vizsgálat nélkül </w:t>
      </w:r>
      <w:proofErr w:type="gramStart"/>
      <w:r w:rsidRPr="00F44205">
        <w:rPr>
          <w:rFonts w:cs="Times New Roman"/>
          <w:sz w:val="24"/>
          <w:szCs w:val="24"/>
        </w:rPr>
        <w:t>ezen</w:t>
      </w:r>
      <w:proofErr w:type="gramEnd"/>
      <w:r w:rsidRPr="00F44205">
        <w:rPr>
          <w:rFonts w:cs="Times New Roman"/>
          <w:sz w:val="24"/>
          <w:szCs w:val="24"/>
        </w:rPr>
        <w:t xml:space="preserve"> tényről tájékoztatja a Képviselő-testületet.</w:t>
      </w:r>
    </w:p>
    <w:p w:rsidR="00B535E0" w:rsidRPr="00F44205" w:rsidRDefault="00B535E0" w:rsidP="00D50972">
      <w:pPr>
        <w:pStyle w:val="Szvegtrzs3"/>
        <w:widowControl/>
        <w:numPr>
          <w:ilvl w:val="0"/>
          <w:numId w:val="31"/>
        </w:numPr>
        <w:tabs>
          <w:tab w:val="clear" w:pos="360"/>
        </w:tabs>
        <w:suppressAutoHyphens w:val="0"/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F44205">
        <w:rPr>
          <w:rFonts w:cs="Times New Roman"/>
          <w:sz w:val="24"/>
          <w:szCs w:val="24"/>
        </w:rPr>
        <w:t>A Pénzügyi és Közbeszerzési Bizottság elnöke a vagyonnyilatkozattal kapcsolatos eljárás keretében felhívja az érintett képviselőt, hogy 5 napon belül nyilatkozzon a kezdeményezéssel kapcsolatosan, illetve – amennyiben azt alaposnak találja – javítsa ki a kezdeményezésben kifogásolt adatokat. Ha a képviselő a kifogásolt adatokat kijavítja, a Pénzügyi és Közbeszerzési Bizottság elnöke a vagyonnyilatkozattal kapcsolatos eljárás befejezéséről haladéktalanul tájékoztatja a Képviselő-testületet.</w:t>
      </w:r>
    </w:p>
    <w:p w:rsidR="00B535E0" w:rsidRPr="00F44205" w:rsidRDefault="00B535E0" w:rsidP="00D50972">
      <w:pPr>
        <w:pStyle w:val="Szvegtrzs3"/>
        <w:widowControl/>
        <w:numPr>
          <w:ilvl w:val="0"/>
          <w:numId w:val="31"/>
        </w:numPr>
        <w:tabs>
          <w:tab w:val="clear" w:pos="360"/>
        </w:tabs>
        <w:suppressAutoHyphens w:val="0"/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F44205">
        <w:rPr>
          <w:rFonts w:cs="Times New Roman"/>
          <w:sz w:val="24"/>
          <w:szCs w:val="24"/>
        </w:rPr>
        <w:t>Ha a képviselő a felhívásnak nem tesz eleget, illetve a kezdeményezésben foglaltakat vitatja, a Pénzügyi és Közbeszerzési Bizottság dönt a vagyonnyilatkozattal kapcsolatos eljárás lefolytatásáról, melynek keretében a valós vagyoni helyzet tisztázása érdekében a Pénzügyi</w:t>
      </w:r>
      <w:r w:rsidRPr="00F44205">
        <w:rPr>
          <w:rFonts w:cs="Times New Roman"/>
          <w:b/>
          <w:sz w:val="24"/>
          <w:szCs w:val="24"/>
        </w:rPr>
        <w:t xml:space="preserve"> </w:t>
      </w:r>
      <w:r w:rsidRPr="00F44205">
        <w:rPr>
          <w:rFonts w:cs="Times New Roman"/>
          <w:sz w:val="24"/>
          <w:szCs w:val="24"/>
        </w:rPr>
        <w:t xml:space="preserve">és Közbeszerzési Bizottság tagjai betekinthetnek a képviselővel közös </w:t>
      </w:r>
      <w:r w:rsidRPr="00F44205">
        <w:rPr>
          <w:rFonts w:cs="Times New Roman"/>
          <w:sz w:val="24"/>
          <w:szCs w:val="24"/>
        </w:rPr>
        <w:lastRenderedPageBreak/>
        <w:t>háztartásban élő házas-vagy élettárásának, valamint gyermekének vagyonnyilatkozatába.</w:t>
      </w:r>
    </w:p>
    <w:p w:rsidR="00B535E0" w:rsidRPr="00DC58DE" w:rsidRDefault="009B5D13" w:rsidP="009B5D13">
      <w:pPr>
        <w:pStyle w:val="Szvegtrzs3"/>
        <w:spacing w:before="360" w:after="360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54.</w:t>
      </w:r>
      <w:r w:rsidR="00B535E0" w:rsidRPr="00DC58DE">
        <w:rPr>
          <w:rFonts w:cs="Times New Roman"/>
          <w:b/>
          <w:i/>
          <w:sz w:val="24"/>
          <w:szCs w:val="24"/>
        </w:rPr>
        <w:t>§</w:t>
      </w:r>
    </w:p>
    <w:p w:rsidR="001A007D" w:rsidRPr="00DC58DE" w:rsidRDefault="00B535E0" w:rsidP="00DC58DE">
      <w:pPr>
        <w:pStyle w:val="Szvegtrzs3"/>
        <w:widowControl/>
        <w:suppressAutoHyphens w:val="0"/>
        <w:spacing w:before="120"/>
        <w:jc w:val="both"/>
        <w:rPr>
          <w:rFonts w:cs="Times New Roman"/>
          <w:sz w:val="24"/>
          <w:szCs w:val="24"/>
        </w:rPr>
      </w:pPr>
      <w:r w:rsidRPr="00DC58DE">
        <w:rPr>
          <w:rFonts w:cs="Times New Roman"/>
          <w:sz w:val="24"/>
          <w:szCs w:val="24"/>
        </w:rPr>
        <w:t>A vagyonnyilatkozattal kapcsolatos eljárás megismétlésének ugyanazon vagyonnyilatkozat esetében csak akkor van helye, ha az erre irányuló kezdeményezés új tényállást (adatot) tartalmaz.</w:t>
      </w:r>
    </w:p>
    <w:p w:rsidR="00B535E0" w:rsidRPr="00DC58DE" w:rsidRDefault="009B5D13" w:rsidP="009B5D13">
      <w:pPr>
        <w:pStyle w:val="Szvegtrzs3"/>
        <w:tabs>
          <w:tab w:val="left" w:pos="6096"/>
        </w:tabs>
        <w:spacing w:before="360" w:after="360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55.</w:t>
      </w:r>
      <w:r w:rsidR="00B535E0" w:rsidRPr="00DC58DE">
        <w:rPr>
          <w:rFonts w:cs="Times New Roman"/>
          <w:b/>
          <w:i/>
          <w:sz w:val="24"/>
          <w:szCs w:val="24"/>
        </w:rPr>
        <w:t>§</w:t>
      </w:r>
    </w:p>
    <w:p w:rsidR="00B535E0" w:rsidRPr="009B5D13" w:rsidRDefault="00884A35" w:rsidP="00D50972">
      <w:pPr>
        <w:pStyle w:val="Szvegtrzs3"/>
        <w:widowControl/>
        <w:numPr>
          <w:ilvl w:val="0"/>
          <w:numId w:val="32"/>
        </w:numPr>
        <w:tabs>
          <w:tab w:val="clear" w:pos="360"/>
        </w:tabs>
        <w:suppressAutoHyphens w:val="0"/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DC58DE">
        <w:rPr>
          <w:rFonts w:cs="Times New Roman"/>
          <w:sz w:val="24"/>
          <w:szCs w:val="24"/>
        </w:rPr>
        <w:t xml:space="preserve">A vagyonnyilatkozatokat az </w:t>
      </w:r>
      <w:r w:rsidR="00B535E0" w:rsidRPr="00DC58DE">
        <w:rPr>
          <w:rFonts w:cs="Times New Roman"/>
          <w:sz w:val="24"/>
          <w:szCs w:val="24"/>
        </w:rPr>
        <w:t>Önkormányzati Hivatal kizárólag erre a célra rendszeresített, elkülönített és a biztonsági követelményeknek megfelelően elhelyezett páncélszekrényben kell őrizni.</w:t>
      </w:r>
    </w:p>
    <w:p w:rsidR="00B535E0" w:rsidRPr="009B5D13" w:rsidRDefault="00B535E0" w:rsidP="00D50972">
      <w:pPr>
        <w:pStyle w:val="Szvegtrzs3"/>
        <w:widowControl/>
        <w:numPr>
          <w:ilvl w:val="0"/>
          <w:numId w:val="32"/>
        </w:numPr>
        <w:tabs>
          <w:tab w:val="clear" w:pos="360"/>
        </w:tabs>
        <w:suppressAutoHyphens w:val="0"/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DC58DE">
        <w:rPr>
          <w:rFonts w:cs="Times New Roman"/>
          <w:sz w:val="24"/>
          <w:szCs w:val="24"/>
        </w:rPr>
        <w:t xml:space="preserve">A képviselők vagyonnyilatkozatába – </w:t>
      </w:r>
      <w:r w:rsidRPr="009B5D13">
        <w:rPr>
          <w:rFonts w:cs="Times New Roman"/>
          <w:sz w:val="24"/>
          <w:szCs w:val="24"/>
        </w:rPr>
        <w:t>a Pénzügyi és Közbeszerzési Bizottság elnöke által kijelölt időpontban –</w:t>
      </w:r>
      <w:r w:rsidR="009B5D13" w:rsidRPr="009B5D13">
        <w:rPr>
          <w:rFonts w:cs="Times New Roman"/>
          <w:sz w:val="24"/>
          <w:szCs w:val="24"/>
        </w:rPr>
        <w:t xml:space="preserve"> </w:t>
      </w:r>
      <w:r w:rsidRPr="009B5D13">
        <w:rPr>
          <w:rFonts w:cs="Times New Roman"/>
          <w:sz w:val="24"/>
          <w:szCs w:val="24"/>
        </w:rPr>
        <w:t>a Pénzügyi és Közbeszerzési Bizotts</w:t>
      </w:r>
      <w:r w:rsidR="001A007D">
        <w:rPr>
          <w:rFonts w:cs="Times New Roman"/>
          <w:sz w:val="24"/>
          <w:szCs w:val="24"/>
        </w:rPr>
        <w:t xml:space="preserve">ág elnökének vagy általa </w:t>
      </w:r>
      <w:r w:rsidRPr="009B5D13">
        <w:rPr>
          <w:rFonts w:cs="Times New Roman"/>
          <w:sz w:val="24"/>
          <w:szCs w:val="24"/>
        </w:rPr>
        <w:t>kijelölt tagjának jel</w:t>
      </w:r>
      <w:r w:rsidR="009B5D13" w:rsidRPr="009B5D13">
        <w:rPr>
          <w:rFonts w:cs="Times New Roman"/>
          <w:sz w:val="24"/>
          <w:szCs w:val="24"/>
        </w:rPr>
        <w:t>enlétében bárki betekinthet.</w:t>
      </w:r>
    </w:p>
    <w:p w:rsidR="00B535E0" w:rsidRPr="00DC58DE" w:rsidRDefault="00B535E0" w:rsidP="009B5D13">
      <w:pPr>
        <w:tabs>
          <w:tab w:val="left" w:pos="6237"/>
        </w:tabs>
        <w:spacing w:before="480" w:after="120"/>
        <w:jc w:val="center"/>
        <w:rPr>
          <w:rFonts w:cs="Times New Roman"/>
          <w:b/>
          <w:i/>
        </w:rPr>
      </w:pPr>
      <w:r w:rsidRPr="00DC58DE">
        <w:rPr>
          <w:rFonts w:cs="Times New Roman"/>
          <w:b/>
          <w:i/>
        </w:rPr>
        <w:t>X. FEJEZET</w:t>
      </w:r>
    </w:p>
    <w:p w:rsidR="00B535E0" w:rsidRPr="009B5D13" w:rsidRDefault="00B535E0" w:rsidP="009B5D13">
      <w:pPr>
        <w:pStyle w:val="Cmsor2"/>
        <w:spacing w:before="120" w:after="360" w:line="240" w:lineRule="auto"/>
        <w:ind w:left="0"/>
        <w:jc w:val="center"/>
        <w:rPr>
          <w:i/>
          <w:szCs w:val="24"/>
        </w:rPr>
      </w:pPr>
      <w:r w:rsidRPr="00DC58DE">
        <w:rPr>
          <w:i/>
          <w:szCs w:val="24"/>
        </w:rPr>
        <w:t xml:space="preserve">ZÁRÓ </w:t>
      </w:r>
      <w:proofErr w:type="gramStart"/>
      <w:r w:rsidRPr="00DC58DE">
        <w:rPr>
          <w:i/>
          <w:szCs w:val="24"/>
        </w:rPr>
        <w:t>ÉS</w:t>
      </w:r>
      <w:proofErr w:type="gramEnd"/>
      <w:r w:rsidRPr="00DC58DE">
        <w:rPr>
          <w:i/>
          <w:szCs w:val="24"/>
        </w:rPr>
        <w:t xml:space="preserve"> HATÁLYBALÉPTETŐ RENDELKEZÉSEK</w:t>
      </w:r>
    </w:p>
    <w:p w:rsidR="00B535E0" w:rsidRPr="009B5D13" w:rsidRDefault="009B5D13" w:rsidP="009B5D13">
      <w:pPr>
        <w:tabs>
          <w:tab w:val="left" w:pos="6237"/>
        </w:tabs>
        <w:spacing w:before="360" w:after="360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56.</w:t>
      </w:r>
      <w:r w:rsidR="00B535E0" w:rsidRPr="00DC58DE">
        <w:rPr>
          <w:rFonts w:cs="Times New Roman"/>
          <w:b/>
          <w:i/>
        </w:rPr>
        <w:t>§</w:t>
      </w:r>
    </w:p>
    <w:p w:rsidR="00B535E0" w:rsidRPr="00DC58DE" w:rsidRDefault="008D0879" w:rsidP="00D50972">
      <w:pPr>
        <w:widowControl/>
        <w:numPr>
          <w:ilvl w:val="0"/>
          <w:numId w:val="93"/>
        </w:numPr>
        <w:tabs>
          <w:tab w:val="left" w:pos="6237"/>
        </w:tabs>
        <w:suppressAutoHyphens w:val="0"/>
        <w:spacing w:before="120" w:after="120"/>
        <w:ind w:left="567" w:hanging="567"/>
        <w:jc w:val="both"/>
        <w:rPr>
          <w:rFonts w:cs="Times New Roman"/>
        </w:rPr>
      </w:pPr>
      <w:r>
        <w:rPr>
          <w:rFonts w:cs="Times New Roman"/>
        </w:rPr>
        <w:t>Ez a rendelet a kihirdetéssel egyidejűleg lép</w:t>
      </w:r>
      <w:r w:rsidR="00D7549E">
        <w:rPr>
          <w:rFonts w:cs="Times New Roman"/>
        </w:rPr>
        <w:t xml:space="preserve"> hatályba. </w:t>
      </w:r>
    </w:p>
    <w:p w:rsidR="00B535E0" w:rsidRDefault="001161FD" w:rsidP="00D50972">
      <w:pPr>
        <w:widowControl/>
        <w:numPr>
          <w:ilvl w:val="0"/>
          <w:numId w:val="93"/>
        </w:numPr>
        <w:tabs>
          <w:tab w:val="left" w:pos="6237"/>
        </w:tabs>
        <w:suppressAutoHyphens w:val="0"/>
        <w:spacing w:before="120" w:after="120"/>
        <w:ind w:left="567" w:hanging="567"/>
        <w:jc w:val="both"/>
        <w:rPr>
          <w:rFonts w:cs="Times New Roman"/>
        </w:rPr>
      </w:pPr>
      <w:r>
        <w:rPr>
          <w:rFonts w:cs="Times New Roman"/>
        </w:rPr>
        <w:t>H</w:t>
      </w:r>
      <w:r w:rsidR="008D0879">
        <w:rPr>
          <w:rFonts w:cs="Times New Roman"/>
        </w:rPr>
        <w:t>atályát veszti Körmend V</w:t>
      </w:r>
      <w:r w:rsidR="00B535E0" w:rsidRPr="00DC58DE">
        <w:rPr>
          <w:rFonts w:cs="Times New Roman"/>
        </w:rPr>
        <w:t>áros Önkormá</w:t>
      </w:r>
      <w:r w:rsidR="00881E4F" w:rsidRPr="00DC58DE">
        <w:rPr>
          <w:rFonts w:cs="Times New Roman"/>
        </w:rPr>
        <w:t xml:space="preserve">nyzata </w:t>
      </w:r>
      <w:r>
        <w:rPr>
          <w:rFonts w:cs="Times New Roman"/>
        </w:rPr>
        <w:t>Képviselő-testülete a képviselő-testület szervezeti és működési szabályzatáról szóló</w:t>
      </w:r>
      <w:r w:rsidR="00884A35" w:rsidRPr="00DC58DE">
        <w:rPr>
          <w:rFonts w:cs="Times New Roman"/>
        </w:rPr>
        <w:t xml:space="preserve"> 19/2014. (X</w:t>
      </w:r>
      <w:r w:rsidR="00B535E0" w:rsidRPr="00DC58DE">
        <w:rPr>
          <w:rFonts w:cs="Times New Roman"/>
        </w:rPr>
        <w:t>.</w:t>
      </w:r>
      <w:r>
        <w:rPr>
          <w:rFonts w:cs="Times New Roman"/>
        </w:rPr>
        <w:t xml:space="preserve"> 31.) </w:t>
      </w:r>
      <w:r w:rsidR="00881E4F" w:rsidRPr="00DC58DE">
        <w:rPr>
          <w:rFonts w:cs="Times New Roman"/>
        </w:rPr>
        <w:t xml:space="preserve">önkormányzati </w:t>
      </w:r>
      <w:r w:rsidR="009B5D13">
        <w:rPr>
          <w:rFonts w:cs="Times New Roman"/>
        </w:rPr>
        <w:t>rendelete.</w:t>
      </w:r>
    </w:p>
    <w:p w:rsidR="008D0879" w:rsidRDefault="00A35E46" w:rsidP="00D50972">
      <w:pPr>
        <w:widowControl/>
        <w:numPr>
          <w:ilvl w:val="0"/>
          <w:numId w:val="93"/>
        </w:numPr>
        <w:tabs>
          <w:tab w:val="left" w:pos="6237"/>
        </w:tabs>
        <w:suppressAutoHyphens w:val="0"/>
        <w:spacing w:before="120" w:after="120"/>
        <w:ind w:left="567" w:hanging="567"/>
        <w:jc w:val="both"/>
        <w:rPr>
          <w:rFonts w:cs="Times New Roman"/>
        </w:rPr>
      </w:pPr>
      <w:r>
        <w:rPr>
          <w:rFonts w:cs="Times New Roman"/>
        </w:rPr>
        <w:t>A rendelet melléklete az átruházott hatáskörök listája.</w:t>
      </w:r>
    </w:p>
    <w:p w:rsidR="00A35E46" w:rsidRDefault="00A35E46" w:rsidP="00D50972">
      <w:pPr>
        <w:widowControl/>
        <w:numPr>
          <w:ilvl w:val="0"/>
          <w:numId w:val="93"/>
        </w:numPr>
        <w:tabs>
          <w:tab w:val="left" w:pos="6237"/>
        </w:tabs>
        <w:suppressAutoHyphens w:val="0"/>
        <w:spacing w:before="120" w:after="120"/>
        <w:ind w:left="567" w:hanging="567"/>
        <w:jc w:val="both"/>
        <w:rPr>
          <w:rFonts w:cs="Times New Roman"/>
        </w:rPr>
      </w:pPr>
      <w:r>
        <w:rPr>
          <w:rFonts w:cs="Times New Roman"/>
        </w:rPr>
        <w:t>A rendelettel együtt tárolandó függelékek:</w:t>
      </w:r>
    </w:p>
    <w:p w:rsidR="00A35E46" w:rsidRDefault="00A35E46" w:rsidP="00D50972">
      <w:pPr>
        <w:pStyle w:val="Listaszerbekezds"/>
        <w:widowControl/>
        <w:numPr>
          <w:ilvl w:val="0"/>
          <w:numId w:val="94"/>
        </w:numPr>
        <w:tabs>
          <w:tab w:val="left" w:pos="6237"/>
        </w:tabs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Kimutatás a Képviselő-testület tagjairól</w:t>
      </w:r>
    </w:p>
    <w:p w:rsidR="00A35E46" w:rsidRPr="00A13C3F" w:rsidRDefault="00A35E46" w:rsidP="00D50972">
      <w:pPr>
        <w:pStyle w:val="Listaszerbekezds"/>
        <w:widowControl/>
        <w:numPr>
          <w:ilvl w:val="0"/>
          <w:numId w:val="94"/>
        </w:numPr>
        <w:tabs>
          <w:tab w:val="left" w:pos="6237"/>
        </w:tabs>
        <w:suppressAutoHyphens w:val="0"/>
        <w:spacing w:before="120" w:after="120"/>
        <w:ind w:left="1134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Kimutatás a Képviselő-testület bizottságairól és azok tagjairól</w:t>
      </w:r>
    </w:p>
    <w:p w:rsidR="00B535E0" w:rsidRDefault="00884A35" w:rsidP="003C23BE">
      <w:pPr>
        <w:pStyle w:val="Listaszerbekezds"/>
        <w:numPr>
          <w:ilvl w:val="0"/>
          <w:numId w:val="93"/>
        </w:numPr>
        <w:spacing w:before="120" w:after="120"/>
        <w:ind w:left="567" w:hanging="567"/>
        <w:jc w:val="both"/>
        <w:rPr>
          <w:rFonts w:cs="Times New Roman"/>
        </w:rPr>
      </w:pPr>
      <w:r w:rsidRPr="009B5D13">
        <w:rPr>
          <w:rFonts w:cs="Times New Roman"/>
        </w:rPr>
        <w:t>A</w:t>
      </w:r>
      <w:r w:rsidR="00CF19D5" w:rsidRPr="009B5D13">
        <w:rPr>
          <w:rFonts w:cs="Times New Roman"/>
        </w:rPr>
        <w:t xml:space="preserve"> rendelet</w:t>
      </w:r>
      <w:r w:rsidRPr="009B5D13">
        <w:rPr>
          <w:rFonts w:cs="Times New Roman"/>
        </w:rPr>
        <w:t xml:space="preserve"> függelék</w:t>
      </w:r>
      <w:r w:rsidR="00A13C3F">
        <w:rPr>
          <w:rFonts w:cs="Times New Roman"/>
        </w:rPr>
        <w:t>einek naprakészségéről,</w:t>
      </w:r>
      <w:r w:rsidRPr="009B5D13">
        <w:rPr>
          <w:rFonts w:cs="Times New Roman"/>
        </w:rPr>
        <w:t xml:space="preserve"> a változások átvezetéséről </w:t>
      </w:r>
      <w:r w:rsidR="00B535E0" w:rsidRPr="009B5D13">
        <w:rPr>
          <w:rFonts w:cs="Times New Roman"/>
        </w:rPr>
        <w:t>a jegyző gondoskodik.</w:t>
      </w:r>
    </w:p>
    <w:p w:rsidR="003C23BE" w:rsidRDefault="003C23BE" w:rsidP="003C23BE">
      <w:pPr>
        <w:spacing w:before="120" w:after="120"/>
        <w:jc w:val="both"/>
        <w:rPr>
          <w:rFonts w:cs="Times New Roman"/>
        </w:rPr>
      </w:pPr>
    </w:p>
    <w:p w:rsidR="003C23BE" w:rsidRPr="003C23BE" w:rsidRDefault="003C23BE" w:rsidP="003C23BE">
      <w:pPr>
        <w:spacing w:before="120" w:after="120"/>
        <w:jc w:val="both"/>
        <w:rPr>
          <w:rFonts w:cs="Times New Roman"/>
        </w:rPr>
      </w:pPr>
    </w:p>
    <w:p w:rsidR="00B535E0" w:rsidRPr="00A13C3F" w:rsidRDefault="00A13C3F" w:rsidP="00A13C3F">
      <w:pPr>
        <w:tabs>
          <w:tab w:val="left" w:pos="6237"/>
        </w:tabs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="00CE6623">
        <w:rPr>
          <w:rFonts w:cs="Times New Roman"/>
        </w:rPr>
        <w:t>2019. október 30.</w:t>
      </w:r>
    </w:p>
    <w:p w:rsidR="00CC553C" w:rsidRDefault="00CC553C" w:rsidP="00A13C3F">
      <w:pPr>
        <w:tabs>
          <w:tab w:val="left" w:pos="6237"/>
        </w:tabs>
        <w:spacing w:before="120" w:after="120"/>
        <w:jc w:val="both"/>
        <w:rPr>
          <w:rFonts w:cs="Times New Roman"/>
        </w:rPr>
      </w:pPr>
    </w:p>
    <w:p w:rsidR="003C23BE" w:rsidRDefault="003C23BE" w:rsidP="00A13C3F">
      <w:pPr>
        <w:tabs>
          <w:tab w:val="left" w:pos="6237"/>
        </w:tabs>
        <w:spacing w:before="120" w:after="120"/>
        <w:jc w:val="both"/>
        <w:rPr>
          <w:rFonts w:cs="Times New Roman"/>
        </w:rPr>
      </w:pPr>
    </w:p>
    <w:p w:rsidR="003C23BE" w:rsidRPr="00A13C3F" w:rsidRDefault="003C23BE" w:rsidP="00A13C3F">
      <w:pPr>
        <w:tabs>
          <w:tab w:val="left" w:pos="6237"/>
        </w:tabs>
        <w:spacing w:before="120" w:after="120"/>
        <w:jc w:val="both"/>
        <w:rPr>
          <w:rFonts w:cs="Times New Roman"/>
        </w:rPr>
      </w:pPr>
    </w:p>
    <w:p w:rsidR="00B535E0" w:rsidRPr="007B6E9C" w:rsidRDefault="00CC553C" w:rsidP="00CC553C">
      <w:pPr>
        <w:tabs>
          <w:tab w:val="center" w:pos="3402"/>
          <w:tab w:val="center" w:pos="7371"/>
        </w:tabs>
        <w:spacing w:before="120" w:after="120"/>
        <w:rPr>
          <w:rFonts w:cs="Times New Roman"/>
          <w:b/>
        </w:rPr>
      </w:pPr>
      <w:r>
        <w:rPr>
          <w:rFonts w:cs="Times New Roman"/>
        </w:rPr>
        <w:tab/>
      </w:r>
      <w:proofErr w:type="spellStart"/>
      <w:r w:rsidR="00CE6623">
        <w:rPr>
          <w:rFonts w:cs="Times New Roman"/>
          <w:b/>
        </w:rPr>
        <w:t>Bebes</w:t>
      </w:r>
      <w:proofErr w:type="spellEnd"/>
      <w:r w:rsidR="00CE6623">
        <w:rPr>
          <w:rFonts w:cs="Times New Roman"/>
          <w:b/>
        </w:rPr>
        <w:t xml:space="preserve"> István </w:t>
      </w:r>
      <w:r w:rsidRPr="007B6E9C">
        <w:rPr>
          <w:rFonts w:cs="Times New Roman"/>
          <w:b/>
        </w:rPr>
        <w:tab/>
        <w:t>dr</w:t>
      </w:r>
      <w:r w:rsidR="00CE6623">
        <w:rPr>
          <w:rFonts w:cs="Times New Roman"/>
          <w:b/>
        </w:rPr>
        <w:t xml:space="preserve">. </w:t>
      </w:r>
      <w:proofErr w:type="spellStart"/>
      <w:r w:rsidR="00CE6623">
        <w:rPr>
          <w:rFonts w:cs="Times New Roman"/>
          <w:b/>
        </w:rPr>
        <w:t>Stepics</w:t>
      </w:r>
      <w:proofErr w:type="spellEnd"/>
      <w:r w:rsidR="00CE6623">
        <w:rPr>
          <w:rFonts w:cs="Times New Roman"/>
          <w:b/>
        </w:rPr>
        <w:t xml:space="preserve"> Anita</w:t>
      </w:r>
    </w:p>
    <w:p w:rsidR="00B535E0" w:rsidRPr="007B6E9C" w:rsidRDefault="00CC553C" w:rsidP="00CC553C">
      <w:pPr>
        <w:tabs>
          <w:tab w:val="center" w:pos="3402"/>
          <w:tab w:val="center" w:pos="7371"/>
        </w:tabs>
        <w:spacing w:before="120" w:after="120"/>
        <w:rPr>
          <w:rFonts w:cs="Times New Roman"/>
          <w:b/>
        </w:rPr>
      </w:pPr>
      <w:r w:rsidRPr="007B6E9C">
        <w:rPr>
          <w:rFonts w:cs="Times New Roman"/>
          <w:b/>
        </w:rPr>
        <w:tab/>
      </w:r>
      <w:proofErr w:type="gramStart"/>
      <w:r w:rsidR="00B535E0" w:rsidRPr="007B6E9C">
        <w:rPr>
          <w:rFonts w:cs="Times New Roman"/>
          <w:b/>
        </w:rPr>
        <w:t>polg</w:t>
      </w:r>
      <w:r w:rsidRPr="007B6E9C">
        <w:rPr>
          <w:rFonts w:cs="Times New Roman"/>
          <w:b/>
        </w:rPr>
        <w:t>ármester</w:t>
      </w:r>
      <w:proofErr w:type="gramEnd"/>
      <w:r w:rsidRPr="007B6E9C">
        <w:rPr>
          <w:rFonts w:cs="Times New Roman"/>
          <w:b/>
        </w:rPr>
        <w:tab/>
      </w:r>
      <w:r w:rsidR="00B535E0" w:rsidRPr="007B6E9C">
        <w:rPr>
          <w:rFonts w:cs="Times New Roman"/>
          <w:b/>
        </w:rPr>
        <w:t>jegyző</w:t>
      </w:r>
    </w:p>
    <w:p w:rsidR="00B535E0" w:rsidRDefault="00B535E0" w:rsidP="00DC58DE">
      <w:pPr>
        <w:tabs>
          <w:tab w:val="left" w:pos="6237"/>
        </w:tabs>
        <w:spacing w:before="120" w:after="120"/>
        <w:jc w:val="both"/>
        <w:rPr>
          <w:rFonts w:cs="Times New Roman"/>
        </w:rPr>
      </w:pPr>
    </w:p>
    <w:p w:rsidR="00884A35" w:rsidRPr="00DC58DE" w:rsidRDefault="00884A35" w:rsidP="00DC58DE">
      <w:pPr>
        <w:tabs>
          <w:tab w:val="left" w:pos="6237"/>
        </w:tabs>
        <w:spacing w:before="120" w:after="120"/>
        <w:jc w:val="both"/>
        <w:rPr>
          <w:rFonts w:cs="Times New Roman"/>
          <w:b/>
        </w:rPr>
      </w:pPr>
      <w:r w:rsidRPr="00CC553C">
        <w:rPr>
          <w:rFonts w:cs="Times New Roman"/>
        </w:rPr>
        <w:t>A rendelet kihirdetve a Körmendi Közös Önkormányzati Hivatal hirdetőtáblá</w:t>
      </w:r>
      <w:r w:rsidR="00CC553C">
        <w:rPr>
          <w:rFonts w:cs="Times New Roman"/>
        </w:rPr>
        <w:t xml:space="preserve">ján történő kifüggesztés útján </w:t>
      </w:r>
      <w:r w:rsidRPr="00CC553C">
        <w:rPr>
          <w:rFonts w:cs="Times New Roman"/>
        </w:rPr>
        <w:t>2019</w:t>
      </w:r>
      <w:r w:rsidR="00D7549E">
        <w:rPr>
          <w:rFonts w:cs="Times New Roman"/>
        </w:rPr>
        <w:t xml:space="preserve">. október 30. </w:t>
      </w:r>
      <w:proofErr w:type="gramStart"/>
      <w:r w:rsidR="00D7549E">
        <w:rPr>
          <w:rFonts w:cs="Times New Roman"/>
        </w:rPr>
        <w:t>napján ….</w:t>
      </w:r>
      <w:proofErr w:type="gramEnd"/>
      <w:r w:rsidR="00D7549E">
        <w:rPr>
          <w:rFonts w:cs="Times New Roman"/>
        </w:rPr>
        <w:t xml:space="preserve">. óra ….. perckor. </w:t>
      </w:r>
    </w:p>
    <w:p w:rsidR="00CC553C" w:rsidRDefault="00CC553C" w:rsidP="00DC58DE">
      <w:pPr>
        <w:tabs>
          <w:tab w:val="left" w:pos="6237"/>
        </w:tabs>
        <w:spacing w:before="120" w:after="120"/>
        <w:jc w:val="both"/>
        <w:rPr>
          <w:rFonts w:cs="Times New Roman"/>
        </w:rPr>
      </w:pPr>
    </w:p>
    <w:p w:rsidR="003C23BE" w:rsidRDefault="003C23BE" w:rsidP="00DC58DE">
      <w:pPr>
        <w:tabs>
          <w:tab w:val="left" w:pos="6237"/>
        </w:tabs>
        <w:spacing w:before="120" w:after="120"/>
        <w:jc w:val="both"/>
        <w:rPr>
          <w:rFonts w:cs="Times New Roman"/>
        </w:rPr>
      </w:pPr>
    </w:p>
    <w:p w:rsidR="0094198F" w:rsidRPr="00CC553C" w:rsidRDefault="0094198F" w:rsidP="00DC58DE">
      <w:pPr>
        <w:tabs>
          <w:tab w:val="left" w:pos="6237"/>
        </w:tabs>
        <w:spacing w:before="120" w:after="120"/>
        <w:jc w:val="both"/>
        <w:rPr>
          <w:rFonts w:cs="Times New Roman"/>
        </w:rPr>
      </w:pPr>
    </w:p>
    <w:p w:rsidR="00884A35" w:rsidRPr="00CC553C" w:rsidRDefault="00CC553C" w:rsidP="00CC553C">
      <w:pPr>
        <w:tabs>
          <w:tab w:val="left" w:pos="5670"/>
        </w:tabs>
        <w:spacing w:before="120" w:after="120"/>
        <w:jc w:val="both"/>
        <w:rPr>
          <w:rFonts w:cs="Times New Roman"/>
        </w:rPr>
      </w:pPr>
      <w:r>
        <w:rPr>
          <w:rFonts w:cs="Times New Roman"/>
        </w:rPr>
        <w:tab/>
      </w:r>
      <w:proofErr w:type="gramStart"/>
      <w:r w:rsidRPr="00CC553C">
        <w:rPr>
          <w:rFonts w:cs="Times New Roman"/>
        </w:rPr>
        <w:t>dr.</w:t>
      </w:r>
      <w:proofErr w:type="gramEnd"/>
      <w:r w:rsidRPr="00CC553C">
        <w:rPr>
          <w:rFonts w:cs="Times New Roman"/>
        </w:rPr>
        <w:t xml:space="preserve"> </w:t>
      </w:r>
      <w:proofErr w:type="spellStart"/>
      <w:r w:rsidRPr="00CC553C">
        <w:rPr>
          <w:rFonts w:cs="Times New Roman"/>
        </w:rPr>
        <w:t>Stepics</w:t>
      </w:r>
      <w:proofErr w:type="spellEnd"/>
      <w:r w:rsidRPr="00CC553C">
        <w:rPr>
          <w:rFonts w:cs="Times New Roman"/>
        </w:rPr>
        <w:t xml:space="preserve"> Anita jegyző</w:t>
      </w:r>
    </w:p>
    <w:p w:rsidR="00CC553C" w:rsidRDefault="00CC553C">
      <w:pPr>
        <w:widowControl/>
        <w:suppressAutoHyphens w:val="0"/>
        <w:rPr>
          <w:rFonts w:cs="Times New Roman"/>
        </w:rPr>
      </w:pPr>
      <w:r>
        <w:rPr>
          <w:rFonts w:cs="Times New Roman"/>
        </w:rPr>
        <w:br w:type="page"/>
      </w:r>
    </w:p>
    <w:p w:rsidR="00B535E0" w:rsidRPr="00CC553C" w:rsidRDefault="00CE6623" w:rsidP="00CC553C">
      <w:pPr>
        <w:widowControl/>
        <w:suppressAutoHyphens w:val="0"/>
        <w:spacing w:before="120" w:after="120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 xml:space="preserve">1. </w:t>
      </w:r>
      <w:r w:rsidR="00B535E0" w:rsidRPr="00CC553C">
        <w:rPr>
          <w:rFonts w:cs="Times New Roman"/>
          <w:b/>
          <w:i/>
        </w:rPr>
        <w:t>melléklet</w:t>
      </w:r>
      <w:r>
        <w:rPr>
          <w:rFonts w:cs="Times New Roman"/>
          <w:b/>
          <w:i/>
        </w:rPr>
        <w:t xml:space="preserve"> </w:t>
      </w:r>
      <w:proofErr w:type="gramStart"/>
      <w:r>
        <w:rPr>
          <w:rFonts w:cs="Times New Roman"/>
          <w:b/>
          <w:i/>
        </w:rPr>
        <w:t>a …</w:t>
      </w:r>
      <w:proofErr w:type="gramEnd"/>
      <w:r>
        <w:rPr>
          <w:rFonts w:cs="Times New Roman"/>
          <w:b/>
          <w:i/>
        </w:rPr>
        <w:t>/2019. (X.</w:t>
      </w:r>
      <w:r w:rsidR="00B90A9D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 xml:space="preserve">30.) önkormányzati rendelethez </w:t>
      </w:r>
    </w:p>
    <w:p w:rsidR="00CC553C" w:rsidRDefault="00CC553C" w:rsidP="00A15F21">
      <w:pPr>
        <w:spacing w:before="480" w:after="480"/>
        <w:jc w:val="center"/>
        <w:rPr>
          <w:rFonts w:cs="Times New Roman"/>
          <w:b/>
          <w:snapToGrid w:val="0"/>
          <w:color w:val="000000"/>
        </w:rPr>
      </w:pPr>
      <w:r>
        <w:rPr>
          <w:rFonts w:cs="Times New Roman"/>
          <w:b/>
          <w:snapToGrid w:val="0"/>
          <w:color w:val="000000"/>
        </w:rPr>
        <w:t>ÁTRUHÁZOTT HATÁSKÖRÖK</w:t>
      </w:r>
    </w:p>
    <w:p w:rsidR="00B535E0" w:rsidRPr="00CC553C" w:rsidRDefault="00CC553C" w:rsidP="00A15F21">
      <w:pPr>
        <w:spacing w:before="360" w:after="240"/>
        <w:jc w:val="both"/>
        <w:rPr>
          <w:rFonts w:cs="Times New Roman"/>
          <w:b/>
          <w:snapToGrid w:val="0"/>
          <w:color w:val="000000"/>
        </w:rPr>
      </w:pPr>
      <w:r>
        <w:rPr>
          <w:rFonts w:cs="Times New Roman"/>
          <w:b/>
          <w:snapToGrid w:val="0"/>
          <w:color w:val="000000"/>
        </w:rPr>
        <w:t>1.</w:t>
      </w:r>
      <w:r w:rsidR="00A15F21">
        <w:rPr>
          <w:rFonts w:cs="Times New Roman"/>
          <w:b/>
          <w:snapToGrid w:val="0"/>
          <w:color w:val="000000"/>
        </w:rPr>
        <w:t xml:space="preserve"> </w:t>
      </w:r>
      <w:r w:rsidR="00B535E0" w:rsidRPr="00A15F21">
        <w:rPr>
          <w:rFonts w:cs="Times New Roman"/>
          <w:b/>
          <w:u w:val="single"/>
        </w:rPr>
        <w:t>A polgármesterre átruházott hatáskörök</w:t>
      </w:r>
      <w:r w:rsidR="00B535E0" w:rsidRPr="00DC58DE">
        <w:rPr>
          <w:rFonts w:cs="Times New Roman"/>
          <w:b/>
        </w:rPr>
        <w:t>:</w:t>
      </w:r>
    </w:p>
    <w:p w:rsidR="00B535E0" w:rsidRPr="00DC58DE" w:rsidRDefault="00B535E0" w:rsidP="00234ABD">
      <w:pPr>
        <w:pStyle w:val="Listaszerbekezds"/>
        <w:widowControl/>
        <w:numPr>
          <w:ilvl w:val="0"/>
          <w:numId w:val="95"/>
        </w:numPr>
        <w:suppressAutoHyphens w:val="0"/>
        <w:spacing w:before="120" w:after="120"/>
        <w:ind w:left="851" w:hanging="567"/>
        <w:contextualSpacing w:val="0"/>
        <w:jc w:val="both"/>
        <w:rPr>
          <w:rFonts w:cs="Times New Roman"/>
          <w:snapToGrid w:val="0"/>
          <w:color w:val="000000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Elrendeli annak a vagyontalan személynek közköltségen történő eltemettetését, akinek nincs vagy nem lelhető fel tartásra köteles és képes hozzátartozója. Kötelezi a tartásra köteles személyt vagy az örököst a köztemetés költségeinek megtérítésére, ha a közköltségen eltemetett személy tartásáról másnak kellett volna gondoskodnia. Igényelheti a meghalt személy utolsó lakóhelye szerinti települési önkormányzattól a köztemetés költségeinek megtérítését.</w:t>
      </w:r>
    </w:p>
    <w:p w:rsidR="00986495" w:rsidRPr="00DC58DE" w:rsidRDefault="0002323A" w:rsidP="00234ABD">
      <w:pPr>
        <w:pStyle w:val="Listaszerbekezds"/>
        <w:numPr>
          <w:ilvl w:val="0"/>
          <w:numId w:val="95"/>
        </w:numPr>
        <w:spacing w:before="120" w:after="120"/>
        <w:ind w:left="851" w:hanging="56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  <w:shd w:val="clear" w:color="auto" w:fill="FFFFFF"/>
        </w:rPr>
        <w:t xml:space="preserve">Átruházott hatáskörben az </w:t>
      </w:r>
      <w:r w:rsidR="00986495" w:rsidRPr="00DC58DE">
        <w:rPr>
          <w:rFonts w:cs="Times New Roman"/>
          <w:szCs w:val="24"/>
          <w:shd w:val="clear" w:color="auto" w:fill="FFFFFF"/>
        </w:rPr>
        <w:t>arra rászorulónak rendkívüli települési támogatást, étkezést, illetve szállást biztosít, ha ennek hiánya a rászorulónak az életét, testi épségét veszélyezteti.</w:t>
      </w:r>
    </w:p>
    <w:p w:rsidR="00986495" w:rsidRPr="00DC58DE" w:rsidRDefault="007E7D15" w:rsidP="00234ABD">
      <w:pPr>
        <w:pStyle w:val="Listaszerbekezds"/>
        <w:numPr>
          <w:ilvl w:val="0"/>
          <w:numId w:val="95"/>
        </w:numPr>
        <w:spacing w:before="120" w:after="120"/>
        <w:ind w:left="851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>Az Önkormányzat által biztosított települési támogatásról és más szociális jellegű ellátásokról, személyes gondoskodást nyújtó ellátásokról, valamint az újszülöttek támogatásáról szóló 5/2015. (III.</w:t>
      </w:r>
      <w:r w:rsidR="0002323A">
        <w:rPr>
          <w:rFonts w:cs="Times New Roman"/>
          <w:szCs w:val="24"/>
        </w:rPr>
        <w:t xml:space="preserve"> </w:t>
      </w:r>
      <w:r w:rsidRPr="00DC58DE">
        <w:rPr>
          <w:rFonts w:cs="Times New Roman"/>
          <w:szCs w:val="24"/>
        </w:rPr>
        <w:t>1) rendelet alapján e</w:t>
      </w:r>
      <w:r w:rsidR="00986495" w:rsidRPr="00DC58DE">
        <w:rPr>
          <w:rFonts w:cs="Times New Roman"/>
          <w:szCs w:val="24"/>
        </w:rPr>
        <w:t>lbírálja az elhunyt személy eltemettetésének költségeihez való hozzájárulásként nyújtott támogatás iránti kérelmet.</w:t>
      </w:r>
    </w:p>
    <w:p w:rsidR="00986495" w:rsidRPr="00DC58DE" w:rsidRDefault="007E7D15" w:rsidP="00234ABD">
      <w:pPr>
        <w:pStyle w:val="Listaszerbekezds"/>
        <w:widowControl/>
        <w:numPr>
          <w:ilvl w:val="0"/>
          <w:numId w:val="95"/>
        </w:numPr>
        <w:suppressAutoHyphens w:val="0"/>
        <w:spacing w:before="120" w:after="120"/>
        <w:ind w:left="851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>Az Önkormányzat által biztosított települési támogatásról és más szociális jellegű ellátásokról, személyes gondoskodást nyújtó ellátásokról, valamint az újszülöttek támogatásáról szóló 5/2015. (III.</w:t>
      </w:r>
      <w:r w:rsidR="0002323A">
        <w:rPr>
          <w:rFonts w:cs="Times New Roman"/>
          <w:szCs w:val="24"/>
        </w:rPr>
        <w:t xml:space="preserve"> </w:t>
      </w:r>
      <w:r w:rsidRPr="00DC58DE">
        <w:rPr>
          <w:rFonts w:cs="Times New Roman"/>
          <w:szCs w:val="24"/>
        </w:rPr>
        <w:t>1) rendelet alapján k</w:t>
      </w:r>
      <w:r w:rsidR="00986495" w:rsidRPr="00DC58DE">
        <w:rPr>
          <w:rFonts w:cs="Times New Roman"/>
          <w:szCs w:val="24"/>
        </w:rPr>
        <w:t>ülönleges méltánylást érdemlő esetben jövedelemhatártól és vagyoni viszonyoktól, valamint az egyes települési támogatási típusokra előírt jogosultsági feltételektől függetlenül támogatást állapíthat meg a kérelmező részére.</w:t>
      </w:r>
    </w:p>
    <w:p w:rsidR="00986495" w:rsidRPr="00DC58DE" w:rsidRDefault="007E7D15" w:rsidP="00234ABD">
      <w:pPr>
        <w:pStyle w:val="Listaszerbekezds"/>
        <w:widowControl/>
        <w:numPr>
          <w:ilvl w:val="0"/>
          <w:numId w:val="95"/>
        </w:numPr>
        <w:suppressAutoHyphens w:val="0"/>
        <w:spacing w:before="120" w:after="120"/>
        <w:ind w:left="851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>Az Önkormányzat által biztosított települési támogatásról és más szociális jellegű ellátásokról, személyes gondoskodást nyújtó ellátásokról, valamint az újszülöttek támogatásáról szóló 5/2015. (III.</w:t>
      </w:r>
      <w:r w:rsidR="00BD674E">
        <w:rPr>
          <w:rFonts w:cs="Times New Roman"/>
          <w:szCs w:val="24"/>
        </w:rPr>
        <w:t xml:space="preserve"> </w:t>
      </w:r>
      <w:r w:rsidRPr="00DC58DE">
        <w:rPr>
          <w:rFonts w:cs="Times New Roman"/>
          <w:szCs w:val="24"/>
        </w:rPr>
        <w:t>1) rendelet alapján megállapítja a gyermekek születésére tekintettel nyú</w:t>
      </w:r>
      <w:r w:rsidR="00BD674E">
        <w:rPr>
          <w:rFonts w:cs="Times New Roman"/>
          <w:szCs w:val="24"/>
        </w:rPr>
        <w:t>jtott önkormányzati támogatást.</w:t>
      </w:r>
    </w:p>
    <w:p w:rsidR="007E7D15" w:rsidRPr="00DC58DE" w:rsidRDefault="007E7D15" w:rsidP="00234ABD">
      <w:pPr>
        <w:pStyle w:val="Listaszerbekezds"/>
        <w:widowControl/>
        <w:numPr>
          <w:ilvl w:val="0"/>
          <w:numId w:val="95"/>
        </w:numPr>
        <w:suppressAutoHyphens w:val="0"/>
        <w:spacing w:before="120" w:after="120"/>
        <w:ind w:left="851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>Az Önkormányzat által biztosított települési támogatásról és más szociális jellegű ellátásokról, személyes gondoskodást nyújtó ellátásokról, valamint az újszülöttek támogatásáról szóló 5/2015. (III.</w:t>
      </w:r>
      <w:r w:rsidR="00BD674E">
        <w:rPr>
          <w:rFonts w:cs="Times New Roman"/>
          <w:szCs w:val="24"/>
        </w:rPr>
        <w:t xml:space="preserve"> </w:t>
      </w:r>
      <w:r w:rsidRPr="00DC58DE">
        <w:rPr>
          <w:rFonts w:cs="Times New Roman"/>
          <w:szCs w:val="24"/>
        </w:rPr>
        <w:t>1) rendelet alapján különleges méltánylást érdemlő esetben, átruházott hatáskörben dönthet a már kifizetett települési támogatás visszafizetésétől a haláleset miatti rendkívü</w:t>
      </w:r>
      <w:r w:rsidR="00BD674E">
        <w:rPr>
          <w:rFonts w:cs="Times New Roman"/>
          <w:szCs w:val="24"/>
        </w:rPr>
        <w:t>li kiadásokra való tekintettel.</w:t>
      </w:r>
    </w:p>
    <w:p w:rsidR="00B535E0" w:rsidRPr="00DC58DE" w:rsidRDefault="00B535E0" w:rsidP="00234ABD">
      <w:pPr>
        <w:widowControl/>
        <w:numPr>
          <w:ilvl w:val="0"/>
          <w:numId w:val="95"/>
        </w:numPr>
        <w:suppressAutoHyphens w:val="0"/>
        <w:spacing w:before="120" w:after="120"/>
        <w:ind w:left="851" w:hanging="567"/>
        <w:jc w:val="both"/>
        <w:rPr>
          <w:rFonts w:cs="Times New Roman"/>
        </w:rPr>
      </w:pPr>
      <w:r w:rsidRPr="00DC58DE">
        <w:rPr>
          <w:rFonts w:cs="Times New Roman"/>
        </w:rPr>
        <w:t>Körmend Város Önkormányzata javára feljegyzett, egyes ingatlanokat terhelő jelzálogjog esetén engedélyezi, hogy az Önkormányzatot követően más személy javára jelzálogjog kerüljön az ingatlan-nyilvántartásban bejegyzésre.</w:t>
      </w:r>
    </w:p>
    <w:p w:rsidR="00756B93" w:rsidRPr="00DC58DE" w:rsidRDefault="00756B93" w:rsidP="00234ABD">
      <w:pPr>
        <w:widowControl/>
        <w:numPr>
          <w:ilvl w:val="0"/>
          <w:numId w:val="95"/>
        </w:numPr>
        <w:suppressAutoHyphens w:val="0"/>
        <w:spacing w:before="120" w:after="120"/>
        <w:ind w:left="851" w:hanging="567"/>
        <w:jc w:val="both"/>
        <w:rPr>
          <w:rFonts w:cs="Times New Roman"/>
        </w:rPr>
      </w:pPr>
      <w:r w:rsidRPr="00DC58DE">
        <w:rPr>
          <w:rFonts w:cs="Times New Roman"/>
        </w:rPr>
        <w:t>Államilag támogatott lakáscélú hitel felvétele esetén engedélyezi az Önkormányzat javára bejegyzett jelzálogjog ranghelyének cseréjét.</w:t>
      </w:r>
    </w:p>
    <w:p w:rsidR="00B535E0" w:rsidRPr="00DC58DE" w:rsidRDefault="00B535E0" w:rsidP="00234ABD">
      <w:pPr>
        <w:widowControl/>
        <w:numPr>
          <w:ilvl w:val="0"/>
          <w:numId w:val="95"/>
        </w:numPr>
        <w:suppressAutoHyphens w:val="0"/>
        <w:spacing w:before="120" w:after="120"/>
        <w:ind w:left="851" w:hanging="567"/>
        <w:jc w:val="both"/>
        <w:rPr>
          <w:rFonts w:cs="Times New Roman"/>
        </w:rPr>
      </w:pPr>
      <w:r w:rsidRPr="00DC58DE">
        <w:rPr>
          <w:rFonts w:cs="Times New Roman"/>
        </w:rPr>
        <w:t>Közműcsatlakozások kiépítése során</w:t>
      </w:r>
      <w:r w:rsidR="007E7D15" w:rsidRPr="00DC58DE">
        <w:rPr>
          <w:rFonts w:cs="Times New Roman"/>
        </w:rPr>
        <w:t xml:space="preserve"> </w:t>
      </w:r>
      <w:r w:rsidRPr="00DC58DE">
        <w:rPr>
          <w:rFonts w:cs="Times New Roman"/>
        </w:rPr>
        <w:t>engedélyezi, hogy a kiépítéshez szükséges, Körmend Város Önkormányzata tulajdonát képező ingatlanokat terhelő jogosultságok, szolgalmak más személy javára az ingatlan-nyilvántartásban bejegyzésre kerüljenek.</w:t>
      </w:r>
    </w:p>
    <w:p w:rsidR="008265DC" w:rsidRPr="00DC58DE" w:rsidRDefault="008265DC" w:rsidP="00234ABD">
      <w:pPr>
        <w:pStyle w:val="Listaszerbekezds"/>
        <w:widowControl/>
        <w:numPr>
          <w:ilvl w:val="0"/>
          <w:numId w:val="95"/>
        </w:numPr>
        <w:suppressAutoHyphens w:val="0"/>
        <w:spacing w:before="120" w:after="120"/>
        <w:ind w:left="851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lastRenderedPageBreak/>
        <w:t>Dönt az Önkormányzat tulajdonában lévő közterületeken, illetve azok alatt vagy azok felett lévő közművek és közcélú távközlési eszközök, egyéb vezetékes létesítmények létesítésével, bővítésével vagy áthelyezésével kapcsolatosan,</w:t>
      </w:r>
      <w:r w:rsidR="00BD674E">
        <w:rPr>
          <w:rFonts w:cs="Times New Roman"/>
          <w:szCs w:val="24"/>
        </w:rPr>
        <w:t xml:space="preserve"> megállapítja ezek feltételeit.</w:t>
      </w:r>
    </w:p>
    <w:p w:rsidR="00B535E0" w:rsidRPr="00DC58DE" w:rsidRDefault="00B535E0" w:rsidP="00234ABD">
      <w:pPr>
        <w:widowControl/>
        <w:numPr>
          <w:ilvl w:val="0"/>
          <w:numId w:val="95"/>
        </w:numPr>
        <w:suppressAutoHyphens w:val="0"/>
        <w:spacing w:before="120" w:after="120"/>
        <w:ind w:left="851" w:hanging="567"/>
        <w:jc w:val="both"/>
        <w:rPr>
          <w:rFonts w:cs="Times New Roman"/>
        </w:rPr>
      </w:pPr>
      <w:r w:rsidRPr="00DC58DE">
        <w:rPr>
          <w:rFonts w:cs="Times New Roman"/>
        </w:rPr>
        <w:t xml:space="preserve">Olyan építési engedélyek kiállítása iránt indult eljárásokban, ahol az építési tevékenyég Körmend Város Önkormányzata tulajdonában álló ingatlanokat </w:t>
      </w:r>
      <w:r w:rsidR="007E7D15" w:rsidRPr="00DC58DE">
        <w:rPr>
          <w:rFonts w:cs="Times New Roman"/>
        </w:rPr>
        <w:t xml:space="preserve">is </w:t>
      </w:r>
      <w:r w:rsidRPr="00DC58DE">
        <w:rPr>
          <w:rFonts w:cs="Times New Roman"/>
        </w:rPr>
        <w:t>érint, dönt az építési engedély kiállításához szükséges tulajdonosi hozzájárulás megadásáról vagy elutasításáról.</w:t>
      </w:r>
    </w:p>
    <w:p w:rsidR="00B535E0" w:rsidRPr="00DC58DE" w:rsidRDefault="00B535E0" w:rsidP="00234ABD">
      <w:pPr>
        <w:widowControl/>
        <w:numPr>
          <w:ilvl w:val="0"/>
          <w:numId w:val="95"/>
        </w:numPr>
        <w:suppressAutoHyphens w:val="0"/>
        <w:spacing w:before="120" w:after="120"/>
        <w:ind w:left="851" w:hanging="567"/>
        <w:jc w:val="both"/>
        <w:rPr>
          <w:rFonts w:cs="Times New Roman"/>
        </w:rPr>
      </w:pPr>
      <w:r w:rsidRPr="00DC58DE">
        <w:rPr>
          <w:rFonts w:cs="Times New Roman"/>
        </w:rPr>
        <w:t>Engedélyezi azt, hogy Körmend város szabályozási tervében foglaltak szerint az egyes ingatlanok belterületbe vonhatóak legyenek, az ehhez szükséges, a belterületbe vonást engedélyező nyilatkozatot kiáll</w:t>
      </w:r>
      <w:r w:rsidR="00BD674E">
        <w:rPr>
          <w:rFonts w:cs="Times New Roman"/>
        </w:rPr>
        <w:t>ítja az eljáró hatóság részére.</w:t>
      </w:r>
    </w:p>
    <w:p w:rsidR="00B535E0" w:rsidRPr="00DC58DE" w:rsidRDefault="00BD674E" w:rsidP="00234ABD">
      <w:pPr>
        <w:widowControl/>
        <w:numPr>
          <w:ilvl w:val="0"/>
          <w:numId w:val="95"/>
        </w:numPr>
        <w:suppressAutoHyphens w:val="0"/>
        <w:spacing w:before="120" w:after="120"/>
        <w:ind w:left="851" w:hanging="567"/>
        <w:jc w:val="both"/>
        <w:rPr>
          <w:rFonts w:cs="Times New Roman"/>
        </w:rPr>
      </w:pPr>
      <w:r>
        <w:rPr>
          <w:rFonts w:cs="Times New Roman"/>
        </w:rPr>
        <w:t xml:space="preserve">Az </w:t>
      </w:r>
      <w:r w:rsidR="00B535E0" w:rsidRPr="00DC58DE">
        <w:rPr>
          <w:rFonts w:cs="Times New Roman"/>
        </w:rPr>
        <w:t>önkormányzati tulajdonú ingatlanokat érintő telekalakítás/telekhatár</w:t>
      </w:r>
      <w:r>
        <w:rPr>
          <w:rFonts w:cs="Times New Roman"/>
        </w:rPr>
        <w:t>-</w:t>
      </w:r>
      <w:r w:rsidR="00B535E0" w:rsidRPr="00DC58DE">
        <w:rPr>
          <w:rFonts w:cs="Times New Roman"/>
        </w:rPr>
        <w:t>rendezési eljárásokhoz tulajdonosi hozzájárulást ad.</w:t>
      </w:r>
    </w:p>
    <w:p w:rsidR="00B535E0" w:rsidRPr="00DC58DE" w:rsidRDefault="00B535E0" w:rsidP="00234ABD">
      <w:pPr>
        <w:widowControl/>
        <w:numPr>
          <w:ilvl w:val="0"/>
          <w:numId w:val="95"/>
        </w:numPr>
        <w:suppressAutoHyphens w:val="0"/>
        <w:spacing w:before="120" w:after="120"/>
        <w:ind w:left="851" w:hanging="567"/>
        <w:jc w:val="both"/>
        <w:rPr>
          <w:rFonts w:cs="Times New Roman"/>
        </w:rPr>
      </w:pPr>
      <w:r w:rsidRPr="00DC58DE">
        <w:rPr>
          <w:rFonts w:cs="Times New Roman"/>
        </w:rPr>
        <w:t>Elbírálja az önkormányzati beruházásban megvalósuló út- és közműfejlesztési hozzájárulás megfizetésére vonatkozó kedvezmények megállapítása ügyében indult kérelmeket</w:t>
      </w:r>
      <w:r w:rsidR="00BD674E">
        <w:rPr>
          <w:rFonts w:cs="Times New Roman"/>
        </w:rPr>
        <w:t>.</w:t>
      </w:r>
    </w:p>
    <w:p w:rsidR="00B535E0" w:rsidRPr="00DC58DE" w:rsidRDefault="00B535E0" w:rsidP="00234ABD">
      <w:pPr>
        <w:widowControl/>
        <w:numPr>
          <w:ilvl w:val="0"/>
          <w:numId w:val="95"/>
        </w:numPr>
        <w:suppressAutoHyphens w:val="0"/>
        <w:spacing w:before="120" w:after="120"/>
        <w:ind w:left="851" w:hanging="567"/>
        <w:jc w:val="both"/>
        <w:rPr>
          <w:rFonts w:cs="Times New Roman"/>
        </w:rPr>
      </w:pPr>
      <w:r w:rsidRPr="00DC58DE">
        <w:rPr>
          <w:rFonts w:cs="Times New Roman"/>
        </w:rPr>
        <w:t>A tulajdonos Önkormányzat képviseletében eljárva dönt önkormányzati ingatlanokat érintő, más személy vagy szervezet javára kiállítandó székhely használat enged</w:t>
      </w:r>
      <w:r w:rsidR="00BD674E">
        <w:rPr>
          <w:rFonts w:cs="Times New Roman"/>
        </w:rPr>
        <w:t>élyezéséről vagy megtagadásáról.</w:t>
      </w:r>
    </w:p>
    <w:p w:rsidR="005C345F" w:rsidRPr="00DC58DE" w:rsidRDefault="004C55F2" w:rsidP="00234ABD">
      <w:pPr>
        <w:pStyle w:val="Listaszerbekezds"/>
        <w:widowControl/>
        <w:numPr>
          <w:ilvl w:val="0"/>
          <w:numId w:val="95"/>
        </w:numPr>
        <w:suppressAutoHyphens w:val="0"/>
        <w:spacing w:before="120" w:after="120"/>
        <w:ind w:left="851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>Dönt a</w:t>
      </w:r>
      <w:r w:rsidR="00B535E0" w:rsidRPr="00DC58DE">
        <w:rPr>
          <w:rFonts w:cs="Times New Roman"/>
          <w:szCs w:val="24"/>
        </w:rPr>
        <w:t xml:space="preserve"> mozgóképről szóló 2004. évi II. törvény 35.§ (1) bekezd</w:t>
      </w:r>
      <w:r w:rsidRPr="00DC58DE">
        <w:rPr>
          <w:rFonts w:cs="Times New Roman"/>
          <w:szCs w:val="24"/>
        </w:rPr>
        <w:t>ése szerinti hat</w:t>
      </w:r>
      <w:r w:rsidR="00BD674E">
        <w:rPr>
          <w:rFonts w:cs="Times New Roman"/>
          <w:szCs w:val="24"/>
        </w:rPr>
        <w:t>ósági szerződés jóváhagyásáról.</w:t>
      </w:r>
    </w:p>
    <w:p w:rsidR="005C345F" w:rsidRPr="00DC58DE" w:rsidRDefault="005C345F" w:rsidP="00234ABD">
      <w:pPr>
        <w:pStyle w:val="Listaszerbekezds"/>
        <w:numPr>
          <w:ilvl w:val="0"/>
          <w:numId w:val="95"/>
        </w:numPr>
        <w:autoSpaceDE w:val="0"/>
        <w:autoSpaceDN w:val="0"/>
        <w:adjustRightInd w:val="0"/>
        <w:spacing w:before="120" w:after="120"/>
        <w:ind w:left="851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bCs/>
          <w:szCs w:val="24"/>
        </w:rPr>
        <w:t>A</w:t>
      </w:r>
      <w:r w:rsidRPr="00DC58DE">
        <w:rPr>
          <w:rFonts w:cs="Times New Roman"/>
          <w:szCs w:val="24"/>
        </w:rPr>
        <w:t xml:space="preserve"> filmforgatás célú közterület-használattal összefüggő, a mozgóképről szóló 2004. évi II. törvényben meghatározott képviselő-testületi hatásköröket gyakorolja.</w:t>
      </w:r>
    </w:p>
    <w:p w:rsidR="005C345F" w:rsidRPr="00DC58DE" w:rsidRDefault="005C345F" w:rsidP="00234ABD">
      <w:pPr>
        <w:pStyle w:val="Listaszerbekezds"/>
        <w:numPr>
          <w:ilvl w:val="0"/>
          <w:numId w:val="95"/>
        </w:numPr>
        <w:autoSpaceDE w:val="0"/>
        <w:autoSpaceDN w:val="0"/>
        <w:adjustRightInd w:val="0"/>
        <w:spacing w:before="120" w:after="120"/>
        <w:ind w:left="851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 xml:space="preserve">Megköti a </w:t>
      </w:r>
      <w:proofErr w:type="gramStart"/>
      <w:r w:rsidRPr="00DC58DE">
        <w:rPr>
          <w:rFonts w:cs="Times New Roman"/>
          <w:szCs w:val="24"/>
        </w:rPr>
        <w:t>közterület-használat</w:t>
      </w:r>
      <w:r w:rsidR="00BD674E">
        <w:rPr>
          <w:rFonts w:cs="Times New Roman"/>
          <w:szCs w:val="24"/>
        </w:rPr>
        <w:t>i szerződéseket</w:t>
      </w:r>
      <w:proofErr w:type="gramEnd"/>
      <w:r w:rsidR="00BD674E">
        <w:rPr>
          <w:rFonts w:cs="Times New Roman"/>
          <w:szCs w:val="24"/>
        </w:rPr>
        <w:t>.</w:t>
      </w:r>
    </w:p>
    <w:p w:rsidR="004C55F2" w:rsidRPr="00DC58DE" w:rsidRDefault="004C55F2" w:rsidP="00234ABD">
      <w:pPr>
        <w:pStyle w:val="Listaszerbekezds"/>
        <w:widowControl/>
        <w:numPr>
          <w:ilvl w:val="0"/>
          <w:numId w:val="95"/>
        </w:numPr>
        <w:suppressAutoHyphens w:val="0"/>
        <w:spacing w:before="120" w:after="120"/>
        <w:ind w:left="851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>Engedélyezi a város címerének használatát.</w:t>
      </w:r>
    </w:p>
    <w:p w:rsidR="009A5BB1" w:rsidRPr="00DC58DE" w:rsidRDefault="009A5BB1" w:rsidP="00234ABD">
      <w:pPr>
        <w:pStyle w:val="Listaszerbekezds"/>
        <w:widowControl/>
        <w:numPr>
          <w:ilvl w:val="0"/>
          <w:numId w:val="95"/>
        </w:numPr>
        <w:suppressAutoHyphens w:val="0"/>
        <w:spacing w:before="120" w:after="120"/>
        <w:ind w:left="851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>Dönt a települési tankönyvtámogatásról a települési tankönyvtámogatásról szóló 16/2015. (X.</w:t>
      </w:r>
      <w:r w:rsidR="00BD674E">
        <w:rPr>
          <w:rFonts w:cs="Times New Roman"/>
          <w:szCs w:val="24"/>
        </w:rPr>
        <w:t xml:space="preserve"> </w:t>
      </w:r>
      <w:r w:rsidRPr="00DC58DE">
        <w:rPr>
          <w:rFonts w:cs="Times New Roman"/>
          <w:szCs w:val="24"/>
        </w:rPr>
        <w:t>30.) önkormányzati rendelet alapján</w:t>
      </w:r>
      <w:r w:rsidR="0040423F" w:rsidRPr="00DC58DE">
        <w:rPr>
          <w:rFonts w:cs="Times New Roman"/>
          <w:szCs w:val="24"/>
        </w:rPr>
        <w:t>.</w:t>
      </w:r>
    </w:p>
    <w:p w:rsidR="009A5BB1" w:rsidRPr="00DC58DE" w:rsidRDefault="009A5BB1" w:rsidP="00234ABD">
      <w:pPr>
        <w:pStyle w:val="Listaszerbekezds"/>
        <w:widowControl/>
        <w:numPr>
          <w:ilvl w:val="0"/>
          <w:numId w:val="95"/>
        </w:numPr>
        <w:suppressAutoHyphens w:val="0"/>
        <w:spacing w:before="120" w:after="120"/>
        <w:ind w:left="851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>Díszsírhelyről dönt a temetőkről és a temetkezésről szóló 26/2000.(XII.</w:t>
      </w:r>
      <w:r w:rsidR="00BD674E">
        <w:rPr>
          <w:rFonts w:cs="Times New Roman"/>
          <w:szCs w:val="24"/>
        </w:rPr>
        <w:t xml:space="preserve"> </w:t>
      </w:r>
      <w:r w:rsidRPr="00DC58DE">
        <w:rPr>
          <w:rFonts w:cs="Times New Roman"/>
          <w:szCs w:val="24"/>
        </w:rPr>
        <w:t>21.) önkormányzati rendelet alapján</w:t>
      </w:r>
      <w:r w:rsidR="0040423F" w:rsidRPr="00DC58DE">
        <w:rPr>
          <w:rFonts w:cs="Times New Roman"/>
          <w:szCs w:val="24"/>
        </w:rPr>
        <w:t>.</w:t>
      </w:r>
    </w:p>
    <w:p w:rsidR="009A5BB1" w:rsidRPr="00DC58DE" w:rsidRDefault="009A5BB1" w:rsidP="00234ABD">
      <w:pPr>
        <w:pStyle w:val="Listaszerbekezds"/>
        <w:widowControl/>
        <w:numPr>
          <w:ilvl w:val="0"/>
          <w:numId w:val="95"/>
        </w:numPr>
        <w:suppressAutoHyphens w:val="0"/>
        <w:spacing w:before="120" w:after="120"/>
        <w:ind w:left="851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>Az építési engedélyezési eljárás során szükséges parkolóhely-szükséglet biztosításának feltételeiről szóló 16/2002. (X.</w:t>
      </w:r>
      <w:r w:rsidR="00BD674E">
        <w:rPr>
          <w:rFonts w:cs="Times New Roman"/>
          <w:szCs w:val="24"/>
        </w:rPr>
        <w:t xml:space="preserve"> </w:t>
      </w:r>
      <w:r w:rsidRPr="00DC58DE">
        <w:rPr>
          <w:rFonts w:cs="Times New Roman"/>
          <w:szCs w:val="24"/>
        </w:rPr>
        <w:t>1) önkormányzati rendelet alapján megköti a szerződést a parkolóhely megvá</w:t>
      </w:r>
      <w:r w:rsidR="0040423F" w:rsidRPr="00DC58DE">
        <w:rPr>
          <w:rFonts w:cs="Times New Roman"/>
          <w:szCs w:val="24"/>
        </w:rPr>
        <w:t>ltására vonatkozóan.</w:t>
      </w:r>
    </w:p>
    <w:p w:rsidR="0040423F" w:rsidRPr="00DC58DE" w:rsidRDefault="0040423F" w:rsidP="00234ABD">
      <w:pPr>
        <w:pStyle w:val="Listaszerbekezds"/>
        <w:widowControl/>
        <w:numPr>
          <w:ilvl w:val="0"/>
          <w:numId w:val="95"/>
        </w:numPr>
        <w:suppressAutoHyphens w:val="0"/>
        <w:spacing w:before="120" w:after="120"/>
        <w:ind w:left="851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>A lakások és helyiségek bérletéről és annak egyes szabályairól szóló 38/2003. (XII.</w:t>
      </w:r>
      <w:r w:rsidR="00BD674E">
        <w:rPr>
          <w:rFonts w:cs="Times New Roman"/>
          <w:szCs w:val="24"/>
        </w:rPr>
        <w:t xml:space="preserve"> </w:t>
      </w:r>
      <w:r w:rsidRPr="00DC58DE">
        <w:rPr>
          <w:rFonts w:cs="Times New Roman"/>
          <w:szCs w:val="24"/>
        </w:rPr>
        <w:t>31.) önkormányzati rendelet alapján az önkormányzati érdekből történő lakás bérbeadása esetén kijelöli a bérlő személyét.</w:t>
      </w:r>
    </w:p>
    <w:p w:rsidR="0040423F" w:rsidRPr="00DC58DE" w:rsidRDefault="0040423F" w:rsidP="00234ABD">
      <w:pPr>
        <w:pStyle w:val="Listaszerbekezds"/>
        <w:widowControl/>
        <w:numPr>
          <w:ilvl w:val="0"/>
          <w:numId w:val="95"/>
        </w:numPr>
        <w:suppressAutoHyphens w:val="0"/>
        <w:spacing w:before="120" w:after="120"/>
        <w:ind w:left="851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>Az önkormányzati tulajdonú helyi közutak tekintetében, azokat érintően kiadja a tulajdonosi hozzájárulásokat.</w:t>
      </w:r>
    </w:p>
    <w:p w:rsidR="00976592" w:rsidRPr="00DC58DE" w:rsidRDefault="00976592" w:rsidP="00234ABD">
      <w:pPr>
        <w:pStyle w:val="Listaszerbekezds"/>
        <w:widowControl/>
        <w:numPr>
          <w:ilvl w:val="0"/>
          <w:numId w:val="95"/>
        </w:numPr>
        <w:suppressAutoHyphens w:val="0"/>
        <w:spacing w:before="120" w:after="120"/>
        <w:ind w:left="851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>Önkormányzati tulajdonú ingatlanok esetében gy</w:t>
      </w:r>
      <w:r w:rsidR="00BD674E">
        <w:rPr>
          <w:rFonts w:cs="Times New Roman"/>
          <w:szCs w:val="24"/>
        </w:rPr>
        <w:t>akorolja a tulajdonosi jogokat.</w:t>
      </w:r>
    </w:p>
    <w:p w:rsidR="00976592" w:rsidRPr="00DC58DE" w:rsidRDefault="00976592" w:rsidP="00234ABD">
      <w:pPr>
        <w:pStyle w:val="Listaszerbekezds"/>
        <w:widowControl/>
        <w:numPr>
          <w:ilvl w:val="0"/>
          <w:numId w:val="95"/>
        </w:numPr>
        <w:suppressAutoHyphens w:val="0"/>
        <w:spacing w:before="120" w:after="120"/>
        <w:ind w:left="851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>Engedélyezi önkormányzati tulajdonú ingatlanok időszakos, 30 napot meg nem haladó vagy rendezvényekhez kapcsolódó, ingy</w:t>
      </w:r>
      <w:r w:rsidR="00BD674E">
        <w:rPr>
          <w:rFonts w:cs="Times New Roman"/>
          <w:szCs w:val="24"/>
        </w:rPr>
        <w:t>enes használatát.</w:t>
      </w:r>
    </w:p>
    <w:p w:rsidR="00756B93" w:rsidRPr="00DC58DE" w:rsidRDefault="00775D3F" w:rsidP="00234ABD">
      <w:pPr>
        <w:pStyle w:val="Listaszerbekezds"/>
        <w:widowControl/>
        <w:numPr>
          <w:ilvl w:val="0"/>
          <w:numId w:val="95"/>
        </w:numPr>
        <w:suppressAutoHyphens w:val="0"/>
        <w:spacing w:before="120" w:after="120"/>
        <w:ind w:left="851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>Dönt önkormányzati tulajdonú ingatlant érintő hatósági ügy kapcsán a felleb</w:t>
      </w:r>
      <w:r w:rsidR="00BD674E">
        <w:rPr>
          <w:rFonts w:cs="Times New Roman"/>
          <w:szCs w:val="24"/>
        </w:rPr>
        <w:t>bezési jogról való lemondásról.</w:t>
      </w:r>
    </w:p>
    <w:p w:rsidR="00775D3F" w:rsidRPr="00DC58DE" w:rsidRDefault="0038347E" w:rsidP="00234ABD">
      <w:pPr>
        <w:pStyle w:val="Listaszerbekezds"/>
        <w:widowControl/>
        <w:numPr>
          <w:ilvl w:val="0"/>
          <w:numId w:val="95"/>
        </w:numPr>
        <w:suppressAutoHyphens w:val="0"/>
        <w:spacing w:before="120" w:after="120"/>
        <w:ind w:left="851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lastRenderedPageBreak/>
        <w:t xml:space="preserve">Dönt önkormányzatot illetően bejegyzett jelzálogjog, ill. elidegenítési és </w:t>
      </w:r>
      <w:r w:rsidR="00BD674E">
        <w:rPr>
          <w:rFonts w:cs="Times New Roman"/>
          <w:szCs w:val="24"/>
        </w:rPr>
        <w:t>terhelési tilalom feloldásáról.</w:t>
      </w:r>
    </w:p>
    <w:p w:rsidR="0040423F" w:rsidRPr="00DC58DE" w:rsidRDefault="0038347E" w:rsidP="00234ABD">
      <w:pPr>
        <w:pStyle w:val="Listaszerbekezds"/>
        <w:widowControl/>
        <w:numPr>
          <w:ilvl w:val="0"/>
          <w:numId w:val="95"/>
        </w:numPr>
        <w:suppressAutoHyphens w:val="0"/>
        <w:spacing w:before="120" w:after="120"/>
        <w:ind w:left="851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>A</w:t>
      </w:r>
      <w:r w:rsidRPr="00DC58DE">
        <w:rPr>
          <w:rFonts w:cs="Times New Roman"/>
          <w:b/>
          <w:szCs w:val="24"/>
        </w:rPr>
        <w:t xml:space="preserve"> </w:t>
      </w:r>
      <w:r w:rsidRPr="00DC58DE">
        <w:rPr>
          <w:rFonts w:cs="Times New Roman"/>
          <w:szCs w:val="24"/>
        </w:rPr>
        <w:t>településképi véleményezési eljárásról szóló 21/2015. (XI.</w:t>
      </w:r>
      <w:r w:rsidR="00BD674E">
        <w:rPr>
          <w:rFonts w:cs="Times New Roman"/>
          <w:szCs w:val="24"/>
        </w:rPr>
        <w:t xml:space="preserve"> </w:t>
      </w:r>
      <w:r w:rsidRPr="00DC58DE">
        <w:rPr>
          <w:rFonts w:cs="Times New Roman"/>
          <w:szCs w:val="24"/>
        </w:rPr>
        <w:t>27.) önkormányzati rendelet alapján dönt a településkép</w:t>
      </w:r>
      <w:r w:rsidR="00BD674E">
        <w:rPr>
          <w:rFonts w:cs="Times New Roman"/>
          <w:szCs w:val="24"/>
        </w:rPr>
        <w:t>i véleményezési eljárás során.</w:t>
      </w:r>
    </w:p>
    <w:p w:rsidR="00652914" w:rsidRPr="00DC58DE" w:rsidRDefault="00652914" w:rsidP="00234ABD">
      <w:pPr>
        <w:pStyle w:val="Listaszerbekezds"/>
        <w:widowControl/>
        <w:numPr>
          <w:ilvl w:val="0"/>
          <w:numId w:val="95"/>
        </w:numPr>
        <w:suppressAutoHyphens w:val="0"/>
        <w:spacing w:before="120" w:after="120"/>
        <w:ind w:left="851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>Kijelöli a Fiatal Házasok Otthonába beköltöző bérlőket, és jóváh</w:t>
      </w:r>
      <w:r w:rsidR="00BD674E">
        <w:rPr>
          <w:rFonts w:cs="Times New Roman"/>
          <w:szCs w:val="24"/>
        </w:rPr>
        <w:t xml:space="preserve">agyja a Fiatal Házasok Otthona </w:t>
      </w:r>
      <w:r w:rsidRPr="00DC58DE">
        <w:rPr>
          <w:rFonts w:cs="Times New Roman"/>
          <w:szCs w:val="24"/>
        </w:rPr>
        <w:t>házirendjét a Fiatal Házasok Otthona működéséről szóló 16/1996. (VIII.</w:t>
      </w:r>
      <w:r w:rsidR="00BD674E">
        <w:rPr>
          <w:rFonts w:cs="Times New Roman"/>
          <w:szCs w:val="24"/>
        </w:rPr>
        <w:t xml:space="preserve"> </w:t>
      </w:r>
      <w:r w:rsidRPr="00DC58DE">
        <w:rPr>
          <w:rFonts w:cs="Times New Roman"/>
          <w:szCs w:val="24"/>
        </w:rPr>
        <w:t xml:space="preserve">13.) </w:t>
      </w:r>
      <w:r w:rsidR="00BD674E">
        <w:rPr>
          <w:rFonts w:cs="Times New Roman"/>
          <w:szCs w:val="24"/>
        </w:rPr>
        <w:t>önkormányzati rendelet alapján.</w:t>
      </w:r>
    </w:p>
    <w:p w:rsidR="00A15F21" w:rsidRPr="0094198F" w:rsidRDefault="00CB2EE0" w:rsidP="00A15F21">
      <w:pPr>
        <w:pStyle w:val="Listaszerbekezds"/>
        <w:widowControl/>
        <w:numPr>
          <w:ilvl w:val="0"/>
          <w:numId w:val="95"/>
        </w:numPr>
        <w:suppressAutoHyphens w:val="0"/>
        <w:spacing w:before="120" w:after="120"/>
        <w:ind w:left="851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eastAsiaTheme="minorHAnsi" w:cs="Times New Roman"/>
          <w:bCs/>
          <w:szCs w:val="24"/>
          <w:lang w:eastAsia="en-US"/>
        </w:rPr>
        <w:t>A helyi vállalkozások munkahelyteremtő és munkahelymegőrző támogatásáról szóló 7/2015. (III.</w:t>
      </w:r>
      <w:r w:rsidR="00BD674E">
        <w:rPr>
          <w:rFonts w:eastAsiaTheme="minorHAnsi" w:cs="Times New Roman"/>
          <w:bCs/>
          <w:szCs w:val="24"/>
          <w:lang w:eastAsia="en-US"/>
        </w:rPr>
        <w:t xml:space="preserve"> </w:t>
      </w:r>
      <w:r w:rsidRPr="00DC58DE">
        <w:rPr>
          <w:rFonts w:eastAsiaTheme="minorHAnsi" w:cs="Times New Roman"/>
          <w:bCs/>
          <w:szCs w:val="24"/>
          <w:lang w:eastAsia="en-US"/>
        </w:rPr>
        <w:t xml:space="preserve">27.) önkormányzati rendelet alapján dönt a </w:t>
      </w:r>
      <w:r w:rsidRPr="00DC58DE">
        <w:rPr>
          <w:rFonts w:cs="Times New Roman"/>
          <w:szCs w:val="24"/>
        </w:rPr>
        <w:t>cégalapításhoz nyújtandó támogatásról, a pályázat elkészítésének támogatásáról, a képzési támogatásról, a helyi építési szabályzat esetleges módosítási szükséglete esetén a tervezési és eljárási költségek átvállalásáról, mint támogatásról.</w:t>
      </w:r>
    </w:p>
    <w:p w:rsidR="00B535E0" w:rsidRPr="00A15F21" w:rsidRDefault="00A15F21" w:rsidP="00A15F21">
      <w:pPr>
        <w:widowControl/>
        <w:suppressAutoHyphens w:val="0"/>
        <w:spacing w:before="360" w:after="240"/>
        <w:jc w:val="both"/>
        <w:rPr>
          <w:rFonts w:cs="Times New Roman"/>
        </w:rPr>
      </w:pPr>
      <w:r>
        <w:rPr>
          <w:rFonts w:cs="Times New Roman"/>
          <w:b/>
        </w:rPr>
        <w:t xml:space="preserve">2. </w:t>
      </w:r>
      <w:r w:rsidR="00B535E0" w:rsidRPr="00A15F21">
        <w:rPr>
          <w:rFonts w:cs="Times New Roman"/>
          <w:b/>
          <w:u w:val="single"/>
        </w:rPr>
        <w:t>A Pénzügyi és Közbeszerzési Bizottságra átruházott hatáskörök</w:t>
      </w:r>
      <w:r w:rsidR="00B535E0" w:rsidRPr="00A15F21">
        <w:rPr>
          <w:rFonts w:cs="Times New Roman"/>
          <w:b/>
        </w:rPr>
        <w:t>:</w:t>
      </w:r>
    </w:p>
    <w:p w:rsidR="00B535E0" w:rsidRPr="00DC58DE" w:rsidRDefault="00B535E0" w:rsidP="00234ABD">
      <w:pPr>
        <w:pStyle w:val="Listaszerbekezds"/>
        <w:numPr>
          <w:ilvl w:val="0"/>
          <w:numId w:val="107"/>
        </w:numPr>
        <w:spacing w:before="120" w:after="120"/>
        <w:ind w:left="851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>Körmend Város Önkormányzata javára feljegyzett, egyes ingatlanokat terhelő jelzálogjog esetén engedélyezi, hogy az Önkormányzatot megelőzően más személy javára jelzálogjog kerüljön az ingatlan</w:t>
      </w:r>
      <w:r w:rsidR="003F1B8E">
        <w:rPr>
          <w:rFonts w:cs="Times New Roman"/>
          <w:szCs w:val="24"/>
        </w:rPr>
        <w:t>-</w:t>
      </w:r>
      <w:r w:rsidRPr="00DC58DE">
        <w:rPr>
          <w:rFonts w:cs="Times New Roman"/>
          <w:szCs w:val="24"/>
        </w:rPr>
        <w:t>nyilvántartásban bejegyzésre</w:t>
      </w:r>
      <w:r w:rsidRPr="00DC58DE">
        <w:rPr>
          <w:rFonts w:cs="Times New Roman"/>
          <w:b/>
          <w:szCs w:val="24"/>
        </w:rPr>
        <w:t>.</w:t>
      </w:r>
    </w:p>
    <w:p w:rsidR="00B535E0" w:rsidRPr="00DC58DE" w:rsidRDefault="00B535E0" w:rsidP="00234ABD">
      <w:pPr>
        <w:pStyle w:val="Listaszerbekezds"/>
        <w:numPr>
          <w:ilvl w:val="0"/>
          <w:numId w:val="107"/>
        </w:numPr>
        <w:spacing w:before="120" w:after="120"/>
        <w:ind w:left="851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>Dönt önkormányzati ingatlanokat terhelő, a Polgári Törvénykönyvben (Ptk.) meghatározott szerződést biztosító mellékkötelezettségek, és ezt biztosító egyéb jogok ingatlan</w:t>
      </w:r>
      <w:r w:rsidR="003F1B8E">
        <w:rPr>
          <w:rFonts w:cs="Times New Roman"/>
          <w:szCs w:val="24"/>
        </w:rPr>
        <w:t>-</w:t>
      </w:r>
      <w:r w:rsidRPr="00DC58DE">
        <w:rPr>
          <w:rFonts w:cs="Times New Roman"/>
          <w:szCs w:val="24"/>
        </w:rPr>
        <w:t>nyilvántartásba való bejegyzésének engedélyezéséről.</w:t>
      </w:r>
    </w:p>
    <w:p w:rsidR="00B535E0" w:rsidRPr="00DC58DE" w:rsidRDefault="00B535E0" w:rsidP="00234ABD">
      <w:pPr>
        <w:pStyle w:val="Listaszerbekezds"/>
        <w:numPr>
          <w:ilvl w:val="0"/>
          <w:numId w:val="107"/>
        </w:numPr>
        <w:spacing w:before="120" w:after="120"/>
        <w:ind w:left="851"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napToGrid w:val="0"/>
          <w:color w:val="000000"/>
          <w:szCs w:val="24"/>
        </w:rPr>
        <w:t>Á</w:t>
      </w:r>
      <w:r w:rsidRPr="00DC58DE">
        <w:rPr>
          <w:rFonts w:cs="Times New Roman"/>
          <w:szCs w:val="24"/>
        </w:rPr>
        <w:t>truházott hatáskörben – a közszolgáltatást nyújtó szervezetek kiválasztásá</w:t>
      </w:r>
      <w:r w:rsidR="003F1B8E">
        <w:rPr>
          <w:rFonts w:cs="Times New Roman"/>
          <w:szCs w:val="24"/>
        </w:rPr>
        <w:t xml:space="preserve">ra irányuló eljárás kivételével – </w:t>
      </w:r>
      <w:r w:rsidRPr="00DC58DE">
        <w:rPr>
          <w:rFonts w:cs="Times New Roman"/>
          <w:szCs w:val="24"/>
        </w:rPr>
        <w:t>teljes körűen –</w:t>
      </w:r>
      <w:r w:rsidR="003F1B8E">
        <w:rPr>
          <w:rFonts w:cs="Times New Roman"/>
          <w:szCs w:val="24"/>
        </w:rPr>
        <w:t xml:space="preserve"> </w:t>
      </w:r>
      <w:r w:rsidRPr="00DC58DE">
        <w:rPr>
          <w:rFonts w:cs="Times New Roman"/>
          <w:szCs w:val="24"/>
        </w:rPr>
        <w:t>az eljárást lezáró döntéshozatalt is ideértve – lebonyolítja K</w:t>
      </w:r>
      <w:r w:rsidR="003F1B8E">
        <w:rPr>
          <w:rFonts w:cs="Times New Roman"/>
          <w:szCs w:val="24"/>
        </w:rPr>
        <w:t>örmend V</w:t>
      </w:r>
      <w:r w:rsidR="004D30D0" w:rsidRPr="00DC58DE">
        <w:rPr>
          <w:rFonts w:cs="Times New Roman"/>
          <w:szCs w:val="24"/>
        </w:rPr>
        <w:t>áros Önkormányzatának,</w:t>
      </w:r>
      <w:r w:rsidRPr="00DC58DE">
        <w:rPr>
          <w:rFonts w:cs="Times New Roman"/>
          <w:szCs w:val="24"/>
        </w:rPr>
        <w:t xml:space="preserve"> a Körmendi Közös Önkormányzati Hivatalnak</w:t>
      </w:r>
      <w:r w:rsidR="004D30D0" w:rsidRPr="00DC58DE">
        <w:rPr>
          <w:rFonts w:cs="Times New Roman"/>
          <w:szCs w:val="24"/>
        </w:rPr>
        <w:t xml:space="preserve">, és az Önkormányzat egyéb költségvetési szerveinek </w:t>
      </w:r>
      <w:r w:rsidRPr="00DC58DE">
        <w:rPr>
          <w:rFonts w:cs="Times New Roman"/>
          <w:szCs w:val="24"/>
        </w:rPr>
        <w:t xml:space="preserve">a közbeszerzésekről szóló törvény hatálya alá tartozó beszerzéseit. A Közbeszerzési Bizottság hatásköre a nyertes ajánlattevővel való </w:t>
      </w:r>
      <w:r w:rsidR="003F1B8E">
        <w:rPr>
          <w:rFonts w:cs="Times New Roman"/>
          <w:szCs w:val="24"/>
        </w:rPr>
        <w:t>szerződéskötésre nem terjed ki.</w:t>
      </w:r>
    </w:p>
    <w:p w:rsidR="00A15F21" w:rsidRDefault="00B535E0" w:rsidP="00234ABD">
      <w:pPr>
        <w:pStyle w:val="Listaszerbekezds"/>
        <w:numPr>
          <w:ilvl w:val="0"/>
          <w:numId w:val="107"/>
        </w:numPr>
        <w:spacing w:before="120" w:after="120"/>
        <w:ind w:hanging="567"/>
        <w:contextualSpacing w:val="0"/>
        <w:jc w:val="both"/>
        <w:rPr>
          <w:rFonts w:cs="Times New Roman"/>
          <w:szCs w:val="24"/>
        </w:rPr>
      </w:pPr>
      <w:r w:rsidRPr="00DC58DE">
        <w:rPr>
          <w:rFonts w:cs="Times New Roman"/>
          <w:szCs w:val="24"/>
        </w:rPr>
        <w:t>Közszolgáltatást nyújtó szervezetek kiválasztására irányu</w:t>
      </w:r>
      <w:r w:rsidR="003F1B8E">
        <w:rPr>
          <w:rFonts w:cs="Times New Roman"/>
          <w:szCs w:val="24"/>
        </w:rPr>
        <w:t>ló közbeszerzési eljárás esetén</w:t>
      </w:r>
    </w:p>
    <w:p w:rsidR="00A15F21" w:rsidRPr="00DC58DE" w:rsidRDefault="003F1B8E" w:rsidP="00234ABD">
      <w:pPr>
        <w:pStyle w:val="Listaszerbekezds"/>
        <w:numPr>
          <w:ilvl w:val="1"/>
          <w:numId w:val="97"/>
        </w:numPr>
        <w:spacing w:before="120" w:after="120"/>
        <w:ind w:left="1276" w:hanging="425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dönt a részvételi/</w:t>
      </w:r>
      <w:r w:rsidR="00A15F21" w:rsidRPr="00DC58DE">
        <w:rPr>
          <w:rFonts w:cs="Times New Roman"/>
          <w:szCs w:val="24"/>
        </w:rPr>
        <w:t>ajánlati/ajánlattételi felhívás módosításáról;</w:t>
      </w:r>
    </w:p>
    <w:p w:rsidR="00A15F21" w:rsidRPr="00DC58DE" w:rsidRDefault="003F1B8E" w:rsidP="00234ABD">
      <w:pPr>
        <w:pStyle w:val="Listaszerbekezds"/>
        <w:numPr>
          <w:ilvl w:val="1"/>
          <w:numId w:val="97"/>
        </w:numPr>
        <w:spacing w:before="120" w:after="120"/>
        <w:ind w:left="1276" w:hanging="425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dönt </w:t>
      </w:r>
      <w:r w:rsidR="00A15F21" w:rsidRPr="00DC58DE">
        <w:rPr>
          <w:rFonts w:cs="Times New Roman"/>
          <w:szCs w:val="24"/>
        </w:rPr>
        <w:t>az eljárás részvételi szakaszának eredményéről vagy eredménytelenségéről;</w:t>
      </w:r>
    </w:p>
    <w:p w:rsidR="00A15F21" w:rsidRPr="00A15F21" w:rsidRDefault="003F1B8E" w:rsidP="00234ABD">
      <w:pPr>
        <w:pStyle w:val="Listaszerbekezds"/>
        <w:numPr>
          <w:ilvl w:val="1"/>
          <w:numId w:val="97"/>
        </w:numPr>
        <w:spacing w:before="120" w:after="120"/>
        <w:ind w:left="1276" w:hanging="425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dönt </w:t>
      </w:r>
      <w:r w:rsidR="00A15F21" w:rsidRPr="00DC58DE">
        <w:rPr>
          <w:rFonts w:cs="Times New Roman"/>
          <w:szCs w:val="24"/>
        </w:rPr>
        <w:t>a részvételi jelentkezések érvényességéről vagy érvénytelenné nyilvánításáról, adott esetben a részvételre jelentkezők eljárásból való kizárásáról.</w:t>
      </w:r>
    </w:p>
    <w:p w:rsidR="00A15F21" w:rsidRDefault="00B535E0" w:rsidP="00234ABD">
      <w:pPr>
        <w:pStyle w:val="Listaszerbekezds"/>
        <w:numPr>
          <w:ilvl w:val="0"/>
          <w:numId w:val="107"/>
        </w:numPr>
        <w:spacing w:before="120" w:after="120"/>
        <w:ind w:left="851" w:hanging="567"/>
        <w:contextualSpacing w:val="0"/>
        <w:jc w:val="both"/>
        <w:rPr>
          <w:rFonts w:cs="Times New Roman"/>
          <w:szCs w:val="24"/>
        </w:rPr>
      </w:pPr>
      <w:r w:rsidRPr="00A15F21">
        <w:rPr>
          <w:rFonts w:cs="Times New Roman"/>
          <w:szCs w:val="24"/>
        </w:rPr>
        <w:t>Elkészíti és jóváhagy</w:t>
      </w:r>
      <w:r w:rsidR="004D30D0" w:rsidRPr="00A15F21">
        <w:rPr>
          <w:rFonts w:cs="Times New Roman"/>
          <w:szCs w:val="24"/>
        </w:rPr>
        <w:t>ja az éves közbeszerzési tervet</w:t>
      </w:r>
      <w:r w:rsidR="003F1B8E">
        <w:rPr>
          <w:rFonts w:cs="Times New Roman"/>
          <w:szCs w:val="24"/>
        </w:rPr>
        <w:t>.</w:t>
      </w:r>
    </w:p>
    <w:p w:rsidR="00A15F21" w:rsidRDefault="004D30D0" w:rsidP="00234ABD">
      <w:pPr>
        <w:pStyle w:val="Listaszerbekezds"/>
        <w:numPr>
          <w:ilvl w:val="0"/>
          <w:numId w:val="107"/>
        </w:numPr>
        <w:spacing w:before="120" w:after="120"/>
        <w:ind w:left="851" w:hanging="567"/>
        <w:contextualSpacing w:val="0"/>
        <w:jc w:val="both"/>
        <w:rPr>
          <w:rFonts w:cs="Times New Roman"/>
          <w:szCs w:val="24"/>
        </w:rPr>
      </w:pPr>
      <w:r w:rsidRPr="00A15F21">
        <w:rPr>
          <w:rFonts w:cs="Times New Roman"/>
          <w:szCs w:val="24"/>
        </w:rPr>
        <w:t>Véleményezi a helyiségek bérleti díjára vonatkozóan a bé</w:t>
      </w:r>
      <w:r w:rsidR="003F1B8E">
        <w:rPr>
          <w:rFonts w:cs="Times New Roman"/>
          <w:szCs w:val="24"/>
        </w:rPr>
        <w:t>rbeadó által tett javaslatokat.</w:t>
      </w:r>
    </w:p>
    <w:p w:rsidR="00A15F21" w:rsidRDefault="00463BF4" w:rsidP="00234ABD">
      <w:pPr>
        <w:pStyle w:val="Listaszerbekezds"/>
        <w:numPr>
          <w:ilvl w:val="0"/>
          <w:numId w:val="107"/>
        </w:numPr>
        <w:spacing w:before="120" w:after="120"/>
        <w:ind w:left="851" w:hanging="567"/>
        <w:contextualSpacing w:val="0"/>
        <w:jc w:val="both"/>
        <w:rPr>
          <w:rFonts w:cs="Times New Roman"/>
          <w:szCs w:val="24"/>
        </w:rPr>
      </w:pPr>
      <w:r w:rsidRPr="00A15F21">
        <w:rPr>
          <w:rFonts w:cs="Times New Roman"/>
          <w:szCs w:val="24"/>
        </w:rPr>
        <w:t>Dönt helyiségek kedvezményes feltétele</w:t>
      </w:r>
      <w:r w:rsidR="003F1B8E">
        <w:rPr>
          <w:rFonts w:cs="Times New Roman"/>
          <w:szCs w:val="24"/>
        </w:rPr>
        <w:t>k mentén történő bérbeadásáról.</w:t>
      </w:r>
    </w:p>
    <w:p w:rsidR="00A15F21" w:rsidRDefault="004D30D0" w:rsidP="00234ABD">
      <w:pPr>
        <w:pStyle w:val="Listaszerbekezds"/>
        <w:numPr>
          <w:ilvl w:val="0"/>
          <w:numId w:val="107"/>
        </w:numPr>
        <w:spacing w:before="120" w:after="120"/>
        <w:ind w:left="851" w:hanging="567"/>
        <w:contextualSpacing w:val="0"/>
        <w:jc w:val="both"/>
        <w:rPr>
          <w:rFonts w:cs="Times New Roman"/>
          <w:szCs w:val="24"/>
        </w:rPr>
      </w:pPr>
      <w:r w:rsidRPr="00A15F21">
        <w:rPr>
          <w:rFonts w:cs="Times New Roman"/>
          <w:szCs w:val="24"/>
        </w:rPr>
        <w:t xml:space="preserve">Jóváhagyja az önkormányzati tulajdonú </w:t>
      </w:r>
      <w:r w:rsidR="003F1B8E">
        <w:rPr>
          <w:rFonts w:cs="Times New Roman"/>
          <w:szCs w:val="24"/>
        </w:rPr>
        <w:t xml:space="preserve">lakások és helyiségek esetében </w:t>
      </w:r>
      <w:r w:rsidR="00463BF4" w:rsidRPr="00A15F21">
        <w:rPr>
          <w:rFonts w:cs="Times New Roman"/>
          <w:szCs w:val="24"/>
        </w:rPr>
        <w:t>a bérbeszámítá</w:t>
      </w:r>
      <w:r w:rsidR="003F1B8E">
        <w:rPr>
          <w:rFonts w:cs="Times New Roman"/>
          <w:szCs w:val="24"/>
        </w:rPr>
        <w:t>sra vonatkozó megállapodásokat.</w:t>
      </w:r>
    </w:p>
    <w:p w:rsidR="00234ABD" w:rsidRPr="0094198F" w:rsidRDefault="00463BF4" w:rsidP="0094198F">
      <w:pPr>
        <w:pStyle w:val="Listaszerbekezds"/>
        <w:numPr>
          <w:ilvl w:val="0"/>
          <w:numId w:val="107"/>
        </w:numPr>
        <w:spacing w:before="120" w:after="120"/>
        <w:ind w:left="851" w:hanging="567"/>
        <w:contextualSpacing w:val="0"/>
        <w:jc w:val="both"/>
        <w:rPr>
          <w:rFonts w:cs="Times New Roman"/>
          <w:szCs w:val="24"/>
        </w:rPr>
      </w:pPr>
      <w:r w:rsidRPr="00A15F21">
        <w:rPr>
          <w:rFonts w:cs="Times New Roman"/>
          <w:szCs w:val="24"/>
        </w:rPr>
        <w:t>Véleményezi az önkormányzati tulajdonú termőföldek haszonbérletére kiírandó pályázati felhívást, véleményezi a haszonbérleti szerződésekre vonat</w:t>
      </w:r>
      <w:r w:rsidR="003F1B8E">
        <w:rPr>
          <w:rFonts w:cs="Times New Roman"/>
          <w:szCs w:val="24"/>
        </w:rPr>
        <w:t>kozó megállapodások megkötését.</w:t>
      </w:r>
    </w:p>
    <w:p w:rsidR="00A15F21" w:rsidRPr="00A15F21" w:rsidRDefault="00A15F21" w:rsidP="00A15F21">
      <w:pPr>
        <w:spacing w:before="360" w:after="240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3. </w:t>
      </w:r>
      <w:r w:rsidRPr="00A15F21">
        <w:rPr>
          <w:rFonts w:cs="Times New Roman"/>
          <w:b/>
          <w:u w:val="single"/>
        </w:rPr>
        <w:t>A Városfejlesztési és Városüzemeltetési Bizottságra átruházott hatáskörök</w:t>
      </w:r>
      <w:r>
        <w:rPr>
          <w:rFonts w:cs="Times New Roman"/>
          <w:b/>
        </w:rPr>
        <w:t>:</w:t>
      </w:r>
    </w:p>
    <w:p w:rsidR="00A15F21" w:rsidRPr="00DC58DE" w:rsidRDefault="00A15F21" w:rsidP="00234ABD">
      <w:pPr>
        <w:pStyle w:val="Listaszerbekezds"/>
        <w:widowControl/>
        <w:numPr>
          <w:ilvl w:val="0"/>
          <w:numId w:val="108"/>
        </w:numPr>
        <w:suppressAutoHyphens w:val="0"/>
        <w:spacing w:before="120" w:after="120"/>
        <w:ind w:left="851" w:hanging="567"/>
        <w:contextualSpacing w:val="0"/>
        <w:jc w:val="both"/>
        <w:rPr>
          <w:rFonts w:cs="Times New Roman"/>
          <w:snapToGrid w:val="0"/>
          <w:szCs w:val="24"/>
        </w:rPr>
      </w:pPr>
      <w:r w:rsidRPr="00DC58DE">
        <w:rPr>
          <w:rFonts w:cs="Times New Roman"/>
          <w:snapToGrid w:val="0"/>
          <w:szCs w:val="24"/>
        </w:rPr>
        <w:t>Előzetesen véleményezi a külön jogszabályban meghatározott villamosenergia-korlátozás sorrendjének megállapításáról szóló tervezett elképzeléseket.</w:t>
      </w:r>
    </w:p>
    <w:p w:rsidR="00A15F21" w:rsidRPr="00DC58DE" w:rsidRDefault="00A15F21" w:rsidP="00234ABD">
      <w:pPr>
        <w:pStyle w:val="Listaszerbekezds"/>
        <w:widowControl/>
        <w:numPr>
          <w:ilvl w:val="0"/>
          <w:numId w:val="108"/>
        </w:numPr>
        <w:suppressAutoHyphens w:val="0"/>
        <w:spacing w:before="120" w:after="120"/>
        <w:ind w:left="851" w:hanging="567"/>
        <w:contextualSpacing w:val="0"/>
        <w:jc w:val="both"/>
        <w:rPr>
          <w:rFonts w:cs="Times New Roman"/>
          <w:snapToGrid w:val="0"/>
          <w:szCs w:val="24"/>
        </w:rPr>
      </w:pPr>
      <w:r w:rsidRPr="00DC58DE">
        <w:rPr>
          <w:rFonts w:cs="Times New Roman"/>
          <w:snapToGrid w:val="0"/>
          <w:szCs w:val="24"/>
        </w:rPr>
        <w:t>Kialakítja a helyi közút forgalmi rendjét.</w:t>
      </w:r>
    </w:p>
    <w:p w:rsidR="00A15F21" w:rsidRPr="00DC58DE" w:rsidRDefault="00DA3F99" w:rsidP="00234ABD">
      <w:pPr>
        <w:pStyle w:val="Listaszerbekezds"/>
        <w:widowControl/>
        <w:numPr>
          <w:ilvl w:val="0"/>
          <w:numId w:val="108"/>
        </w:numPr>
        <w:suppressAutoHyphens w:val="0"/>
        <w:spacing w:before="120" w:after="120"/>
        <w:ind w:left="851" w:hanging="567"/>
        <w:contextualSpacing w:val="0"/>
        <w:jc w:val="both"/>
        <w:rPr>
          <w:rFonts w:cs="Times New Roman"/>
          <w:snapToGrid w:val="0"/>
          <w:szCs w:val="24"/>
        </w:rPr>
      </w:pPr>
      <w:r>
        <w:rPr>
          <w:rFonts w:cs="Times New Roman"/>
          <w:snapToGrid w:val="0"/>
          <w:szCs w:val="24"/>
        </w:rPr>
        <w:t>Jóváhagyja Körmend V</w:t>
      </w:r>
      <w:r w:rsidR="00A15F21" w:rsidRPr="00DC58DE">
        <w:rPr>
          <w:rFonts w:cs="Times New Roman"/>
          <w:snapToGrid w:val="0"/>
          <w:szCs w:val="24"/>
        </w:rPr>
        <w:t>áros Gondnoksága Szervezeti és Működési Szabályzatá</w:t>
      </w:r>
      <w:r>
        <w:rPr>
          <w:rFonts w:cs="Times New Roman"/>
          <w:snapToGrid w:val="0"/>
          <w:szCs w:val="24"/>
        </w:rPr>
        <w:t>t.</w:t>
      </w:r>
    </w:p>
    <w:p w:rsidR="00A15F21" w:rsidRPr="00DC58DE" w:rsidRDefault="00A15F21" w:rsidP="00234ABD">
      <w:pPr>
        <w:pStyle w:val="Listaszerbekezds"/>
        <w:widowControl/>
        <w:numPr>
          <w:ilvl w:val="0"/>
          <w:numId w:val="108"/>
        </w:numPr>
        <w:suppressAutoHyphens w:val="0"/>
        <w:spacing w:before="120" w:after="120"/>
        <w:ind w:left="851" w:hanging="567"/>
        <w:contextualSpacing w:val="0"/>
        <w:jc w:val="both"/>
        <w:rPr>
          <w:rFonts w:cs="Times New Roman"/>
          <w:snapToGrid w:val="0"/>
          <w:szCs w:val="24"/>
        </w:rPr>
      </w:pPr>
      <w:r w:rsidRPr="00DC58DE">
        <w:rPr>
          <w:rFonts w:cs="Times New Roman"/>
          <w:szCs w:val="24"/>
        </w:rPr>
        <w:t>A</w:t>
      </w:r>
      <w:r w:rsidRPr="00DC58DE">
        <w:rPr>
          <w:rFonts w:cs="Times New Roman"/>
          <w:snapToGrid w:val="0"/>
          <w:szCs w:val="24"/>
        </w:rPr>
        <w:t xml:space="preserve">lapítást, átszervezést és megszüntetést nem érintő </w:t>
      </w:r>
      <w:r w:rsidR="00DA3F99">
        <w:rPr>
          <w:rFonts w:cs="Times New Roman"/>
          <w:snapToGrid w:val="0"/>
          <w:szCs w:val="24"/>
        </w:rPr>
        <w:t>kérdésekben jóváhagyja Körmend V</w:t>
      </w:r>
      <w:r w:rsidRPr="00DC58DE">
        <w:rPr>
          <w:rFonts w:cs="Times New Roman"/>
          <w:snapToGrid w:val="0"/>
          <w:szCs w:val="24"/>
        </w:rPr>
        <w:t xml:space="preserve">áros Gondoksága </w:t>
      </w:r>
      <w:r w:rsidR="00DA3F99">
        <w:rPr>
          <w:rFonts w:cs="Times New Roman"/>
          <w:snapToGrid w:val="0"/>
          <w:szCs w:val="24"/>
        </w:rPr>
        <w:t>alapító okiratának módosítását.</w:t>
      </w:r>
    </w:p>
    <w:p w:rsidR="00A15F21" w:rsidRDefault="00A15F21" w:rsidP="00234ABD">
      <w:pPr>
        <w:pStyle w:val="Listaszerbekezds"/>
        <w:widowControl/>
        <w:numPr>
          <w:ilvl w:val="0"/>
          <w:numId w:val="108"/>
        </w:numPr>
        <w:suppressAutoHyphens w:val="0"/>
        <w:spacing w:before="120" w:after="120"/>
        <w:ind w:left="851" w:hanging="567"/>
        <w:contextualSpacing w:val="0"/>
        <w:jc w:val="both"/>
        <w:rPr>
          <w:rFonts w:cs="Times New Roman"/>
          <w:snapToGrid w:val="0"/>
          <w:szCs w:val="24"/>
        </w:rPr>
      </w:pPr>
      <w:r w:rsidRPr="00DC58DE">
        <w:rPr>
          <w:rFonts w:cs="Times New Roman"/>
          <w:snapToGrid w:val="0"/>
          <w:szCs w:val="24"/>
        </w:rPr>
        <w:t>Környezeti állapotról szóló éves beszámolót megtárgyalja.</w:t>
      </w:r>
    </w:p>
    <w:p w:rsidR="00A15F21" w:rsidRPr="0094198F" w:rsidRDefault="00A15F21" w:rsidP="00A15F21">
      <w:pPr>
        <w:pStyle w:val="Listaszerbekezds"/>
        <w:widowControl/>
        <w:numPr>
          <w:ilvl w:val="0"/>
          <w:numId w:val="108"/>
        </w:numPr>
        <w:suppressAutoHyphens w:val="0"/>
        <w:spacing w:before="120" w:after="120"/>
        <w:ind w:left="851" w:hanging="567"/>
        <w:contextualSpacing w:val="0"/>
        <w:jc w:val="both"/>
        <w:rPr>
          <w:rFonts w:cs="Times New Roman"/>
          <w:snapToGrid w:val="0"/>
          <w:szCs w:val="24"/>
        </w:rPr>
      </w:pPr>
      <w:r w:rsidRPr="00A15F21">
        <w:rPr>
          <w:rFonts w:cs="Times New Roman"/>
          <w:snapToGrid w:val="0"/>
          <w:szCs w:val="24"/>
        </w:rPr>
        <w:t>Gyakorolja a villamos energiáról szóló törvényben (2007. évi LXXXVI. törvény) a helyi önkormányzatok részére megállapított hatásköröket, jogkör</w:t>
      </w:r>
      <w:r w:rsidRPr="00A15F21">
        <w:rPr>
          <w:rFonts w:cs="Times New Roman"/>
          <w:snapToGrid w:val="0"/>
        </w:rPr>
        <w:t>öket</w:t>
      </w:r>
      <w:r w:rsidR="00DA3F99">
        <w:rPr>
          <w:rFonts w:cs="Times New Roman"/>
          <w:snapToGrid w:val="0"/>
        </w:rPr>
        <w:t>.</w:t>
      </w:r>
    </w:p>
    <w:p w:rsidR="00B535E0" w:rsidRPr="00375127" w:rsidRDefault="00A15F21" w:rsidP="00375127">
      <w:pPr>
        <w:widowControl/>
        <w:suppressAutoHyphens w:val="0"/>
        <w:spacing w:before="360" w:after="240"/>
        <w:jc w:val="both"/>
        <w:rPr>
          <w:rFonts w:cs="Times New Roman"/>
          <w:snapToGrid w:val="0"/>
        </w:rPr>
      </w:pPr>
      <w:r>
        <w:rPr>
          <w:rFonts w:cs="Times New Roman"/>
          <w:b/>
        </w:rPr>
        <w:t xml:space="preserve">4. </w:t>
      </w:r>
      <w:r w:rsidR="00F2193B" w:rsidRPr="00375127">
        <w:rPr>
          <w:rFonts w:cs="Times New Roman"/>
          <w:b/>
          <w:u w:val="single"/>
        </w:rPr>
        <w:t>Szoc</w:t>
      </w:r>
      <w:r w:rsidR="00375127" w:rsidRPr="00375127">
        <w:rPr>
          <w:rFonts w:cs="Times New Roman"/>
          <w:b/>
          <w:u w:val="single"/>
        </w:rPr>
        <w:t>iális és Egészségügyi Bizot</w:t>
      </w:r>
      <w:r w:rsidR="00375127">
        <w:rPr>
          <w:rFonts w:cs="Times New Roman"/>
          <w:b/>
          <w:u w:val="single"/>
        </w:rPr>
        <w:t>t</w:t>
      </w:r>
      <w:r w:rsidR="00375127" w:rsidRPr="00375127">
        <w:rPr>
          <w:rFonts w:cs="Times New Roman"/>
          <w:b/>
          <w:u w:val="single"/>
        </w:rPr>
        <w:t>ságra</w:t>
      </w:r>
      <w:r w:rsidR="00F2193B" w:rsidRPr="00375127">
        <w:rPr>
          <w:rFonts w:cs="Times New Roman"/>
          <w:b/>
          <w:u w:val="single"/>
        </w:rPr>
        <w:t xml:space="preserve"> átruházott hatáskörök</w:t>
      </w:r>
      <w:r w:rsidR="00F2193B">
        <w:rPr>
          <w:rFonts w:cs="Times New Roman"/>
          <w:b/>
        </w:rPr>
        <w:t>:</w:t>
      </w:r>
    </w:p>
    <w:p w:rsidR="00CE76D4" w:rsidRDefault="00CE76D4" w:rsidP="00234ABD">
      <w:pPr>
        <w:pStyle w:val="Nincstrkz1"/>
        <w:numPr>
          <w:ilvl w:val="2"/>
          <w:numId w:val="109"/>
        </w:numPr>
        <w:tabs>
          <w:tab w:val="clear" w:pos="2160"/>
        </w:tabs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Dönt a szociális célú támogatásról 100.000,-</w:t>
      </w:r>
      <w:r w:rsidRPr="00DC58DE">
        <w:rPr>
          <w:rFonts w:ascii="Times New Roman" w:hAnsi="Times New Roman"/>
          <w:sz w:val="24"/>
          <w:szCs w:val="24"/>
        </w:rPr>
        <w:t xml:space="preserve"> Ft összeg erejéig</w:t>
      </w:r>
      <w:r>
        <w:rPr>
          <w:rFonts w:ascii="Times New Roman" w:hAnsi="Times New Roman"/>
          <w:sz w:val="24"/>
          <w:szCs w:val="24"/>
        </w:rPr>
        <w:t>.</w:t>
      </w:r>
      <w:r w:rsidRPr="00DC58DE">
        <w:rPr>
          <w:rFonts w:ascii="Times New Roman" w:hAnsi="Times New Roman"/>
          <w:sz w:val="24"/>
          <w:szCs w:val="24"/>
        </w:rPr>
        <w:t xml:space="preserve"> </w:t>
      </w:r>
    </w:p>
    <w:p w:rsidR="00B535E0" w:rsidRPr="00DC58DE" w:rsidRDefault="00B535E0" w:rsidP="00234ABD">
      <w:pPr>
        <w:pStyle w:val="Nincstrkz1"/>
        <w:numPr>
          <w:ilvl w:val="2"/>
          <w:numId w:val="109"/>
        </w:numPr>
        <w:tabs>
          <w:tab w:val="clear" w:pos="2160"/>
        </w:tabs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 w:rsidRPr="00DC58DE">
        <w:rPr>
          <w:rFonts w:ascii="Times New Roman" w:hAnsi="Times New Roman"/>
          <w:sz w:val="24"/>
          <w:szCs w:val="24"/>
        </w:rPr>
        <w:t xml:space="preserve">Elbírálja a Boldog </w:t>
      </w:r>
      <w:proofErr w:type="spellStart"/>
      <w:r w:rsidRPr="00DC58DE">
        <w:rPr>
          <w:rFonts w:ascii="Times New Roman" w:hAnsi="Times New Roman"/>
          <w:sz w:val="24"/>
          <w:szCs w:val="24"/>
        </w:rPr>
        <w:t>Batthyány-Strattmann</w:t>
      </w:r>
      <w:proofErr w:type="spellEnd"/>
      <w:r w:rsidRPr="00DC58DE">
        <w:rPr>
          <w:rFonts w:ascii="Times New Roman" w:hAnsi="Times New Roman"/>
          <w:sz w:val="24"/>
          <w:szCs w:val="24"/>
        </w:rPr>
        <w:t xml:space="preserve"> László Ösztöndíj</w:t>
      </w:r>
      <w:r w:rsidR="009812A1" w:rsidRPr="00DC58DE">
        <w:rPr>
          <w:rFonts w:ascii="Times New Roman" w:hAnsi="Times New Roman"/>
          <w:sz w:val="24"/>
          <w:szCs w:val="24"/>
        </w:rPr>
        <w:t xml:space="preserve"> és a </w:t>
      </w:r>
      <w:proofErr w:type="spellStart"/>
      <w:r w:rsidR="009812A1" w:rsidRPr="00DC58DE">
        <w:rPr>
          <w:rFonts w:ascii="Times New Roman" w:hAnsi="Times New Roman"/>
          <w:sz w:val="24"/>
          <w:szCs w:val="24"/>
        </w:rPr>
        <w:t>Bursa</w:t>
      </w:r>
      <w:proofErr w:type="spellEnd"/>
      <w:r w:rsidR="009812A1" w:rsidRPr="00DC58DE">
        <w:rPr>
          <w:rFonts w:ascii="Times New Roman" w:hAnsi="Times New Roman"/>
          <w:sz w:val="24"/>
          <w:szCs w:val="24"/>
        </w:rPr>
        <w:t xml:space="preserve"> Hungarica ösztöndíj pályázati felhívásra </w:t>
      </w:r>
      <w:r w:rsidR="00DD24E6">
        <w:rPr>
          <w:rFonts w:ascii="Times New Roman" w:hAnsi="Times New Roman"/>
          <w:sz w:val="24"/>
          <w:szCs w:val="24"/>
        </w:rPr>
        <w:t>benyújtott pályázatokat.</w:t>
      </w:r>
    </w:p>
    <w:p w:rsidR="009812A1" w:rsidRPr="00DC58DE" w:rsidRDefault="009812A1" w:rsidP="00234ABD">
      <w:pPr>
        <w:pStyle w:val="Nincstrkz1"/>
        <w:numPr>
          <w:ilvl w:val="2"/>
          <w:numId w:val="109"/>
        </w:numPr>
        <w:tabs>
          <w:tab w:val="clear" w:pos="2160"/>
        </w:tabs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 w:rsidRPr="00DC58DE">
        <w:rPr>
          <w:rFonts w:ascii="Times New Roman" w:hAnsi="Times New Roman"/>
          <w:sz w:val="24"/>
          <w:szCs w:val="24"/>
        </w:rPr>
        <w:t>Az Önkormányzat által biztosított települési támogatásról és más szociális jellegű ellátásokról, személyes gondoskodást nyújtó ellátásokról, valamint az újszülöttek támogatásáról szóló 5/2015. (III.</w:t>
      </w:r>
      <w:r w:rsidR="00DD24E6">
        <w:rPr>
          <w:rFonts w:ascii="Times New Roman" w:hAnsi="Times New Roman"/>
          <w:sz w:val="24"/>
          <w:szCs w:val="24"/>
        </w:rPr>
        <w:t xml:space="preserve"> </w:t>
      </w:r>
      <w:r w:rsidRPr="00DC58DE">
        <w:rPr>
          <w:rFonts w:ascii="Times New Roman" w:hAnsi="Times New Roman"/>
          <w:sz w:val="24"/>
          <w:szCs w:val="24"/>
        </w:rPr>
        <w:t>1) rendelet alapján elbírálja a települési támogatási kérelmeket, kivéve azokat, amelyek elbírálását a rendelet más szerv hatáskörébe utalja.</w:t>
      </w:r>
    </w:p>
    <w:p w:rsidR="00547832" w:rsidRPr="00547832" w:rsidRDefault="00547832" w:rsidP="00234ABD">
      <w:pPr>
        <w:pStyle w:val="Nincstrkz1"/>
        <w:numPr>
          <w:ilvl w:val="2"/>
          <w:numId w:val="109"/>
        </w:numPr>
        <w:tabs>
          <w:tab w:val="clear" w:pos="2160"/>
        </w:tabs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lakások és helyiségek bérletéről és annak egyes szabályairól szóló 38/2003. (XII. 31.) önkormányzati rendelet alapján dönt az önkormányzati lakások szociális helyzet alapján történő bérbeadásáról, a bérleti jogviszony meghosszabbításáról.</w:t>
      </w:r>
    </w:p>
    <w:p w:rsidR="001F7D2A" w:rsidRPr="00DC58DE" w:rsidRDefault="001F7D2A" w:rsidP="00234ABD">
      <w:pPr>
        <w:pStyle w:val="Nincstrkz1"/>
        <w:numPr>
          <w:ilvl w:val="2"/>
          <w:numId w:val="109"/>
        </w:numPr>
        <w:tabs>
          <w:tab w:val="clear" w:pos="2160"/>
        </w:tabs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 w:rsidRPr="00DC58DE">
        <w:rPr>
          <w:rFonts w:ascii="Times New Roman" w:hAnsi="Times New Roman"/>
          <w:sz w:val="24"/>
          <w:szCs w:val="24"/>
        </w:rPr>
        <w:t>A Fiatal Házasok Otthona működéséről szóló 16/1996. (VIII.</w:t>
      </w:r>
      <w:r w:rsidR="00DD24E6">
        <w:rPr>
          <w:rFonts w:ascii="Times New Roman" w:hAnsi="Times New Roman"/>
          <w:sz w:val="24"/>
          <w:szCs w:val="24"/>
        </w:rPr>
        <w:t xml:space="preserve"> </w:t>
      </w:r>
      <w:r w:rsidRPr="00DC58DE">
        <w:rPr>
          <w:rFonts w:ascii="Times New Roman" w:hAnsi="Times New Roman"/>
          <w:sz w:val="24"/>
          <w:szCs w:val="24"/>
        </w:rPr>
        <w:t xml:space="preserve">13.) önkormányzati rendelet alapján </w:t>
      </w:r>
      <w:r w:rsidRPr="00DC58DE">
        <w:rPr>
          <w:rFonts w:ascii="Times New Roman" w:hAnsi="Times New Roman"/>
          <w:sz w:val="24"/>
          <w:szCs w:val="24"/>
          <w:lang w:eastAsia="hu-HU"/>
        </w:rPr>
        <w:t>vezeti a Fiatal Házasok O</w:t>
      </w:r>
      <w:r w:rsidR="00DD24E6">
        <w:rPr>
          <w:rFonts w:ascii="Times New Roman" w:hAnsi="Times New Roman"/>
          <w:sz w:val="24"/>
          <w:szCs w:val="24"/>
          <w:lang w:eastAsia="hu-HU"/>
        </w:rPr>
        <w:t>tthonába jelentkezők jegyzékét.</w:t>
      </w:r>
    </w:p>
    <w:p w:rsidR="001F7D2A" w:rsidRPr="00DC58DE" w:rsidRDefault="001F7D2A" w:rsidP="00234ABD">
      <w:pPr>
        <w:pStyle w:val="Nincstrkz1"/>
        <w:numPr>
          <w:ilvl w:val="2"/>
          <w:numId w:val="109"/>
        </w:numPr>
        <w:tabs>
          <w:tab w:val="clear" w:pos="2160"/>
        </w:tabs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 w:rsidRPr="00DC58DE">
        <w:rPr>
          <w:rFonts w:ascii="Times New Roman" w:hAnsi="Times New Roman"/>
          <w:sz w:val="24"/>
          <w:szCs w:val="24"/>
        </w:rPr>
        <w:t>A Fiatal Házasok Otthona működéséről szóló 16/1996. (VIII.</w:t>
      </w:r>
      <w:r w:rsidR="00DD24E6">
        <w:rPr>
          <w:rFonts w:ascii="Times New Roman" w:hAnsi="Times New Roman"/>
          <w:sz w:val="24"/>
          <w:szCs w:val="24"/>
        </w:rPr>
        <w:t xml:space="preserve"> </w:t>
      </w:r>
      <w:r w:rsidRPr="00DC58DE">
        <w:rPr>
          <w:rFonts w:ascii="Times New Roman" w:hAnsi="Times New Roman"/>
          <w:sz w:val="24"/>
          <w:szCs w:val="24"/>
        </w:rPr>
        <w:t>13.) önkormányzati rendelet alapján felmentést adhat a Fiatal Házasok Otthonában való elhelyezés egye</w:t>
      </w:r>
      <w:r w:rsidR="00DD24E6">
        <w:rPr>
          <w:rFonts w:ascii="Times New Roman" w:hAnsi="Times New Roman"/>
          <w:sz w:val="24"/>
          <w:szCs w:val="24"/>
        </w:rPr>
        <w:t>s jogosultságai feltételei alól.</w:t>
      </w:r>
    </w:p>
    <w:p w:rsidR="001F7D2A" w:rsidRPr="00DC58DE" w:rsidRDefault="001F7D2A" w:rsidP="00234ABD">
      <w:pPr>
        <w:pStyle w:val="Nincstrkz1"/>
        <w:numPr>
          <w:ilvl w:val="2"/>
          <w:numId w:val="109"/>
        </w:numPr>
        <w:tabs>
          <w:tab w:val="clear" w:pos="2160"/>
        </w:tabs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 w:rsidRPr="00DC58DE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Pr="00DC58DE">
        <w:rPr>
          <w:rFonts w:ascii="Times New Roman" w:hAnsi="Times New Roman"/>
          <w:sz w:val="24"/>
          <w:szCs w:val="24"/>
        </w:rPr>
        <w:t>gyermekvédelemről és a gyermekek pénzbeli és természetbeni ellátásának helyi szabályairól szóló 4/1998. (III.</w:t>
      </w:r>
      <w:r w:rsidR="00DD24E6">
        <w:rPr>
          <w:rFonts w:ascii="Times New Roman" w:hAnsi="Times New Roman"/>
          <w:sz w:val="24"/>
          <w:szCs w:val="24"/>
        </w:rPr>
        <w:t xml:space="preserve"> </w:t>
      </w:r>
      <w:r w:rsidRPr="00DC58DE">
        <w:rPr>
          <w:rFonts w:ascii="Times New Roman" w:hAnsi="Times New Roman"/>
          <w:sz w:val="24"/>
          <w:szCs w:val="24"/>
        </w:rPr>
        <w:t>17.) önkormányzati rendelet alapján elbírálja a rendelet szerinti pénzbeli ellátások iránti kérelmeket.</w:t>
      </w:r>
    </w:p>
    <w:p w:rsidR="00FE438C" w:rsidRPr="0094198F" w:rsidRDefault="00BE4C5A" w:rsidP="00DC58DE">
      <w:pPr>
        <w:pStyle w:val="Nincstrkz1"/>
        <w:numPr>
          <w:ilvl w:val="2"/>
          <w:numId w:val="109"/>
        </w:numPr>
        <w:tabs>
          <w:tab w:val="clear" w:pos="2160"/>
        </w:tabs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 w:rsidRPr="00DC58DE">
        <w:rPr>
          <w:rFonts w:ascii="Times New Roman" w:hAnsi="Times New Roman"/>
          <w:sz w:val="24"/>
          <w:szCs w:val="24"/>
          <w:lang w:eastAsia="hu-HU"/>
        </w:rPr>
        <w:t>A helyi lakáscélú támogatásokról szóló 22/1997. (XII.</w:t>
      </w:r>
      <w:r w:rsidR="00DD24E6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C58DE">
        <w:rPr>
          <w:rFonts w:ascii="Times New Roman" w:hAnsi="Times New Roman"/>
          <w:sz w:val="24"/>
          <w:szCs w:val="24"/>
          <w:lang w:eastAsia="hu-HU"/>
        </w:rPr>
        <w:t>16.) önkormányzati rendelet alapján dönt a rendelet s</w:t>
      </w:r>
      <w:r w:rsidR="00DD24E6">
        <w:rPr>
          <w:rFonts w:ascii="Times New Roman" w:hAnsi="Times New Roman"/>
          <w:sz w:val="24"/>
          <w:szCs w:val="24"/>
          <w:lang w:eastAsia="hu-HU"/>
        </w:rPr>
        <w:t>zerinti támogatási kérelmekről.</w:t>
      </w:r>
    </w:p>
    <w:p w:rsidR="001F7D2A" w:rsidRPr="00375127" w:rsidRDefault="00375127" w:rsidP="00375127">
      <w:pPr>
        <w:widowControl/>
        <w:suppressAutoHyphens w:val="0"/>
        <w:spacing w:before="360" w:after="240"/>
        <w:jc w:val="both"/>
        <w:rPr>
          <w:rFonts w:cs="Times New Roman"/>
          <w:snapToGrid w:val="0"/>
        </w:rPr>
      </w:pPr>
      <w:r>
        <w:rPr>
          <w:rFonts w:cs="Times New Roman"/>
          <w:b/>
        </w:rPr>
        <w:t xml:space="preserve">5. </w:t>
      </w:r>
      <w:r w:rsidRPr="00375127">
        <w:rPr>
          <w:rFonts w:cs="Times New Roman"/>
          <w:b/>
          <w:u w:val="single"/>
        </w:rPr>
        <w:t>Kulturális, Sport és Ifjúsági Ügyek Bizottságára átruházott hatáskörök</w:t>
      </w:r>
      <w:r w:rsidRPr="00A15F21">
        <w:rPr>
          <w:rFonts w:cs="Times New Roman"/>
          <w:b/>
        </w:rPr>
        <w:t>:</w:t>
      </w:r>
    </w:p>
    <w:p w:rsidR="00375127" w:rsidRPr="00DC58DE" w:rsidRDefault="00CE76D4" w:rsidP="00234ABD">
      <w:pPr>
        <w:pStyle w:val="Nincstrkz1"/>
        <w:numPr>
          <w:ilvl w:val="0"/>
          <w:numId w:val="100"/>
        </w:numPr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Dönt a kulturális </w:t>
      </w:r>
      <w:r w:rsidR="00FE438C">
        <w:rPr>
          <w:rFonts w:ascii="Times New Roman" w:hAnsi="Times New Roman"/>
          <w:sz w:val="24"/>
          <w:szCs w:val="24"/>
        </w:rPr>
        <w:t>és sport célú támogatásról 100.000,-</w:t>
      </w:r>
      <w:r w:rsidR="00375127" w:rsidRPr="00DC58DE">
        <w:rPr>
          <w:rFonts w:ascii="Times New Roman" w:hAnsi="Times New Roman"/>
          <w:sz w:val="24"/>
          <w:szCs w:val="24"/>
        </w:rPr>
        <w:t xml:space="preserve"> Ft összeg erejéig. </w:t>
      </w:r>
    </w:p>
    <w:p w:rsidR="00375127" w:rsidRPr="00DC58DE" w:rsidRDefault="00375127" w:rsidP="00234ABD">
      <w:pPr>
        <w:pStyle w:val="Nincstrkz1"/>
        <w:numPr>
          <w:ilvl w:val="0"/>
          <w:numId w:val="100"/>
        </w:numPr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 w:rsidRPr="00DC58DE">
        <w:rPr>
          <w:rFonts w:ascii="Times New Roman" w:hAnsi="Times New Roman"/>
          <w:sz w:val="24"/>
          <w:szCs w:val="24"/>
        </w:rPr>
        <w:t>Jóváhagyja a közművelődési és közgyűjteményi intézmény Szervezeti és Működési Szabályzatát.</w:t>
      </w:r>
    </w:p>
    <w:p w:rsidR="00375127" w:rsidRPr="00DC58DE" w:rsidRDefault="00375127" w:rsidP="00234ABD">
      <w:pPr>
        <w:pStyle w:val="Nincstrkz1"/>
        <w:numPr>
          <w:ilvl w:val="0"/>
          <w:numId w:val="100"/>
        </w:numPr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 w:rsidRPr="00DC58DE">
        <w:rPr>
          <w:rFonts w:ascii="Times New Roman" w:hAnsi="Times New Roman"/>
          <w:sz w:val="24"/>
          <w:szCs w:val="24"/>
        </w:rPr>
        <w:t>Hozzájárul a közművelődési intézményegység nem kulturális célra történő igénybevételéhez.</w:t>
      </w:r>
    </w:p>
    <w:p w:rsidR="00375127" w:rsidRPr="00DC58DE" w:rsidRDefault="00375127" w:rsidP="00234ABD">
      <w:pPr>
        <w:pStyle w:val="Nincstrkz1"/>
        <w:numPr>
          <w:ilvl w:val="0"/>
          <w:numId w:val="100"/>
        </w:numPr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 w:rsidRPr="00DC58DE">
        <w:rPr>
          <w:rFonts w:ascii="Times New Roman" w:hAnsi="Times New Roman"/>
          <w:sz w:val="24"/>
          <w:szCs w:val="24"/>
          <w:lang w:eastAsia="hu-HU"/>
        </w:rPr>
        <w:t>Jóváhagyja a közművelődé</w:t>
      </w:r>
      <w:r w:rsidR="00DD24E6">
        <w:rPr>
          <w:rFonts w:ascii="Times New Roman" w:hAnsi="Times New Roman"/>
          <w:sz w:val="24"/>
          <w:szCs w:val="24"/>
          <w:lang w:eastAsia="hu-HU"/>
        </w:rPr>
        <w:t>si intézményegység munkatervét.</w:t>
      </w:r>
    </w:p>
    <w:p w:rsidR="00375127" w:rsidRPr="00DC58DE" w:rsidRDefault="00375127" w:rsidP="00234ABD">
      <w:pPr>
        <w:pStyle w:val="Nincstrkz1"/>
        <w:numPr>
          <w:ilvl w:val="0"/>
          <w:numId w:val="100"/>
        </w:numPr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 w:rsidRPr="00DC58DE">
        <w:rPr>
          <w:rFonts w:ascii="Times New Roman" w:hAnsi="Times New Roman"/>
          <w:snapToGrid w:val="0"/>
          <w:color w:val="000000"/>
          <w:sz w:val="24"/>
          <w:szCs w:val="24"/>
        </w:rPr>
        <w:lastRenderedPageBreak/>
        <w:t xml:space="preserve">Alapítást, átszervezést és megszüntetést nem érintő kérdésekben jóváhagyja a köznevelési, és a közművelődési és közgyűjteményi </w:t>
      </w:r>
      <w:proofErr w:type="gramStart"/>
      <w:r w:rsidRPr="00DC58DE">
        <w:rPr>
          <w:rFonts w:ascii="Times New Roman" w:hAnsi="Times New Roman"/>
          <w:snapToGrid w:val="0"/>
          <w:color w:val="000000"/>
          <w:sz w:val="24"/>
          <w:szCs w:val="24"/>
        </w:rPr>
        <w:t>intézmény alapító</w:t>
      </w:r>
      <w:proofErr w:type="gramEnd"/>
      <w:r w:rsidRPr="00DC58DE">
        <w:rPr>
          <w:rFonts w:ascii="Times New Roman" w:hAnsi="Times New Roman"/>
          <w:snapToGrid w:val="0"/>
          <w:color w:val="000000"/>
          <w:sz w:val="24"/>
          <w:szCs w:val="24"/>
        </w:rPr>
        <w:t xml:space="preserve"> okiratának módosítását.</w:t>
      </w:r>
    </w:p>
    <w:p w:rsidR="00375127" w:rsidRDefault="00375127" w:rsidP="00234ABD">
      <w:pPr>
        <w:pStyle w:val="Nincstrkz1"/>
        <w:numPr>
          <w:ilvl w:val="0"/>
          <w:numId w:val="100"/>
        </w:numPr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 w:rsidRPr="00DC58DE">
        <w:rPr>
          <w:rFonts w:ascii="Times New Roman" w:hAnsi="Times New Roman"/>
          <w:sz w:val="24"/>
          <w:szCs w:val="24"/>
        </w:rPr>
        <w:t xml:space="preserve">A helyi közművelődési tevékenység </w:t>
      </w:r>
      <w:r w:rsidR="00DD24E6">
        <w:rPr>
          <w:rFonts w:ascii="Times New Roman" w:hAnsi="Times New Roman"/>
          <w:sz w:val="24"/>
          <w:szCs w:val="24"/>
        </w:rPr>
        <w:t xml:space="preserve">ellátásáról szóló 7/1999. (VII. </w:t>
      </w:r>
      <w:r w:rsidRPr="00DC58DE">
        <w:rPr>
          <w:rFonts w:ascii="Times New Roman" w:hAnsi="Times New Roman"/>
          <w:sz w:val="24"/>
          <w:szCs w:val="24"/>
        </w:rPr>
        <w:t>1.) önkormányzati rendelet alapján megállapítja a rendelet szerinti civil szerveződések esetében az általuk igénybe vett, a működésükhöz szükséges színterek ing</w:t>
      </w:r>
      <w:r w:rsidR="00DD24E6">
        <w:rPr>
          <w:rFonts w:ascii="Times New Roman" w:hAnsi="Times New Roman"/>
          <w:sz w:val="24"/>
          <w:szCs w:val="24"/>
        </w:rPr>
        <w:t>yenes használatának a mértékét.</w:t>
      </w:r>
    </w:p>
    <w:p w:rsidR="001A1363" w:rsidRPr="00DC58DE" w:rsidRDefault="001A1363" w:rsidP="00234ABD">
      <w:pPr>
        <w:pStyle w:val="Nincstrkz1"/>
        <w:numPr>
          <w:ilvl w:val="0"/>
          <w:numId w:val="100"/>
        </w:numPr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A sportról szóló 19/2011. (XII. 10.) önkormányzati rendelet alapján pályázatot ír ki sporttevékenység támogatására.</w:t>
      </w:r>
    </w:p>
    <w:p w:rsidR="00B535E0" w:rsidRPr="0094198F" w:rsidRDefault="00375127" w:rsidP="00DC58DE">
      <w:pPr>
        <w:pStyle w:val="Nincstrkz1"/>
        <w:numPr>
          <w:ilvl w:val="0"/>
          <w:numId w:val="100"/>
        </w:numPr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 w:rsidRPr="00DC58DE">
        <w:rPr>
          <w:rFonts w:ascii="Times New Roman" w:hAnsi="Times New Roman"/>
          <w:sz w:val="24"/>
          <w:szCs w:val="24"/>
          <w:lang w:eastAsia="hu-HU"/>
        </w:rPr>
        <w:t>Körmend város nevének használatáról szóló 10/2019. (VIII.</w:t>
      </w:r>
      <w:r w:rsidR="00DD24E6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C58DE">
        <w:rPr>
          <w:rFonts w:ascii="Times New Roman" w:hAnsi="Times New Roman"/>
          <w:sz w:val="24"/>
          <w:szCs w:val="24"/>
          <w:lang w:eastAsia="hu-HU"/>
        </w:rPr>
        <w:t>7.) önkormányzati rendelet alapján dönt a településnév haszná</w:t>
      </w:r>
      <w:r w:rsidR="00DD24E6">
        <w:rPr>
          <w:rFonts w:ascii="Times New Roman" w:hAnsi="Times New Roman"/>
          <w:sz w:val="24"/>
          <w:szCs w:val="24"/>
          <w:lang w:eastAsia="hu-HU"/>
        </w:rPr>
        <w:t>lattal kapcsolatos kérelmekről.</w:t>
      </w:r>
    </w:p>
    <w:p w:rsidR="00375127" w:rsidRPr="00375127" w:rsidRDefault="00375127" w:rsidP="00375127">
      <w:pPr>
        <w:widowControl/>
        <w:suppressAutoHyphens w:val="0"/>
        <w:spacing w:before="360" w:after="240"/>
        <w:jc w:val="both"/>
        <w:rPr>
          <w:rFonts w:cs="Times New Roman"/>
          <w:snapToGrid w:val="0"/>
        </w:rPr>
      </w:pPr>
      <w:r>
        <w:rPr>
          <w:rFonts w:cs="Times New Roman"/>
          <w:b/>
        </w:rPr>
        <w:t xml:space="preserve">6. </w:t>
      </w:r>
      <w:r>
        <w:rPr>
          <w:rFonts w:cs="Times New Roman"/>
          <w:b/>
          <w:u w:val="single"/>
        </w:rPr>
        <w:t>Körmend és Kistérsége Önkormányzati Társulásra</w:t>
      </w:r>
      <w:r w:rsidRPr="00375127">
        <w:rPr>
          <w:rFonts w:cs="Times New Roman"/>
          <w:b/>
          <w:u w:val="single"/>
        </w:rPr>
        <w:t xml:space="preserve"> átruházott hatáskörök</w:t>
      </w:r>
      <w:r w:rsidRPr="00A15F21">
        <w:rPr>
          <w:rFonts w:cs="Times New Roman"/>
          <w:b/>
        </w:rPr>
        <w:t>:</w:t>
      </w:r>
    </w:p>
    <w:p w:rsidR="00375127" w:rsidRDefault="000C1C8E" w:rsidP="00234ABD">
      <w:pPr>
        <w:pStyle w:val="Szvegtrzs"/>
        <w:numPr>
          <w:ilvl w:val="0"/>
          <w:numId w:val="101"/>
        </w:numPr>
        <w:spacing w:before="120"/>
        <w:ind w:left="851" w:hanging="567"/>
        <w:jc w:val="both"/>
      </w:pPr>
      <w:r>
        <w:t>Megszervezi és működteti a központi háziorvosi ügyeleti feladatellátást.</w:t>
      </w:r>
    </w:p>
    <w:p w:rsidR="000C1C8E" w:rsidRDefault="00A53462" w:rsidP="00234ABD">
      <w:pPr>
        <w:pStyle w:val="Szvegtrzs"/>
        <w:numPr>
          <w:ilvl w:val="0"/>
          <w:numId w:val="101"/>
        </w:numPr>
        <w:spacing w:before="120"/>
        <w:ind w:left="851" w:hanging="567"/>
        <w:jc w:val="both"/>
      </w:pPr>
      <w:r>
        <w:t>Fenntartja és működteti</w:t>
      </w:r>
      <w:r w:rsidR="000C1C8E">
        <w:t xml:space="preserve"> a Szociális Szolgáltató és Információs Központ </w:t>
      </w:r>
      <w:r>
        <w:t xml:space="preserve">elnevezésű intézményt, </w:t>
      </w:r>
      <w:r>
        <w:rPr>
          <w:rFonts w:cs="Times New Roman"/>
          <w:szCs w:val="24"/>
        </w:rPr>
        <w:t>gyakorolja az alapítói és fenntartói jogokat az intézmény vonatkozásában.</w:t>
      </w:r>
    </w:p>
    <w:p w:rsidR="00375127" w:rsidRDefault="00FF5C80" w:rsidP="00234ABD">
      <w:pPr>
        <w:pStyle w:val="Szvegtrzs"/>
        <w:numPr>
          <w:ilvl w:val="0"/>
          <w:numId w:val="101"/>
        </w:numPr>
        <w:spacing w:before="120"/>
        <w:ind w:left="851" w:hanging="567"/>
        <w:jc w:val="both"/>
      </w:pPr>
      <w:r>
        <w:t>A Szociális Szolgáltató és Információs Központon keresztül biztosítja a társulási megállapodásban meghatározott szociális és gyermekjóléti feladatokat, család-</w:t>
      </w:r>
      <w:r w:rsidR="00067E6E">
        <w:t xml:space="preserve"> </w:t>
      </w:r>
      <w:r>
        <w:t xml:space="preserve">és nővédelmi egészségügyi gondozási és </w:t>
      </w:r>
      <w:proofErr w:type="gramStart"/>
      <w:r>
        <w:t>ifjúság-egészségügyi gondo</w:t>
      </w:r>
      <w:r w:rsidR="00067E6E">
        <w:t>zási</w:t>
      </w:r>
      <w:proofErr w:type="gramEnd"/>
      <w:r w:rsidR="00067E6E">
        <w:t xml:space="preserve"> feladatokat.</w:t>
      </w:r>
    </w:p>
    <w:p w:rsidR="00375127" w:rsidRDefault="00067E6E" w:rsidP="00234ABD">
      <w:pPr>
        <w:pStyle w:val="Szvegtrzs"/>
        <w:numPr>
          <w:ilvl w:val="0"/>
          <w:numId w:val="101"/>
        </w:numPr>
        <w:spacing w:before="120"/>
        <w:ind w:left="851" w:hanging="567"/>
        <w:jc w:val="both"/>
      </w:pPr>
      <w:r>
        <w:t>J</w:t>
      </w:r>
      <w:r w:rsidR="00FF5C80">
        <w:t>óváhagyja a Szociális Szolgáltató és Információs Központ szervezeti és működési szabályzatát, szakmai pr</w:t>
      </w:r>
      <w:r w:rsidR="00375127">
        <w:t>ogramját</w:t>
      </w:r>
      <w:r>
        <w:t xml:space="preserve"> és házirendjét.</w:t>
      </w:r>
    </w:p>
    <w:p w:rsidR="004431D2" w:rsidRDefault="00FF5C80" w:rsidP="004431D2">
      <w:pPr>
        <w:pStyle w:val="Szvegtrzs"/>
        <w:numPr>
          <w:ilvl w:val="0"/>
          <w:numId w:val="101"/>
        </w:numPr>
        <w:spacing w:before="120"/>
        <w:ind w:left="851" w:hanging="567"/>
        <w:jc w:val="both"/>
      </w:pPr>
      <w:r>
        <w:t>Az 1993. évi III. törvény 92.§ (3) bekezdése szerinti szolgáltatásszervezési koncepciót felülv</w:t>
      </w:r>
      <w:r w:rsidR="00067E6E">
        <w:t>izsgálja és aktualizálja.</w:t>
      </w:r>
    </w:p>
    <w:p w:rsidR="004431D2" w:rsidRDefault="004431D2" w:rsidP="004431D2">
      <w:pPr>
        <w:pStyle w:val="Szvegtrzs"/>
        <w:spacing w:before="360" w:after="240"/>
        <w:jc w:val="both"/>
        <w:rPr>
          <w:rFonts w:cs="Times New Roman"/>
          <w:b/>
          <w:szCs w:val="24"/>
        </w:rPr>
      </w:pPr>
      <w:r>
        <w:rPr>
          <w:rFonts w:cs="Times New Roman"/>
          <w:b/>
        </w:rPr>
        <w:t xml:space="preserve">7. </w:t>
      </w:r>
      <w:r>
        <w:rPr>
          <w:rFonts w:cs="Times New Roman"/>
          <w:b/>
          <w:u w:val="single"/>
        </w:rPr>
        <w:t xml:space="preserve">Körmend és </w:t>
      </w:r>
      <w:proofErr w:type="spellStart"/>
      <w:r>
        <w:rPr>
          <w:rFonts w:cs="Times New Roman"/>
          <w:b/>
          <w:u w:val="single"/>
        </w:rPr>
        <w:t>Mikrotérsége</w:t>
      </w:r>
      <w:proofErr w:type="spellEnd"/>
      <w:r>
        <w:rPr>
          <w:rFonts w:cs="Times New Roman"/>
          <w:b/>
          <w:u w:val="single"/>
        </w:rPr>
        <w:t xml:space="preserve"> Köznevelési Intézményfenntartó Társulásra</w:t>
      </w:r>
      <w:r w:rsidRPr="00375127">
        <w:rPr>
          <w:rFonts w:cs="Times New Roman"/>
          <w:b/>
          <w:szCs w:val="24"/>
          <w:u w:val="single"/>
        </w:rPr>
        <w:t xml:space="preserve"> átruházott hatáskörök</w:t>
      </w:r>
      <w:r w:rsidRPr="004431D2">
        <w:rPr>
          <w:rFonts w:cs="Times New Roman"/>
          <w:b/>
          <w:szCs w:val="24"/>
        </w:rPr>
        <w:t>:</w:t>
      </w:r>
    </w:p>
    <w:p w:rsidR="004431D2" w:rsidRDefault="00D62BDC" w:rsidP="00234ABD">
      <w:pPr>
        <w:pStyle w:val="Szvegtrzs"/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Fenntartja és </w:t>
      </w:r>
      <w:r w:rsidR="00EC45C9">
        <w:rPr>
          <w:rFonts w:cs="Times New Roman"/>
          <w:szCs w:val="24"/>
        </w:rPr>
        <w:t>működteti</w:t>
      </w:r>
      <w:r w:rsidR="0013537F">
        <w:rPr>
          <w:rFonts w:cs="Times New Roman"/>
          <w:szCs w:val="24"/>
        </w:rPr>
        <w:t xml:space="preserve"> a </w:t>
      </w:r>
      <w:proofErr w:type="spellStart"/>
      <w:r w:rsidR="0013537F">
        <w:rPr>
          <w:rFonts w:cs="Times New Roman"/>
          <w:szCs w:val="24"/>
        </w:rPr>
        <w:t>Batthyányné</w:t>
      </w:r>
      <w:proofErr w:type="spellEnd"/>
      <w:r w:rsidR="0013537F">
        <w:rPr>
          <w:rFonts w:cs="Times New Roman"/>
          <w:szCs w:val="24"/>
        </w:rPr>
        <w:t xml:space="preserve"> </w:t>
      </w:r>
      <w:proofErr w:type="spellStart"/>
      <w:r w:rsidR="0013537F">
        <w:rPr>
          <w:rFonts w:cs="Times New Roman"/>
          <w:szCs w:val="24"/>
        </w:rPr>
        <w:t>Coreth</w:t>
      </w:r>
      <w:proofErr w:type="spellEnd"/>
      <w:r w:rsidR="0013537F">
        <w:rPr>
          <w:rFonts w:cs="Times New Roman"/>
          <w:szCs w:val="24"/>
        </w:rPr>
        <w:t xml:space="preserve"> Mária Óvoda és Bölcsőde </w:t>
      </w:r>
      <w:r>
        <w:rPr>
          <w:rFonts w:cs="Times New Roman"/>
          <w:szCs w:val="24"/>
        </w:rPr>
        <w:t>elnevezésű intézményt, gyakorolja az</w:t>
      </w:r>
      <w:r w:rsidR="00A61974">
        <w:rPr>
          <w:rFonts w:cs="Times New Roman"/>
          <w:szCs w:val="24"/>
        </w:rPr>
        <w:t xml:space="preserve"> </w:t>
      </w:r>
      <w:r w:rsidR="00EC45C9">
        <w:rPr>
          <w:rFonts w:cs="Times New Roman"/>
          <w:szCs w:val="24"/>
        </w:rPr>
        <w:t>alapítói és fenntartói jogokat az intézmény vonatkozásában.</w:t>
      </w:r>
    </w:p>
    <w:p w:rsidR="0013537F" w:rsidRPr="004431D2" w:rsidRDefault="0013537F" w:rsidP="00EC45C9">
      <w:pPr>
        <w:pStyle w:val="Szvegtrzs"/>
        <w:spacing w:before="120"/>
        <w:jc w:val="both"/>
        <w:rPr>
          <w:rFonts w:cs="Times New Roman"/>
          <w:szCs w:val="24"/>
        </w:rPr>
      </w:pPr>
    </w:p>
    <w:p w:rsidR="00FF5C80" w:rsidRDefault="00FF5C80">
      <w:pPr>
        <w:widowControl/>
        <w:suppressAutoHyphens w:val="0"/>
        <w:rPr>
          <w:szCs w:val="21"/>
        </w:rPr>
      </w:pPr>
      <w:r>
        <w:br w:type="page"/>
      </w:r>
    </w:p>
    <w:p w:rsidR="00B535E0" w:rsidRPr="004431D2" w:rsidRDefault="00FE438C" w:rsidP="00FE438C">
      <w:pPr>
        <w:pStyle w:val="Szvegtrzs"/>
        <w:spacing w:before="120"/>
        <w:jc w:val="right"/>
        <w:rPr>
          <w:rFonts w:cs="Times New Roman"/>
          <w:b/>
          <w:i/>
          <w:szCs w:val="24"/>
        </w:rPr>
      </w:pPr>
      <w:r w:rsidRPr="00FE438C">
        <w:rPr>
          <w:rFonts w:cs="Times New Roman"/>
          <w:b/>
          <w:i/>
          <w:szCs w:val="24"/>
        </w:rPr>
        <w:lastRenderedPageBreak/>
        <w:t>1</w:t>
      </w:r>
      <w:proofErr w:type="gramStart"/>
      <w:r w:rsidRPr="00FE438C">
        <w:rPr>
          <w:rFonts w:cs="Times New Roman"/>
          <w:b/>
          <w:i/>
          <w:szCs w:val="24"/>
        </w:rPr>
        <w:t>.</w:t>
      </w:r>
      <w:r>
        <w:rPr>
          <w:rFonts w:cs="Times New Roman"/>
          <w:b/>
          <w:i/>
          <w:szCs w:val="24"/>
        </w:rPr>
        <w:t xml:space="preserve"> </w:t>
      </w:r>
      <w:r w:rsidR="004431D2" w:rsidRPr="004431D2">
        <w:rPr>
          <w:rFonts w:cs="Times New Roman"/>
          <w:b/>
          <w:i/>
          <w:szCs w:val="24"/>
        </w:rPr>
        <w:t xml:space="preserve"> </w:t>
      </w:r>
      <w:r w:rsidR="00CF19D5" w:rsidRPr="004431D2">
        <w:rPr>
          <w:rFonts w:cs="Times New Roman"/>
          <w:b/>
          <w:i/>
          <w:szCs w:val="24"/>
        </w:rPr>
        <w:t>függelék</w:t>
      </w:r>
      <w:proofErr w:type="gramEnd"/>
    </w:p>
    <w:p w:rsidR="00B535E0" w:rsidRPr="004431D2" w:rsidRDefault="00B535E0" w:rsidP="004431D2">
      <w:pPr>
        <w:pStyle w:val="Szvegtrzs"/>
        <w:spacing w:before="480" w:after="480"/>
        <w:rPr>
          <w:rFonts w:cs="Times New Roman"/>
          <w:b/>
          <w:szCs w:val="24"/>
          <w:vertAlign w:val="superscript"/>
        </w:rPr>
      </w:pPr>
      <w:r w:rsidRPr="00DC58DE">
        <w:rPr>
          <w:rFonts w:cs="Times New Roman"/>
          <w:b/>
          <w:szCs w:val="24"/>
        </w:rPr>
        <w:t>KÖRMEND VÁROS ÖNKORMÁNYZATA KÉPVISELŐ-TESTÜLETÉNEK TAGJAI</w:t>
      </w:r>
    </w:p>
    <w:tbl>
      <w:tblPr>
        <w:tblW w:w="453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3822"/>
      </w:tblGrid>
      <w:tr w:rsidR="00B535E0" w:rsidRPr="00DC58DE" w:rsidTr="00B535E0">
        <w:tc>
          <w:tcPr>
            <w:tcW w:w="709" w:type="dxa"/>
            <w:hideMark/>
          </w:tcPr>
          <w:p w:rsidR="00B535E0" w:rsidRPr="00DC58DE" w:rsidRDefault="00B535E0" w:rsidP="00841C1D">
            <w:pPr>
              <w:pStyle w:val="Normlbehzs"/>
              <w:tabs>
                <w:tab w:val="left" w:pos="7230"/>
              </w:tabs>
              <w:spacing w:before="240" w:after="2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58DE">
              <w:rPr>
                <w:rFonts w:ascii="Times New Roman" w:hAnsi="Times New Roman"/>
                <w:sz w:val="24"/>
                <w:szCs w:val="24"/>
                <w:lang w:eastAsia="en-US"/>
              </w:rPr>
              <w:t>1./</w:t>
            </w:r>
          </w:p>
        </w:tc>
        <w:tc>
          <w:tcPr>
            <w:tcW w:w="3827" w:type="dxa"/>
            <w:hideMark/>
          </w:tcPr>
          <w:p w:rsidR="00B535E0" w:rsidRPr="00DC58DE" w:rsidRDefault="00B535E0" w:rsidP="00841C1D">
            <w:pPr>
              <w:pStyle w:val="Normlbehzs"/>
              <w:tabs>
                <w:tab w:val="left" w:pos="7230"/>
              </w:tabs>
              <w:spacing w:before="240" w:after="24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58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BEBES ISTVÁN </w:t>
            </w:r>
          </w:p>
        </w:tc>
      </w:tr>
      <w:tr w:rsidR="00B535E0" w:rsidRPr="00DC58DE" w:rsidTr="00B535E0">
        <w:tc>
          <w:tcPr>
            <w:tcW w:w="709" w:type="dxa"/>
            <w:hideMark/>
          </w:tcPr>
          <w:p w:rsidR="00B535E0" w:rsidRPr="00DC58DE" w:rsidRDefault="00B535E0" w:rsidP="00841C1D">
            <w:pPr>
              <w:pStyle w:val="Normlbehzs"/>
              <w:tabs>
                <w:tab w:val="left" w:pos="7230"/>
              </w:tabs>
              <w:spacing w:before="240" w:after="2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58DE">
              <w:rPr>
                <w:rFonts w:ascii="Times New Roman" w:hAnsi="Times New Roman"/>
                <w:sz w:val="24"/>
                <w:szCs w:val="24"/>
                <w:lang w:eastAsia="en-US"/>
              </w:rPr>
              <w:t>2./</w:t>
            </w:r>
          </w:p>
        </w:tc>
        <w:tc>
          <w:tcPr>
            <w:tcW w:w="3827" w:type="dxa"/>
            <w:hideMark/>
          </w:tcPr>
          <w:p w:rsidR="00B535E0" w:rsidRPr="00DC58DE" w:rsidRDefault="00B535E0" w:rsidP="00841C1D">
            <w:pPr>
              <w:pStyle w:val="Normlbehzs"/>
              <w:tabs>
                <w:tab w:val="left" w:pos="7230"/>
              </w:tabs>
              <w:spacing w:before="240" w:after="24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58DE">
              <w:rPr>
                <w:rFonts w:ascii="Times New Roman" w:hAnsi="Times New Roman"/>
                <w:sz w:val="24"/>
                <w:szCs w:val="24"/>
                <w:lang w:eastAsia="en-US"/>
              </w:rPr>
              <w:t>AUER MIKLÓS</w:t>
            </w:r>
          </w:p>
        </w:tc>
      </w:tr>
      <w:tr w:rsidR="00B535E0" w:rsidRPr="00DC58DE" w:rsidTr="00B535E0">
        <w:tc>
          <w:tcPr>
            <w:tcW w:w="709" w:type="dxa"/>
            <w:hideMark/>
          </w:tcPr>
          <w:p w:rsidR="00B535E0" w:rsidRPr="00DC58DE" w:rsidRDefault="00B535E0" w:rsidP="00841C1D">
            <w:pPr>
              <w:pStyle w:val="Normlbehzs"/>
              <w:tabs>
                <w:tab w:val="left" w:pos="7230"/>
              </w:tabs>
              <w:spacing w:before="240" w:after="2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58DE">
              <w:rPr>
                <w:rFonts w:ascii="Times New Roman" w:hAnsi="Times New Roman"/>
                <w:sz w:val="24"/>
                <w:szCs w:val="24"/>
                <w:lang w:eastAsia="en-US"/>
              </w:rPr>
              <w:t>3./</w:t>
            </w:r>
          </w:p>
        </w:tc>
        <w:tc>
          <w:tcPr>
            <w:tcW w:w="3827" w:type="dxa"/>
            <w:hideMark/>
          </w:tcPr>
          <w:p w:rsidR="00B535E0" w:rsidRPr="00DC58DE" w:rsidRDefault="00881E4F" w:rsidP="00841C1D">
            <w:pPr>
              <w:pStyle w:val="Normlbehzs"/>
              <w:tabs>
                <w:tab w:val="left" w:pos="7230"/>
              </w:tabs>
              <w:spacing w:before="240" w:after="24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58DE">
              <w:rPr>
                <w:rFonts w:ascii="Times New Roman" w:hAnsi="Times New Roman"/>
                <w:sz w:val="24"/>
                <w:szCs w:val="24"/>
                <w:lang w:eastAsia="en-US"/>
              </w:rPr>
              <w:t>BELENCSÁK ISTVÁN BÉLA</w:t>
            </w:r>
          </w:p>
        </w:tc>
      </w:tr>
      <w:tr w:rsidR="00B535E0" w:rsidRPr="00DC58DE" w:rsidTr="00B535E0">
        <w:tc>
          <w:tcPr>
            <w:tcW w:w="709" w:type="dxa"/>
            <w:hideMark/>
          </w:tcPr>
          <w:p w:rsidR="00B535E0" w:rsidRPr="00DC58DE" w:rsidRDefault="00B535E0" w:rsidP="00841C1D">
            <w:pPr>
              <w:pStyle w:val="Normlbehzs"/>
              <w:tabs>
                <w:tab w:val="left" w:pos="7230"/>
              </w:tabs>
              <w:spacing w:before="240" w:after="2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58DE">
              <w:rPr>
                <w:rFonts w:ascii="Times New Roman" w:hAnsi="Times New Roman"/>
                <w:sz w:val="24"/>
                <w:szCs w:val="24"/>
                <w:lang w:eastAsia="en-US"/>
              </w:rPr>
              <w:t>4./</w:t>
            </w:r>
          </w:p>
        </w:tc>
        <w:tc>
          <w:tcPr>
            <w:tcW w:w="3827" w:type="dxa"/>
            <w:hideMark/>
          </w:tcPr>
          <w:p w:rsidR="00B535E0" w:rsidRPr="00DC58DE" w:rsidRDefault="00B535E0" w:rsidP="00841C1D">
            <w:pPr>
              <w:pStyle w:val="Normlbehzs"/>
              <w:tabs>
                <w:tab w:val="left" w:pos="7230"/>
              </w:tabs>
              <w:spacing w:before="240" w:after="24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58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CZVITKOVICS GYULA </w:t>
            </w:r>
          </w:p>
        </w:tc>
      </w:tr>
      <w:tr w:rsidR="00B535E0" w:rsidRPr="00DC58DE" w:rsidTr="00B535E0">
        <w:tc>
          <w:tcPr>
            <w:tcW w:w="709" w:type="dxa"/>
            <w:hideMark/>
          </w:tcPr>
          <w:p w:rsidR="00B535E0" w:rsidRPr="00DC58DE" w:rsidRDefault="00B535E0" w:rsidP="00841C1D">
            <w:pPr>
              <w:pStyle w:val="Normlbehzs"/>
              <w:tabs>
                <w:tab w:val="left" w:pos="7230"/>
              </w:tabs>
              <w:spacing w:before="240" w:after="2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58DE">
              <w:rPr>
                <w:rFonts w:ascii="Times New Roman" w:hAnsi="Times New Roman"/>
                <w:sz w:val="24"/>
                <w:szCs w:val="24"/>
                <w:lang w:eastAsia="en-US"/>
              </w:rPr>
              <w:t>5./</w:t>
            </w:r>
          </w:p>
        </w:tc>
        <w:tc>
          <w:tcPr>
            <w:tcW w:w="3827" w:type="dxa"/>
            <w:hideMark/>
          </w:tcPr>
          <w:p w:rsidR="00B535E0" w:rsidRPr="00DC58DE" w:rsidRDefault="00881E4F" w:rsidP="00841C1D">
            <w:pPr>
              <w:pStyle w:val="Normlbehzs"/>
              <w:tabs>
                <w:tab w:val="left" w:pos="7230"/>
              </w:tabs>
              <w:spacing w:before="240" w:after="24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58DE">
              <w:rPr>
                <w:rFonts w:ascii="Times New Roman" w:hAnsi="Times New Roman"/>
                <w:sz w:val="24"/>
                <w:szCs w:val="24"/>
                <w:lang w:eastAsia="en-US"/>
              </w:rPr>
              <w:t>GEOSICS LÁSZLÓ</w:t>
            </w:r>
          </w:p>
        </w:tc>
      </w:tr>
      <w:tr w:rsidR="00B535E0" w:rsidRPr="00DC58DE" w:rsidTr="00B535E0">
        <w:tc>
          <w:tcPr>
            <w:tcW w:w="709" w:type="dxa"/>
            <w:hideMark/>
          </w:tcPr>
          <w:p w:rsidR="00B535E0" w:rsidRPr="00DC58DE" w:rsidRDefault="00B535E0" w:rsidP="00841C1D">
            <w:pPr>
              <w:pStyle w:val="Normlbehzs"/>
              <w:tabs>
                <w:tab w:val="left" w:pos="7230"/>
              </w:tabs>
              <w:spacing w:before="240" w:after="2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58DE">
              <w:rPr>
                <w:rFonts w:ascii="Times New Roman" w:hAnsi="Times New Roman"/>
                <w:sz w:val="24"/>
                <w:szCs w:val="24"/>
                <w:lang w:eastAsia="en-US"/>
              </w:rPr>
              <w:t>6./</w:t>
            </w:r>
          </w:p>
        </w:tc>
        <w:tc>
          <w:tcPr>
            <w:tcW w:w="3827" w:type="dxa"/>
            <w:hideMark/>
          </w:tcPr>
          <w:p w:rsidR="00B535E0" w:rsidRPr="00DC58DE" w:rsidRDefault="00881E4F" w:rsidP="00841C1D">
            <w:pPr>
              <w:pStyle w:val="Normlbehzs"/>
              <w:tabs>
                <w:tab w:val="left" w:pos="7230"/>
              </w:tabs>
              <w:spacing w:before="240" w:after="24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58DE">
              <w:rPr>
                <w:rFonts w:ascii="Times New Roman" w:hAnsi="Times New Roman"/>
                <w:sz w:val="24"/>
                <w:szCs w:val="24"/>
                <w:lang w:eastAsia="en-US"/>
              </w:rPr>
              <w:t>DR. HADNAGY ÁDÁM</w:t>
            </w:r>
          </w:p>
        </w:tc>
      </w:tr>
      <w:tr w:rsidR="00B535E0" w:rsidRPr="00DC58DE" w:rsidTr="00B535E0">
        <w:tc>
          <w:tcPr>
            <w:tcW w:w="709" w:type="dxa"/>
            <w:hideMark/>
          </w:tcPr>
          <w:p w:rsidR="00B535E0" w:rsidRPr="00DC58DE" w:rsidRDefault="00B535E0" w:rsidP="00841C1D">
            <w:pPr>
              <w:pStyle w:val="Normlbehzs"/>
              <w:tabs>
                <w:tab w:val="left" w:pos="7230"/>
              </w:tabs>
              <w:spacing w:before="240" w:after="2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58DE">
              <w:rPr>
                <w:rFonts w:ascii="Times New Roman" w:hAnsi="Times New Roman"/>
                <w:sz w:val="24"/>
                <w:szCs w:val="24"/>
                <w:lang w:eastAsia="en-US"/>
              </w:rPr>
              <w:t>7./</w:t>
            </w:r>
          </w:p>
        </w:tc>
        <w:tc>
          <w:tcPr>
            <w:tcW w:w="3827" w:type="dxa"/>
            <w:hideMark/>
          </w:tcPr>
          <w:p w:rsidR="00B535E0" w:rsidRPr="00DC58DE" w:rsidRDefault="00881E4F" w:rsidP="00841C1D">
            <w:pPr>
              <w:pStyle w:val="Normlbehzs"/>
              <w:tabs>
                <w:tab w:val="left" w:pos="7230"/>
              </w:tabs>
              <w:spacing w:before="240" w:after="24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58DE">
              <w:rPr>
                <w:rFonts w:ascii="Times New Roman" w:hAnsi="Times New Roman"/>
                <w:sz w:val="24"/>
                <w:szCs w:val="24"/>
                <w:lang w:eastAsia="en-US"/>
              </w:rPr>
              <w:t>PETROVICS LÁSZLÓ PÉTER</w:t>
            </w:r>
          </w:p>
        </w:tc>
      </w:tr>
      <w:tr w:rsidR="00B535E0" w:rsidRPr="00DC58DE" w:rsidTr="00B535E0">
        <w:tc>
          <w:tcPr>
            <w:tcW w:w="709" w:type="dxa"/>
            <w:hideMark/>
          </w:tcPr>
          <w:p w:rsidR="00B535E0" w:rsidRPr="00DC58DE" w:rsidRDefault="00B535E0" w:rsidP="00841C1D">
            <w:pPr>
              <w:pStyle w:val="Normlbehzs"/>
              <w:tabs>
                <w:tab w:val="left" w:pos="7230"/>
              </w:tabs>
              <w:spacing w:before="240" w:after="2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58DE">
              <w:rPr>
                <w:rFonts w:ascii="Times New Roman" w:hAnsi="Times New Roman"/>
                <w:sz w:val="24"/>
                <w:szCs w:val="24"/>
                <w:lang w:eastAsia="en-US"/>
              </w:rPr>
              <w:t>8./</w:t>
            </w:r>
          </w:p>
        </w:tc>
        <w:tc>
          <w:tcPr>
            <w:tcW w:w="3827" w:type="dxa"/>
            <w:hideMark/>
          </w:tcPr>
          <w:p w:rsidR="00B535E0" w:rsidRPr="00DC58DE" w:rsidRDefault="00881E4F" w:rsidP="00841C1D">
            <w:pPr>
              <w:pStyle w:val="Normlbehzs"/>
              <w:tabs>
                <w:tab w:val="left" w:pos="7230"/>
              </w:tabs>
              <w:spacing w:before="240" w:after="24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58DE">
              <w:rPr>
                <w:rFonts w:ascii="Times New Roman" w:hAnsi="Times New Roman"/>
                <w:sz w:val="24"/>
                <w:szCs w:val="24"/>
                <w:lang w:eastAsia="en-US"/>
              </w:rPr>
              <w:t>DR. SZABÓ BARNA</w:t>
            </w:r>
          </w:p>
        </w:tc>
      </w:tr>
      <w:tr w:rsidR="00B535E0" w:rsidRPr="00DC58DE" w:rsidTr="00B535E0">
        <w:tc>
          <w:tcPr>
            <w:tcW w:w="709" w:type="dxa"/>
            <w:hideMark/>
          </w:tcPr>
          <w:p w:rsidR="00B535E0" w:rsidRPr="00DC58DE" w:rsidRDefault="00B535E0" w:rsidP="00841C1D">
            <w:pPr>
              <w:pStyle w:val="Normlbehzs"/>
              <w:tabs>
                <w:tab w:val="left" w:pos="7230"/>
              </w:tabs>
              <w:spacing w:before="240" w:after="2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58DE">
              <w:rPr>
                <w:rFonts w:ascii="Times New Roman" w:hAnsi="Times New Roman"/>
                <w:sz w:val="24"/>
                <w:szCs w:val="24"/>
                <w:lang w:eastAsia="en-US"/>
              </w:rPr>
              <w:t>9./</w:t>
            </w:r>
          </w:p>
        </w:tc>
        <w:tc>
          <w:tcPr>
            <w:tcW w:w="3827" w:type="dxa"/>
            <w:hideMark/>
          </w:tcPr>
          <w:p w:rsidR="00B535E0" w:rsidRPr="00DC58DE" w:rsidRDefault="00881E4F" w:rsidP="00841C1D">
            <w:pPr>
              <w:pStyle w:val="Normlbehzs"/>
              <w:tabs>
                <w:tab w:val="left" w:pos="7230"/>
              </w:tabs>
              <w:spacing w:before="240" w:after="24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58DE">
              <w:rPr>
                <w:rFonts w:ascii="Times New Roman" w:hAnsi="Times New Roman"/>
                <w:sz w:val="24"/>
                <w:szCs w:val="24"/>
                <w:lang w:eastAsia="en-US"/>
              </w:rPr>
              <w:t>SZÉP DÁNIEL</w:t>
            </w:r>
          </w:p>
        </w:tc>
      </w:tr>
      <w:tr w:rsidR="00B535E0" w:rsidRPr="00DC58DE" w:rsidTr="00B535E0">
        <w:tc>
          <w:tcPr>
            <w:tcW w:w="709" w:type="dxa"/>
            <w:hideMark/>
          </w:tcPr>
          <w:p w:rsidR="00B535E0" w:rsidRPr="00DC58DE" w:rsidRDefault="00B535E0" w:rsidP="00841C1D">
            <w:pPr>
              <w:pStyle w:val="Normlbehzs"/>
              <w:tabs>
                <w:tab w:val="left" w:pos="7230"/>
              </w:tabs>
              <w:spacing w:before="240" w:after="2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58DE">
              <w:rPr>
                <w:rFonts w:ascii="Times New Roman" w:hAnsi="Times New Roman"/>
                <w:sz w:val="24"/>
                <w:szCs w:val="24"/>
                <w:lang w:eastAsia="en-US"/>
              </w:rPr>
              <w:t>10./</w:t>
            </w:r>
          </w:p>
        </w:tc>
        <w:tc>
          <w:tcPr>
            <w:tcW w:w="3827" w:type="dxa"/>
            <w:hideMark/>
          </w:tcPr>
          <w:p w:rsidR="00B535E0" w:rsidRPr="00DC58DE" w:rsidRDefault="00881E4F" w:rsidP="00841C1D">
            <w:pPr>
              <w:pStyle w:val="Normlbehzs"/>
              <w:tabs>
                <w:tab w:val="left" w:pos="7230"/>
              </w:tabs>
              <w:spacing w:before="240" w:after="24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58DE">
              <w:rPr>
                <w:rFonts w:ascii="Times New Roman" w:hAnsi="Times New Roman"/>
                <w:sz w:val="24"/>
                <w:szCs w:val="24"/>
                <w:lang w:eastAsia="en-US"/>
              </w:rPr>
              <w:t>SZLÁVIK CSABA</w:t>
            </w:r>
          </w:p>
        </w:tc>
      </w:tr>
      <w:tr w:rsidR="00B535E0" w:rsidRPr="00DC58DE" w:rsidTr="00B535E0">
        <w:tc>
          <w:tcPr>
            <w:tcW w:w="709" w:type="dxa"/>
            <w:hideMark/>
          </w:tcPr>
          <w:p w:rsidR="00B535E0" w:rsidRPr="00841C1D" w:rsidRDefault="00B535E0" w:rsidP="00841C1D">
            <w:pPr>
              <w:pStyle w:val="Normlbehzs"/>
              <w:tabs>
                <w:tab w:val="left" w:pos="7230"/>
              </w:tabs>
              <w:spacing w:before="240" w:after="2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58DE">
              <w:rPr>
                <w:rFonts w:ascii="Times New Roman" w:hAnsi="Times New Roman"/>
                <w:sz w:val="24"/>
                <w:szCs w:val="24"/>
                <w:lang w:eastAsia="en-US"/>
              </w:rPr>
              <w:t>11./</w:t>
            </w:r>
          </w:p>
        </w:tc>
        <w:tc>
          <w:tcPr>
            <w:tcW w:w="3827" w:type="dxa"/>
          </w:tcPr>
          <w:p w:rsidR="00881E4F" w:rsidRPr="00DC58DE" w:rsidRDefault="00881E4F" w:rsidP="00841C1D">
            <w:pPr>
              <w:pStyle w:val="Normlbehzs"/>
              <w:tabs>
                <w:tab w:val="left" w:pos="7230"/>
              </w:tabs>
              <w:spacing w:before="240" w:after="24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58DE">
              <w:rPr>
                <w:rFonts w:ascii="Times New Roman" w:hAnsi="Times New Roman"/>
                <w:sz w:val="24"/>
                <w:szCs w:val="24"/>
                <w:lang w:eastAsia="en-US"/>
              </w:rPr>
              <w:t>TÓTH GÁBOR</w:t>
            </w:r>
          </w:p>
        </w:tc>
      </w:tr>
      <w:tr w:rsidR="00841C1D" w:rsidRPr="00DC58DE" w:rsidTr="00B535E0">
        <w:tc>
          <w:tcPr>
            <w:tcW w:w="709" w:type="dxa"/>
            <w:hideMark/>
          </w:tcPr>
          <w:p w:rsidR="00841C1D" w:rsidRPr="00DC58DE" w:rsidRDefault="00841C1D" w:rsidP="00841C1D">
            <w:pPr>
              <w:pStyle w:val="Normlbehzs"/>
              <w:tabs>
                <w:tab w:val="left" w:pos="7230"/>
              </w:tabs>
              <w:spacing w:before="240" w:after="2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12./</w:t>
            </w:r>
          </w:p>
        </w:tc>
        <w:tc>
          <w:tcPr>
            <w:tcW w:w="3827" w:type="dxa"/>
          </w:tcPr>
          <w:p w:rsidR="00841C1D" w:rsidRPr="00DC58DE" w:rsidRDefault="00841C1D" w:rsidP="00841C1D">
            <w:pPr>
              <w:pStyle w:val="Normlbehzs"/>
              <w:tabs>
                <w:tab w:val="left" w:pos="7230"/>
              </w:tabs>
              <w:spacing w:before="240" w:after="24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ZSEBE FERENC</w:t>
            </w:r>
          </w:p>
        </w:tc>
      </w:tr>
      <w:tr w:rsidR="00B535E0" w:rsidRPr="00DC58DE" w:rsidTr="00B535E0">
        <w:tc>
          <w:tcPr>
            <w:tcW w:w="709" w:type="dxa"/>
          </w:tcPr>
          <w:p w:rsidR="00B535E0" w:rsidRPr="00DC58DE" w:rsidRDefault="00B535E0" w:rsidP="00DC58DE">
            <w:pPr>
              <w:pStyle w:val="Normlbehzs"/>
              <w:tabs>
                <w:tab w:val="left" w:pos="723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B535E0" w:rsidRPr="00DC58DE" w:rsidRDefault="00B535E0" w:rsidP="00DC58DE">
            <w:pPr>
              <w:pStyle w:val="Normlbehzs"/>
              <w:tabs>
                <w:tab w:val="left" w:pos="7230"/>
              </w:tabs>
              <w:spacing w:before="120" w:after="12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535E0" w:rsidRPr="00DC58DE" w:rsidRDefault="00B535E0" w:rsidP="00DC58DE">
      <w:pPr>
        <w:widowControl/>
        <w:suppressAutoHyphens w:val="0"/>
        <w:spacing w:before="120" w:after="120"/>
        <w:rPr>
          <w:rFonts w:cs="Times New Roman"/>
          <w:b/>
        </w:rPr>
        <w:sectPr w:rsidR="00B535E0" w:rsidRPr="00DC58DE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881E4F" w:rsidRPr="00E11D56" w:rsidRDefault="00FE438C" w:rsidP="00E11D56">
      <w:pPr>
        <w:spacing w:before="120" w:after="120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 xml:space="preserve">2. </w:t>
      </w:r>
      <w:r w:rsidR="00881E4F" w:rsidRPr="00E11D56">
        <w:rPr>
          <w:rFonts w:cs="Times New Roman"/>
          <w:b/>
          <w:i/>
        </w:rPr>
        <w:t>függelék</w:t>
      </w:r>
    </w:p>
    <w:p w:rsidR="008B18BC" w:rsidRDefault="002519FF" w:rsidP="008B18BC">
      <w:pPr>
        <w:pStyle w:val="Listaszerbekezds"/>
        <w:spacing w:before="480" w:after="480"/>
        <w:ind w:left="0"/>
        <w:contextualSpacing w:val="0"/>
        <w:jc w:val="center"/>
        <w:rPr>
          <w:rFonts w:cs="Times New Roman"/>
          <w:b/>
          <w:szCs w:val="24"/>
        </w:rPr>
      </w:pPr>
      <w:r w:rsidRPr="002519FF">
        <w:rPr>
          <w:rFonts w:cs="Times New Roman"/>
          <w:b/>
          <w:szCs w:val="24"/>
        </w:rPr>
        <w:t>KÖRMEND VÁROS ÖNKORMÁNYZATA KÉPVISELŐ-TESTÜLETÉNEK BIZOTTSÁGAI</w:t>
      </w:r>
    </w:p>
    <w:p w:rsidR="00B535E0" w:rsidRPr="008B18BC" w:rsidRDefault="008B18BC" w:rsidP="008B18BC">
      <w:pPr>
        <w:pStyle w:val="Listaszerbekezds"/>
        <w:spacing w:before="360" w:after="240"/>
        <w:ind w:left="0"/>
        <w:contextualSpacing w:val="0"/>
        <w:jc w:val="both"/>
        <w:rPr>
          <w:rFonts w:cs="Times New Roman"/>
          <w:b/>
          <w:szCs w:val="24"/>
        </w:rPr>
      </w:pPr>
      <w:r w:rsidRPr="008B18BC">
        <w:rPr>
          <w:b/>
          <w:szCs w:val="24"/>
        </w:rPr>
        <w:t xml:space="preserve">PÉNZÜGYI </w:t>
      </w:r>
      <w:proofErr w:type="gramStart"/>
      <w:r w:rsidRPr="008B18BC">
        <w:rPr>
          <w:b/>
          <w:szCs w:val="24"/>
        </w:rPr>
        <w:t>ÉS</w:t>
      </w:r>
      <w:proofErr w:type="gramEnd"/>
      <w:r w:rsidRPr="008B18BC">
        <w:rPr>
          <w:b/>
          <w:szCs w:val="24"/>
        </w:rPr>
        <w:t xml:space="preserve"> KÖZBESZERZÉSI </w:t>
      </w:r>
      <w:r w:rsidR="00B535E0" w:rsidRPr="008B18BC">
        <w:rPr>
          <w:b/>
          <w:szCs w:val="24"/>
        </w:rPr>
        <w:t>BIZOTTSÁG</w:t>
      </w:r>
    </w:p>
    <w:p w:rsidR="00B535E0" w:rsidRDefault="008B18BC" w:rsidP="00821E5F">
      <w:pPr>
        <w:tabs>
          <w:tab w:val="left" w:pos="567"/>
        </w:tabs>
        <w:spacing w:before="120" w:after="120"/>
        <w:rPr>
          <w:rFonts w:cs="Times New Roman"/>
        </w:rPr>
      </w:pPr>
      <w:r>
        <w:rPr>
          <w:rFonts w:cs="Times New Roman"/>
        </w:rPr>
        <w:t>1./</w:t>
      </w:r>
      <w:r w:rsidR="00821E5F">
        <w:rPr>
          <w:rFonts w:cs="Times New Roman"/>
        </w:rPr>
        <w:tab/>
      </w:r>
    </w:p>
    <w:p w:rsidR="008B18BC" w:rsidRDefault="008B18BC" w:rsidP="00821E5F">
      <w:pPr>
        <w:tabs>
          <w:tab w:val="left" w:pos="567"/>
        </w:tabs>
        <w:spacing w:before="120" w:after="120"/>
        <w:rPr>
          <w:rFonts w:cs="Times New Roman"/>
        </w:rPr>
      </w:pPr>
      <w:r>
        <w:rPr>
          <w:rFonts w:cs="Times New Roman"/>
        </w:rPr>
        <w:t>2./</w:t>
      </w:r>
      <w:r w:rsidR="00821E5F">
        <w:rPr>
          <w:rFonts w:cs="Times New Roman"/>
        </w:rPr>
        <w:tab/>
      </w:r>
    </w:p>
    <w:p w:rsidR="008B18BC" w:rsidRDefault="008B18BC" w:rsidP="00821E5F">
      <w:pPr>
        <w:tabs>
          <w:tab w:val="left" w:pos="567"/>
        </w:tabs>
        <w:spacing w:before="120" w:after="120"/>
        <w:rPr>
          <w:rFonts w:cs="Times New Roman"/>
        </w:rPr>
      </w:pPr>
      <w:r>
        <w:rPr>
          <w:rFonts w:cs="Times New Roman"/>
        </w:rPr>
        <w:t>3./</w:t>
      </w:r>
      <w:r w:rsidR="00821E5F">
        <w:rPr>
          <w:rFonts w:cs="Times New Roman"/>
        </w:rPr>
        <w:tab/>
      </w:r>
    </w:p>
    <w:p w:rsidR="008B18BC" w:rsidRDefault="008B18BC" w:rsidP="00821E5F">
      <w:pPr>
        <w:tabs>
          <w:tab w:val="left" w:pos="567"/>
        </w:tabs>
        <w:spacing w:before="120" w:after="120"/>
        <w:rPr>
          <w:rFonts w:cs="Times New Roman"/>
        </w:rPr>
      </w:pPr>
      <w:r>
        <w:rPr>
          <w:rFonts w:cs="Times New Roman"/>
        </w:rPr>
        <w:t>4./</w:t>
      </w:r>
      <w:r w:rsidR="00821E5F">
        <w:rPr>
          <w:rFonts w:cs="Times New Roman"/>
        </w:rPr>
        <w:tab/>
      </w:r>
    </w:p>
    <w:p w:rsidR="008B18BC" w:rsidRDefault="008B18BC" w:rsidP="00821E5F">
      <w:pPr>
        <w:tabs>
          <w:tab w:val="left" w:pos="567"/>
        </w:tabs>
        <w:spacing w:before="120" w:after="120"/>
        <w:rPr>
          <w:rFonts w:cs="Times New Roman"/>
        </w:rPr>
      </w:pPr>
      <w:r>
        <w:rPr>
          <w:rFonts w:cs="Times New Roman"/>
        </w:rPr>
        <w:t>5./</w:t>
      </w:r>
      <w:r w:rsidR="00821E5F">
        <w:rPr>
          <w:rFonts w:cs="Times New Roman"/>
        </w:rPr>
        <w:tab/>
      </w:r>
    </w:p>
    <w:p w:rsidR="008B18BC" w:rsidRDefault="008B18BC" w:rsidP="00821E5F">
      <w:pPr>
        <w:tabs>
          <w:tab w:val="left" w:pos="567"/>
        </w:tabs>
        <w:spacing w:before="120" w:after="120"/>
        <w:rPr>
          <w:rFonts w:cs="Times New Roman"/>
        </w:rPr>
      </w:pPr>
      <w:r>
        <w:rPr>
          <w:rFonts w:cs="Times New Roman"/>
        </w:rPr>
        <w:t>6./</w:t>
      </w:r>
      <w:r w:rsidR="00821E5F">
        <w:rPr>
          <w:rFonts w:cs="Times New Roman"/>
        </w:rPr>
        <w:tab/>
      </w:r>
    </w:p>
    <w:p w:rsidR="008B18BC" w:rsidRDefault="008B18BC" w:rsidP="00821E5F">
      <w:pPr>
        <w:tabs>
          <w:tab w:val="left" w:pos="567"/>
        </w:tabs>
        <w:spacing w:before="120" w:after="120"/>
        <w:rPr>
          <w:rFonts w:cs="Times New Roman"/>
        </w:rPr>
      </w:pPr>
      <w:r>
        <w:rPr>
          <w:rFonts w:cs="Times New Roman"/>
        </w:rPr>
        <w:t>7./</w:t>
      </w:r>
      <w:r w:rsidR="00821E5F">
        <w:rPr>
          <w:rFonts w:cs="Times New Roman"/>
        </w:rPr>
        <w:tab/>
      </w:r>
    </w:p>
    <w:p w:rsidR="008B18BC" w:rsidRPr="008B18BC" w:rsidRDefault="008B18BC" w:rsidP="008B18BC">
      <w:pPr>
        <w:tabs>
          <w:tab w:val="left" w:pos="2622"/>
          <w:tab w:val="left" w:pos="6166"/>
          <w:tab w:val="left" w:pos="7583"/>
          <w:tab w:val="left" w:pos="9212"/>
        </w:tabs>
        <w:spacing w:before="360" w:after="240"/>
        <w:rPr>
          <w:rFonts w:cs="Times New Roman"/>
          <w:b/>
        </w:rPr>
      </w:pPr>
      <w:r w:rsidRPr="008B18BC">
        <w:rPr>
          <w:rFonts w:cs="Times New Roman"/>
          <w:b/>
        </w:rPr>
        <w:t xml:space="preserve">VÁROSFEJLESZTÉSI </w:t>
      </w:r>
      <w:proofErr w:type="gramStart"/>
      <w:r w:rsidRPr="008B18BC">
        <w:rPr>
          <w:rFonts w:cs="Times New Roman"/>
          <w:b/>
        </w:rPr>
        <w:t>ÉS</w:t>
      </w:r>
      <w:proofErr w:type="gramEnd"/>
      <w:r w:rsidRPr="008B18BC">
        <w:rPr>
          <w:rFonts w:cs="Times New Roman"/>
          <w:b/>
        </w:rPr>
        <w:t xml:space="preserve"> VÁROSÜZEMELTETÉSI BIZOTTSÁG</w:t>
      </w:r>
    </w:p>
    <w:p w:rsidR="008B18BC" w:rsidRDefault="008B18BC" w:rsidP="00821E5F">
      <w:pPr>
        <w:tabs>
          <w:tab w:val="left" w:pos="567"/>
        </w:tabs>
        <w:spacing w:before="120" w:after="120"/>
        <w:rPr>
          <w:rFonts w:cs="Times New Roman"/>
        </w:rPr>
      </w:pPr>
      <w:r>
        <w:rPr>
          <w:rFonts w:cs="Times New Roman"/>
        </w:rPr>
        <w:t>1./</w:t>
      </w:r>
      <w:r w:rsidR="00821E5F">
        <w:rPr>
          <w:rFonts w:cs="Times New Roman"/>
        </w:rPr>
        <w:tab/>
      </w:r>
    </w:p>
    <w:p w:rsidR="008B18BC" w:rsidRDefault="008B18BC" w:rsidP="00821E5F">
      <w:pPr>
        <w:tabs>
          <w:tab w:val="left" w:pos="567"/>
        </w:tabs>
        <w:spacing w:before="120" w:after="120"/>
        <w:rPr>
          <w:rFonts w:cs="Times New Roman"/>
        </w:rPr>
      </w:pPr>
      <w:r>
        <w:rPr>
          <w:rFonts w:cs="Times New Roman"/>
        </w:rPr>
        <w:t>2./</w:t>
      </w:r>
      <w:r w:rsidR="00821E5F">
        <w:rPr>
          <w:rFonts w:cs="Times New Roman"/>
        </w:rPr>
        <w:tab/>
      </w:r>
    </w:p>
    <w:p w:rsidR="008B18BC" w:rsidRDefault="008B18BC" w:rsidP="00821E5F">
      <w:pPr>
        <w:tabs>
          <w:tab w:val="left" w:pos="567"/>
        </w:tabs>
        <w:spacing w:before="120" w:after="120"/>
        <w:rPr>
          <w:rFonts w:cs="Times New Roman"/>
        </w:rPr>
      </w:pPr>
      <w:r>
        <w:rPr>
          <w:rFonts w:cs="Times New Roman"/>
        </w:rPr>
        <w:t>3./</w:t>
      </w:r>
      <w:r w:rsidR="00821E5F">
        <w:rPr>
          <w:rFonts w:cs="Times New Roman"/>
        </w:rPr>
        <w:tab/>
      </w:r>
    </w:p>
    <w:p w:rsidR="008B18BC" w:rsidRDefault="008B18BC" w:rsidP="00821E5F">
      <w:pPr>
        <w:tabs>
          <w:tab w:val="left" w:pos="567"/>
        </w:tabs>
        <w:spacing w:before="120" w:after="120"/>
        <w:rPr>
          <w:rFonts w:cs="Times New Roman"/>
        </w:rPr>
      </w:pPr>
      <w:r>
        <w:rPr>
          <w:rFonts w:cs="Times New Roman"/>
        </w:rPr>
        <w:t>4./</w:t>
      </w:r>
      <w:r w:rsidR="00821E5F">
        <w:rPr>
          <w:rFonts w:cs="Times New Roman"/>
        </w:rPr>
        <w:tab/>
      </w:r>
    </w:p>
    <w:p w:rsidR="008B18BC" w:rsidRDefault="008B18BC" w:rsidP="00821E5F">
      <w:pPr>
        <w:tabs>
          <w:tab w:val="left" w:pos="567"/>
        </w:tabs>
        <w:spacing w:before="120" w:after="120"/>
        <w:rPr>
          <w:rFonts w:cs="Times New Roman"/>
        </w:rPr>
      </w:pPr>
      <w:r>
        <w:rPr>
          <w:rFonts w:cs="Times New Roman"/>
        </w:rPr>
        <w:t>5./</w:t>
      </w:r>
      <w:r w:rsidR="00821E5F">
        <w:rPr>
          <w:rFonts w:cs="Times New Roman"/>
        </w:rPr>
        <w:tab/>
      </w:r>
    </w:p>
    <w:p w:rsidR="008B18BC" w:rsidRDefault="008B18BC" w:rsidP="00821E5F">
      <w:pPr>
        <w:tabs>
          <w:tab w:val="left" w:pos="567"/>
        </w:tabs>
        <w:spacing w:before="120" w:after="120"/>
        <w:rPr>
          <w:rFonts w:cs="Times New Roman"/>
        </w:rPr>
      </w:pPr>
      <w:r>
        <w:rPr>
          <w:rFonts w:cs="Times New Roman"/>
        </w:rPr>
        <w:t>6./</w:t>
      </w:r>
      <w:r w:rsidR="00821E5F">
        <w:rPr>
          <w:rFonts w:cs="Times New Roman"/>
        </w:rPr>
        <w:tab/>
      </w:r>
    </w:p>
    <w:p w:rsidR="008B18BC" w:rsidRDefault="008B18BC" w:rsidP="00821E5F">
      <w:pPr>
        <w:tabs>
          <w:tab w:val="left" w:pos="567"/>
        </w:tabs>
        <w:spacing w:before="120" w:after="120"/>
        <w:rPr>
          <w:rFonts w:cs="Times New Roman"/>
        </w:rPr>
      </w:pPr>
      <w:r>
        <w:rPr>
          <w:rFonts w:cs="Times New Roman"/>
        </w:rPr>
        <w:t>7./</w:t>
      </w:r>
      <w:r w:rsidR="00821E5F">
        <w:rPr>
          <w:rFonts w:cs="Times New Roman"/>
        </w:rPr>
        <w:tab/>
      </w:r>
    </w:p>
    <w:p w:rsidR="008B18BC" w:rsidRPr="008B18BC" w:rsidRDefault="008B18BC" w:rsidP="008B18BC">
      <w:pPr>
        <w:tabs>
          <w:tab w:val="left" w:pos="2622"/>
          <w:tab w:val="left" w:pos="6166"/>
          <w:tab w:val="left" w:pos="7583"/>
          <w:tab w:val="left" w:pos="9212"/>
        </w:tabs>
        <w:spacing w:before="360" w:after="240"/>
        <w:rPr>
          <w:rFonts w:cs="Times New Roman"/>
          <w:b/>
        </w:rPr>
      </w:pPr>
      <w:r w:rsidRPr="008B18BC">
        <w:rPr>
          <w:rFonts w:cs="Times New Roman"/>
          <w:b/>
        </w:rPr>
        <w:t xml:space="preserve">SZOCIÁLIS </w:t>
      </w:r>
      <w:proofErr w:type="gramStart"/>
      <w:r w:rsidRPr="008B18BC">
        <w:rPr>
          <w:rFonts w:cs="Times New Roman"/>
          <w:b/>
        </w:rPr>
        <w:t>ÉS</w:t>
      </w:r>
      <w:proofErr w:type="gramEnd"/>
      <w:r w:rsidRPr="008B18BC">
        <w:rPr>
          <w:rFonts w:cs="Times New Roman"/>
          <w:b/>
        </w:rPr>
        <w:t xml:space="preserve"> EGÉSZSÉGÜGYI BIZOTTSÁG</w:t>
      </w:r>
    </w:p>
    <w:p w:rsidR="008B18BC" w:rsidRDefault="008B18BC" w:rsidP="00821E5F">
      <w:pPr>
        <w:tabs>
          <w:tab w:val="left" w:pos="567"/>
        </w:tabs>
        <w:spacing w:before="120" w:after="120"/>
        <w:rPr>
          <w:rFonts w:cs="Times New Roman"/>
        </w:rPr>
      </w:pPr>
      <w:r>
        <w:rPr>
          <w:rFonts w:cs="Times New Roman"/>
        </w:rPr>
        <w:t>1./</w:t>
      </w:r>
      <w:r w:rsidR="00821E5F">
        <w:rPr>
          <w:rFonts w:cs="Times New Roman"/>
        </w:rPr>
        <w:tab/>
      </w:r>
    </w:p>
    <w:p w:rsidR="008B18BC" w:rsidRDefault="008B18BC" w:rsidP="00821E5F">
      <w:pPr>
        <w:tabs>
          <w:tab w:val="left" w:pos="567"/>
        </w:tabs>
        <w:spacing w:before="120" w:after="120"/>
        <w:rPr>
          <w:rFonts w:cs="Times New Roman"/>
        </w:rPr>
      </w:pPr>
      <w:r>
        <w:rPr>
          <w:rFonts w:cs="Times New Roman"/>
        </w:rPr>
        <w:t>2./</w:t>
      </w:r>
      <w:r w:rsidR="00821E5F">
        <w:rPr>
          <w:rFonts w:cs="Times New Roman"/>
        </w:rPr>
        <w:tab/>
      </w:r>
    </w:p>
    <w:p w:rsidR="008B18BC" w:rsidRDefault="008B18BC" w:rsidP="00821E5F">
      <w:pPr>
        <w:tabs>
          <w:tab w:val="left" w:pos="567"/>
        </w:tabs>
        <w:spacing w:before="120" w:after="120"/>
        <w:rPr>
          <w:rFonts w:cs="Times New Roman"/>
        </w:rPr>
      </w:pPr>
      <w:r>
        <w:rPr>
          <w:rFonts w:cs="Times New Roman"/>
        </w:rPr>
        <w:t>3./</w:t>
      </w:r>
      <w:r w:rsidR="00821E5F">
        <w:rPr>
          <w:rFonts w:cs="Times New Roman"/>
        </w:rPr>
        <w:tab/>
      </w:r>
    </w:p>
    <w:p w:rsidR="008B18BC" w:rsidRDefault="008B18BC" w:rsidP="00821E5F">
      <w:pPr>
        <w:tabs>
          <w:tab w:val="left" w:pos="567"/>
        </w:tabs>
        <w:spacing w:before="120" w:after="120"/>
        <w:rPr>
          <w:rFonts w:cs="Times New Roman"/>
        </w:rPr>
      </w:pPr>
      <w:r>
        <w:rPr>
          <w:rFonts w:cs="Times New Roman"/>
        </w:rPr>
        <w:t>4./</w:t>
      </w:r>
      <w:r w:rsidR="00821E5F">
        <w:rPr>
          <w:rFonts w:cs="Times New Roman"/>
        </w:rPr>
        <w:tab/>
      </w:r>
    </w:p>
    <w:p w:rsidR="008B18BC" w:rsidRDefault="008B18BC" w:rsidP="00821E5F">
      <w:pPr>
        <w:tabs>
          <w:tab w:val="left" w:pos="567"/>
        </w:tabs>
        <w:spacing w:before="120" w:after="120"/>
        <w:rPr>
          <w:rFonts w:cs="Times New Roman"/>
        </w:rPr>
      </w:pPr>
      <w:r>
        <w:rPr>
          <w:rFonts w:cs="Times New Roman"/>
        </w:rPr>
        <w:t>5./</w:t>
      </w:r>
      <w:r w:rsidR="00821E5F">
        <w:rPr>
          <w:rFonts w:cs="Times New Roman"/>
        </w:rPr>
        <w:tab/>
      </w:r>
    </w:p>
    <w:p w:rsidR="008B18BC" w:rsidRPr="008B18BC" w:rsidRDefault="008B18BC" w:rsidP="008B18BC">
      <w:pPr>
        <w:tabs>
          <w:tab w:val="left" w:pos="2622"/>
          <w:tab w:val="left" w:pos="6166"/>
          <w:tab w:val="left" w:pos="7583"/>
          <w:tab w:val="left" w:pos="9212"/>
        </w:tabs>
        <w:spacing w:before="360" w:after="240"/>
        <w:rPr>
          <w:rFonts w:cs="Times New Roman"/>
          <w:b/>
        </w:rPr>
      </w:pPr>
      <w:r w:rsidRPr="008B18BC">
        <w:rPr>
          <w:rFonts w:cs="Times New Roman"/>
          <w:b/>
        </w:rPr>
        <w:t xml:space="preserve">KULTURÁLIS, SPORT </w:t>
      </w:r>
      <w:proofErr w:type="gramStart"/>
      <w:r w:rsidRPr="008B18BC">
        <w:rPr>
          <w:rFonts w:cs="Times New Roman"/>
          <w:b/>
        </w:rPr>
        <w:t>ÉS</w:t>
      </w:r>
      <w:proofErr w:type="gramEnd"/>
      <w:r w:rsidRPr="008B18BC">
        <w:rPr>
          <w:rFonts w:cs="Times New Roman"/>
          <w:b/>
        </w:rPr>
        <w:t xml:space="preserve"> IFJÚSÁGI ÜGYEK BIZOTTSÁGA</w:t>
      </w:r>
    </w:p>
    <w:p w:rsidR="008B18BC" w:rsidRDefault="008B18BC" w:rsidP="00821E5F">
      <w:pPr>
        <w:tabs>
          <w:tab w:val="left" w:pos="567"/>
        </w:tabs>
        <w:spacing w:before="120" w:after="120"/>
        <w:rPr>
          <w:rFonts w:cs="Times New Roman"/>
        </w:rPr>
      </w:pPr>
      <w:r>
        <w:rPr>
          <w:rFonts w:cs="Times New Roman"/>
        </w:rPr>
        <w:t>1./</w:t>
      </w:r>
      <w:r w:rsidR="00821E5F">
        <w:rPr>
          <w:rFonts w:cs="Times New Roman"/>
        </w:rPr>
        <w:tab/>
      </w:r>
    </w:p>
    <w:p w:rsidR="008B18BC" w:rsidRDefault="008B18BC" w:rsidP="00821E5F">
      <w:pPr>
        <w:tabs>
          <w:tab w:val="left" w:pos="567"/>
        </w:tabs>
        <w:spacing w:before="120" w:after="120"/>
        <w:rPr>
          <w:rFonts w:cs="Times New Roman"/>
        </w:rPr>
      </w:pPr>
      <w:r>
        <w:rPr>
          <w:rFonts w:cs="Times New Roman"/>
        </w:rPr>
        <w:t>2./</w:t>
      </w:r>
      <w:r w:rsidR="00821E5F">
        <w:rPr>
          <w:rFonts w:cs="Times New Roman"/>
        </w:rPr>
        <w:tab/>
      </w:r>
    </w:p>
    <w:p w:rsidR="008B18BC" w:rsidRDefault="008B18BC" w:rsidP="00821E5F">
      <w:pPr>
        <w:tabs>
          <w:tab w:val="left" w:pos="567"/>
        </w:tabs>
        <w:spacing w:before="120" w:after="120"/>
        <w:rPr>
          <w:rFonts w:cs="Times New Roman"/>
        </w:rPr>
      </w:pPr>
      <w:r>
        <w:rPr>
          <w:rFonts w:cs="Times New Roman"/>
        </w:rPr>
        <w:t>3./</w:t>
      </w:r>
      <w:r w:rsidR="00821E5F">
        <w:rPr>
          <w:rFonts w:cs="Times New Roman"/>
        </w:rPr>
        <w:tab/>
      </w:r>
    </w:p>
    <w:p w:rsidR="008B18BC" w:rsidRDefault="008B18BC" w:rsidP="00821E5F">
      <w:pPr>
        <w:tabs>
          <w:tab w:val="left" w:pos="567"/>
        </w:tabs>
        <w:spacing w:before="120" w:after="120"/>
        <w:rPr>
          <w:rFonts w:cs="Times New Roman"/>
        </w:rPr>
      </w:pPr>
      <w:r>
        <w:rPr>
          <w:rFonts w:cs="Times New Roman"/>
        </w:rPr>
        <w:t>4./</w:t>
      </w:r>
      <w:r w:rsidR="00821E5F">
        <w:rPr>
          <w:rFonts w:cs="Times New Roman"/>
        </w:rPr>
        <w:tab/>
      </w:r>
    </w:p>
    <w:p w:rsidR="003D0CFD" w:rsidRPr="006B1DF6" w:rsidRDefault="008B18BC" w:rsidP="003D0CFD">
      <w:pPr>
        <w:tabs>
          <w:tab w:val="left" w:pos="567"/>
        </w:tabs>
        <w:spacing w:before="120" w:after="120"/>
        <w:rPr>
          <w:rFonts w:cs="Times New Roman"/>
        </w:rPr>
      </w:pPr>
      <w:r>
        <w:rPr>
          <w:rFonts w:cs="Times New Roman"/>
        </w:rPr>
        <w:t>5./</w:t>
      </w:r>
      <w:r w:rsidR="003D0CFD">
        <w:rPr>
          <w:rFonts w:cs="Times New Roman"/>
        </w:rPr>
        <w:tab/>
      </w:r>
    </w:p>
    <w:sectPr w:rsidR="003D0CFD" w:rsidRPr="006B1DF6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4B2"/>
    <w:multiLevelType w:val="hybridMultilevel"/>
    <w:tmpl w:val="E3B8C3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61E0E"/>
    <w:multiLevelType w:val="hybridMultilevel"/>
    <w:tmpl w:val="15D6FC96"/>
    <w:lvl w:ilvl="0" w:tplc="164CE200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D69C2"/>
    <w:multiLevelType w:val="hybridMultilevel"/>
    <w:tmpl w:val="0B144E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A3F1C"/>
    <w:multiLevelType w:val="hybridMultilevel"/>
    <w:tmpl w:val="C396F3A6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D85290"/>
    <w:multiLevelType w:val="hybridMultilevel"/>
    <w:tmpl w:val="126C2196"/>
    <w:lvl w:ilvl="0" w:tplc="CD5CBD3A">
      <w:start w:val="1"/>
      <w:numFmt w:val="ordinal"/>
      <w:lvlText w:val="20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3E0DD1"/>
    <w:multiLevelType w:val="hybridMultilevel"/>
    <w:tmpl w:val="7B7CA0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2C3447"/>
    <w:multiLevelType w:val="hybridMultilevel"/>
    <w:tmpl w:val="FB6E76E0"/>
    <w:lvl w:ilvl="0" w:tplc="3ADECCF2">
      <w:start w:val="1"/>
      <w:numFmt w:val="ordinal"/>
      <w:lvlText w:val="14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5D1711"/>
    <w:multiLevelType w:val="hybridMultilevel"/>
    <w:tmpl w:val="F130800A"/>
    <w:lvl w:ilvl="0" w:tplc="6128C910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447E25"/>
    <w:multiLevelType w:val="hybridMultilevel"/>
    <w:tmpl w:val="2B0278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6010FD"/>
    <w:multiLevelType w:val="hybridMultilevel"/>
    <w:tmpl w:val="2D7652C2"/>
    <w:lvl w:ilvl="0" w:tplc="FE209F3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833DDE"/>
    <w:multiLevelType w:val="hybridMultilevel"/>
    <w:tmpl w:val="945CFC58"/>
    <w:lvl w:ilvl="0" w:tplc="4FB42450">
      <w:start w:val="1"/>
      <w:numFmt w:val="ordinal"/>
      <w:lvlText w:val="13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177AC0"/>
    <w:multiLevelType w:val="hybridMultilevel"/>
    <w:tmpl w:val="2E302C10"/>
    <w:lvl w:ilvl="0" w:tplc="06BEF4F0">
      <w:start w:val="1"/>
      <w:numFmt w:val="ordinal"/>
      <w:lvlText w:val="21.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1440"/>
        </w:tabs>
        <w:ind w:left="1440" w:hanging="360"/>
      </w:pPr>
    </w:lvl>
    <w:lvl w:ilvl="2" w:tplc="FBE08C94">
      <w:start w:val="1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8F0E89D6">
      <w:start w:val="10"/>
      <w:numFmt w:val="decimal"/>
      <w:lvlText w:val="(%4)"/>
      <w:lvlJc w:val="left"/>
      <w:pPr>
        <w:tabs>
          <w:tab w:val="num" w:pos="390"/>
        </w:tabs>
        <w:ind w:left="390" w:hanging="390"/>
      </w:pPr>
    </w:lvl>
    <w:lvl w:ilvl="4" w:tplc="FBE08C94">
      <w:start w:val="18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3E663F"/>
    <w:multiLevelType w:val="hybridMultilevel"/>
    <w:tmpl w:val="85A0C4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25F98"/>
    <w:multiLevelType w:val="hybridMultilevel"/>
    <w:tmpl w:val="170C8EE8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8D0B57"/>
    <w:multiLevelType w:val="singleLevel"/>
    <w:tmpl w:val="86FAAA2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</w:lvl>
  </w:abstractNum>
  <w:abstractNum w:abstractNumId="15">
    <w:nsid w:val="0D983748"/>
    <w:multiLevelType w:val="singleLevel"/>
    <w:tmpl w:val="040E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>
    <w:nsid w:val="0DEF4E8D"/>
    <w:multiLevelType w:val="hybridMultilevel"/>
    <w:tmpl w:val="700883AC"/>
    <w:lvl w:ilvl="0" w:tplc="46326F8A">
      <w:start w:val="1"/>
      <w:numFmt w:val="ordinal"/>
      <w:lvlText w:val="5.%1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0F6722EA"/>
    <w:multiLevelType w:val="hybridMultilevel"/>
    <w:tmpl w:val="B6C2A6F8"/>
    <w:lvl w:ilvl="0" w:tplc="381E5C20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4F02D2"/>
    <w:multiLevelType w:val="hybridMultilevel"/>
    <w:tmpl w:val="2CB46E4C"/>
    <w:lvl w:ilvl="0" w:tplc="44AE14EE">
      <w:start w:val="1"/>
      <w:numFmt w:val="ordinal"/>
      <w:lvlText w:val="2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3002AC8"/>
    <w:multiLevelType w:val="hybridMultilevel"/>
    <w:tmpl w:val="DBAAC576"/>
    <w:lvl w:ilvl="0" w:tplc="6282A71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4AA67A9"/>
    <w:multiLevelType w:val="singleLevel"/>
    <w:tmpl w:val="1918F382"/>
    <w:lvl w:ilvl="0">
      <w:start w:val="1"/>
      <w:numFmt w:val="upperRoman"/>
      <w:pStyle w:val="Cmsor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>
    <w:nsid w:val="159F2F22"/>
    <w:multiLevelType w:val="multilevel"/>
    <w:tmpl w:val="A9CA3B0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2">
    <w:nsid w:val="15F102C6"/>
    <w:multiLevelType w:val="hybridMultilevel"/>
    <w:tmpl w:val="0DACFD98"/>
    <w:lvl w:ilvl="0" w:tplc="CC960FF8">
      <w:start w:val="1"/>
      <w:numFmt w:val="ordinal"/>
      <w:lvlText w:val="4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C738B4"/>
    <w:multiLevelType w:val="hybridMultilevel"/>
    <w:tmpl w:val="555E4F94"/>
    <w:lvl w:ilvl="0" w:tplc="44A8645A">
      <w:start w:val="1"/>
      <w:numFmt w:val="decimal"/>
      <w:lvlText w:val="(%1)"/>
      <w:lvlJc w:val="left"/>
      <w:pPr>
        <w:ind w:left="720" w:hanging="360"/>
      </w:pPr>
      <w:rPr>
        <w:i w:val="0"/>
        <w:color w:val="00000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9190769"/>
    <w:multiLevelType w:val="hybridMultilevel"/>
    <w:tmpl w:val="E2708BF0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A19591C"/>
    <w:multiLevelType w:val="hybridMultilevel"/>
    <w:tmpl w:val="2A289544"/>
    <w:lvl w:ilvl="0" w:tplc="70C82D66">
      <w:start w:val="1"/>
      <w:numFmt w:val="ordinal"/>
      <w:lvlText w:val="7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B983A01"/>
    <w:multiLevelType w:val="hybridMultilevel"/>
    <w:tmpl w:val="080C0EEC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7">
      <w:start w:val="1"/>
      <w:numFmt w:val="lowerLetter"/>
      <w:lvlText w:val="%2)"/>
      <w:lvlJc w:val="left"/>
      <w:pPr>
        <w:ind w:left="1500" w:hanging="360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DC65951"/>
    <w:multiLevelType w:val="hybridMultilevel"/>
    <w:tmpl w:val="6FB4C38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3E5F5D"/>
    <w:multiLevelType w:val="hybridMultilevel"/>
    <w:tmpl w:val="8AA2D686"/>
    <w:lvl w:ilvl="0" w:tplc="993620E4">
      <w:start w:val="1"/>
      <w:numFmt w:val="decimal"/>
      <w:lvlText w:val="(%1)"/>
      <w:lvlJc w:val="left"/>
      <w:pPr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1207B5D"/>
    <w:multiLevelType w:val="hybridMultilevel"/>
    <w:tmpl w:val="F27031B6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972B49"/>
    <w:multiLevelType w:val="hybridMultilevel"/>
    <w:tmpl w:val="B60EC81E"/>
    <w:lvl w:ilvl="0" w:tplc="3FE80B1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38A2ECE"/>
    <w:multiLevelType w:val="hybridMultilevel"/>
    <w:tmpl w:val="8CE6BD06"/>
    <w:lvl w:ilvl="0" w:tplc="62A4B4D2">
      <w:start w:val="6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3CC7F78"/>
    <w:multiLevelType w:val="singleLevel"/>
    <w:tmpl w:val="F7D078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24575805"/>
    <w:multiLevelType w:val="hybridMultilevel"/>
    <w:tmpl w:val="206082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9A65E2"/>
    <w:multiLevelType w:val="hybridMultilevel"/>
    <w:tmpl w:val="A8CC10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9B7708"/>
    <w:multiLevelType w:val="hybridMultilevel"/>
    <w:tmpl w:val="6B38E1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9B414DD"/>
    <w:multiLevelType w:val="hybridMultilevel"/>
    <w:tmpl w:val="274CD7A4"/>
    <w:lvl w:ilvl="0" w:tplc="689236C0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CC960FF8">
      <w:start w:val="1"/>
      <w:numFmt w:val="ordinal"/>
      <w:lvlText w:val="4.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B0F09FC"/>
    <w:multiLevelType w:val="hybridMultilevel"/>
    <w:tmpl w:val="4E9AF608"/>
    <w:lvl w:ilvl="0" w:tplc="88885D58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4E1719"/>
    <w:multiLevelType w:val="hybridMultilevel"/>
    <w:tmpl w:val="86BEB61E"/>
    <w:lvl w:ilvl="0" w:tplc="5FC8FFC4">
      <w:start w:val="1"/>
      <w:numFmt w:val="ordinal"/>
      <w:lvlText w:val="5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C4766DC"/>
    <w:multiLevelType w:val="hybridMultilevel"/>
    <w:tmpl w:val="86CEF54C"/>
    <w:lvl w:ilvl="0" w:tplc="E83A927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0D349DF"/>
    <w:multiLevelType w:val="hybridMultilevel"/>
    <w:tmpl w:val="67545AE2"/>
    <w:lvl w:ilvl="0" w:tplc="0E1CC148">
      <w:start w:val="1"/>
      <w:numFmt w:val="ordinal"/>
      <w:lvlText w:val="8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0E16054"/>
    <w:multiLevelType w:val="hybridMultilevel"/>
    <w:tmpl w:val="6068F932"/>
    <w:lvl w:ilvl="0" w:tplc="040E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32C26C43"/>
    <w:multiLevelType w:val="hybridMultilevel"/>
    <w:tmpl w:val="EB3858EE"/>
    <w:lvl w:ilvl="0" w:tplc="42C6F2E6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E069A8"/>
    <w:multiLevelType w:val="hybridMultilevel"/>
    <w:tmpl w:val="B0184008"/>
    <w:lvl w:ilvl="0" w:tplc="040E000F">
      <w:start w:val="1"/>
      <w:numFmt w:val="decimal"/>
      <w:lvlText w:val="%1."/>
      <w:lvlJc w:val="left"/>
      <w:pPr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4BB295D"/>
    <w:multiLevelType w:val="hybridMultilevel"/>
    <w:tmpl w:val="8152BA8E"/>
    <w:lvl w:ilvl="0" w:tplc="DA8A843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430B15"/>
    <w:multiLevelType w:val="hybridMultilevel"/>
    <w:tmpl w:val="AB0A4FF4"/>
    <w:lvl w:ilvl="0" w:tplc="993620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F13A4"/>
    <w:multiLevelType w:val="hybridMultilevel"/>
    <w:tmpl w:val="6368E9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65E671A"/>
    <w:multiLevelType w:val="hybridMultilevel"/>
    <w:tmpl w:val="3572B2B2"/>
    <w:lvl w:ilvl="0" w:tplc="3FE80B14">
      <w:start w:val="1"/>
      <w:numFmt w:val="decimal"/>
      <w:lvlText w:val="3.%1."/>
      <w:lvlJc w:val="left"/>
      <w:pPr>
        <w:ind w:left="18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>
    <w:nsid w:val="377832D3"/>
    <w:multiLevelType w:val="hybridMultilevel"/>
    <w:tmpl w:val="079896D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7D94FBD"/>
    <w:multiLevelType w:val="hybridMultilevel"/>
    <w:tmpl w:val="AE5C931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93D1E93"/>
    <w:multiLevelType w:val="hybridMultilevel"/>
    <w:tmpl w:val="FF10A176"/>
    <w:lvl w:ilvl="0" w:tplc="3C4211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A725E19"/>
    <w:multiLevelType w:val="hybridMultilevel"/>
    <w:tmpl w:val="71B4A598"/>
    <w:lvl w:ilvl="0" w:tplc="993620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B6D1571"/>
    <w:multiLevelType w:val="hybridMultilevel"/>
    <w:tmpl w:val="853A84C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3CBE0331"/>
    <w:multiLevelType w:val="hybridMultilevel"/>
    <w:tmpl w:val="2D3260FE"/>
    <w:lvl w:ilvl="0" w:tplc="C8224996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8FBE0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C48CAE2">
      <w:start w:val="1"/>
      <w:numFmt w:val="decimal"/>
      <w:lvlText w:val="(%3)"/>
      <w:lvlJc w:val="left"/>
      <w:pPr>
        <w:tabs>
          <w:tab w:val="num" w:pos="502"/>
        </w:tabs>
        <w:ind w:left="502" w:hanging="360"/>
      </w:pPr>
      <w:rPr>
        <w:b w:val="0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392000E"/>
    <w:multiLevelType w:val="hybridMultilevel"/>
    <w:tmpl w:val="F3605204"/>
    <w:lvl w:ilvl="0" w:tplc="C90ED4E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59F2E77"/>
    <w:multiLevelType w:val="hybridMultilevel"/>
    <w:tmpl w:val="DCC61C56"/>
    <w:lvl w:ilvl="0" w:tplc="87543676">
      <w:start w:val="1"/>
      <w:numFmt w:val="decimal"/>
      <w:lvlText w:val="(%1.)"/>
      <w:lvlJc w:val="left"/>
      <w:pPr>
        <w:tabs>
          <w:tab w:val="num" w:pos="405"/>
        </w:tabs>
        <w:ind w:left="405" w:hanging="405"/>
      </w:pPr>
    </w:lvl>
    <w:lvl w:ilvl="1" w:tplc="8FBE0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C48CAE2">
      <w:start w:val="1"/>
      <w:numFmt w:val="decimal"/>
      <w:lvlText w:val="(%3)"/>
      <w:lvlJc w:val="left"/>
      <w:pPr>
        <w:tabs>
          <w:tab w:val="num" w:pos="502"/>
        </w:tabs>
        <w:ind w:left="502" w:hanging="360"/>
      </w:pPr>
      <w:rPr>
        <w:b w:val="0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69E5117"/>
    <w:multiLevelType w:val="hybridMultilevel"/>
    <w:tmpl w:val="41026B72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47A66C5F"/>
    <w:multiLevelType w:val="hybridMultilevel"/>
    <w:tmpl w:val="7DE42BB4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9C9776C"/>
    <w:multiLevelType w:val="hybridMultilevel"/>
    <w:tmpl w:val="FA4CEF46"/>
    <w:lvl w:ilvl="0" w:tplc="1FFA116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B401AEA"/>
    <w:multiLevelType w:val="singleLevel"/>
    <w:tmpl w:val="6D0CE6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0">
    <w:nsid w:val="4E914440"/>
    <w:multiLevelType w:val="hybridMultilevel"/>
    <w:tmpl w:val="3D4262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007DD1"/>
    <w:multiLevelType w:val="hybridMultilevel"/>
    <w:tmpl w:val="3744759C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2B6F6C"/>
    <w:multiLevelType w:val="hybridMultilevel"/>
    <w:tmpl w:val="C6C28D6C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11B320F"/>
    <w:multiLevelType w:val="hybridMultilevel"/>
    <w:tmpl w:val="479CBABA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2ED09F7"/>
    <w:multiLevelType w:val="hybridMultilevel"/>
    <w:tmpl w:val="052A5D22"/>
    <w:lvl w:ilvl="0" w:tplc="26503AD6">
      <w:start w:val="1"/>
      <w:numFmt w:val="decimal"/>
      <w:lvlText w:val="4.%1."/>
      <w:lvlJc w:val="left"/>
      <w:pPr>
        <w:ind w:left="18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>
    <w:nsid w:val="530F2214"/>
    <w:multiLevelType w:val="hybridMultilevel"/>
    <w:tmpl w:val="2ECCD33E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538551CE"/>
    <w:multiLevelType w:val="hybridMultilevel"/>
    <w:tmpl w:val="3F6436A0"/>
    <w:lvl w:ilvl="0" w:tplc="AAD432E0">
      <w:start w:val="1"/>
      <w:numFmt w:val="ordinal"/>
      <w:lvlText w:val="19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4DD66FC"/>
    <w:multiLevelType w:val="hybridMultilevel"/>
    <w:tmpl w:val="38BCE8DA"/>
    <w:lvl w:ilvl="0" w:tplc="94064F0A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52A72CA"/>
    <w:multiLevelType w:val="hybridMultilevel"/>
    <w:tmpl w:val="AA8E9428"/>
    <w:lvl w:ilvl="0" w:tplc="ABE29500">
      <w:start w:val="1"/>
      <w:numFmt w:val="ordinal"/>
      <w:lvlText w:val="1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6DD2897"/>
    <w:multiLevelType w:val="hybridMultilevel"/>
    <w:tmpl w:val="51349738"/>
    <w:lvl w:ilvl="0" w:tplc="0442B80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88A788A"/>
    <w:multiLevelType w:val="hybridMultilevel"/>
    <w:tmpl w:val="55A8A1B6"/>
    <w:lvl w:ilvl="0" w:tplc="44AE14EE">
      <w:start w:val="1"/>
      <w:numFmt w:val="ordinal"/>
      <w:lvlText w:val="2.%1"/>
      <w:lvlJc w:val="left"/>
      <w:pPr>
        <w:ind w:left="7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AAC4208"/>
    <w:multiLevelType w:val="hybridMultilevel"/>
    <w:tmpl w:val="EBB4E2F0"/>
    <w:lvl w:ilvl="0" w:tplc="FA9E4CD4">
      <w:start w:val="2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BBD2E1D"/>
    <w:multiLevelType w:val="hybridMultilevel"/>
    <w:tmpl w:val="F18400DE"/>
    <w:lvl w:ilvl="0" w:tplc="76D0AA96">
      <w:start w:val="1"/>
      <w:numFmt w:val="lowerLetter"/>
      <w:lvlText w:val="%1)"/>
      <w:lvlJc w:val="left"/>
      <w:pPr>
        <w:ind w:left="1069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C126476"/>
    <w:multiLevelType w:val="hybridMultilevel"/>
    <w:tmpl w:val="84509528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D985091"/>
    <w:multiLevelType w:val="hybridMultilevel"/>
    <w:tmpl w:val="FDA073D0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E522AF9"/>
    <w:multiLevelType w:val="hybridMultilevel"/>
    <w:tmpl w:val="83A86662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FA4517E"/>
    <w:multiLevelType w:val="hybridMultilevel"/>
    <w:tmpl w:val="325C52D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61EC69D2"/>
    <w:multiLevelType w:val="hybridMultilevel"/>
    <w:tmpl w:val="6A303EF6"/>
    <w:lvl w:ilvl="0" w:tplc="C82249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3E72C6">
      <w:start w:val="4"/>
      <w:numFmt w:val="decimal"/>
      <w:lvlText w:val="(%2)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20659E4"/>
    <w:multiLevelType w:val="hybridMultilevel"/>
    <w:tmpl w:val="7E68FE40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62482468"/>
    <w:multiLevelType w:val="hybridMultilevel"/>
    <w:tmpl w:val="6E4602E2"/>
    <w:lvl w:ilvl="0" w:tplc="63FE6C20">
      <w:start w:val="1"/>
      <w:numFmt w:val="ordinal"/>
      <w:lvlText w:val="9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2EE05B6"/>
    <w:multiLevelType w:val="hybridMultilevel"/>
    <w:tmpl w:val="B28045F0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45F5682"/>
    <w:multiLevelType w:val="hybridMultilevel"/>
    <w:tmpl w:val="048CB45E"/>
    <w:lvl w:ilvl="0" w:tplc="689236C0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040E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4682EC7"/>
    <w:multiLevelType w:val="hybridMultilevel"/>
    <w:tmpl w:val="8B68BAB8"/>
    <w:lvl w:ilvl="0" w:tplc="CACA395A">
      <w:start w:val="1"/>
      <w:numFmt w:val="ordinal"/>
      <w:lvlText w:val="11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4F60E5F"/>
    <w:multiLevelType w:val="hybridMultilevel"/>
    <w:tmpl w:val="FF588CE0"/>
    <w:lvl w:ilvl="0" w:tplc="59184162">
      <w:start w:val="8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5536CC2"/>
    <w:multiLevelType w:val="hybridMultilevel"/>
    <w:tmpl w:val="324CFB36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55F2C40"/>
    <w:multiLevelType w:val="hybridMultilevel"/>
    <w:tmpl w:val="C3D2ED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6952034"/>
    <w:multiLevelType w:val="hybridMultilevel"/>
    <w:tmpl w:val="03F4F70A"/>
    <w:lvl w:ilvl="0" w:tplc="FBE08C94">
      <w:start w:val="18"/>
      <w:numFmt w:val="bullet"/>
      <w:lvlText w:val="-"/>
      <w:lvlJc w:val="left"/>
      <w:pPr>
        <w:tabs>
          <w:tab w:val="num" w:pos="1644"/>
        </w:tabs>
        <w:ind w:left="1644" w:hanging="360"/>
      </w:pPr>
      <w:rPr>
        <w:rFonts w:ascii="Times New Roman" w:eastAsia="Times New Roman" w:hAnsi="Times New Roman" w:cs="Times New Roman"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546D120">
      <w:start w:val="2"/>
      <w:numFmt w:val="decimal"/>
      <w:lvlText w:val="(%3)"/>
      <w:lvlJc w:val="left"/>
      <w:pPr>
        <w:tabs>
          <w:tab w:val="num" w:pos="360"/>
        </w:tabs>
        <w:ind w:left="3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714310D"/>
    <w:multiLevelType w:val="singleLevel"/>
    <w:tmpl w:val="E896564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</w:abstractNum>
  <w:abstractNum w:abstractNumId="88">
    <w:nsid w:val="68EB592B"/>
    <w:multiLevelType w:val="hybridMultilevel"/>
    <w:tmpl w:val="57ACC8FC"/>
    <w:lvl w:ilvl="0" w:tplc="AF0AC0A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A754AD2"/>
    <w:multiLevelType w:val="hybridMultilevel"/>
    <w:tmpl w:val="52305A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AF76271"/>
    <w:multiLevelType w:val="hybridMultilevel"/>
    <w:tmpl w:val="BC6CEA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C651D64"/>
    <w:multiLevelType w:val="singleLevel"/>
    <w:tmpl w:val="6818F05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</w:abstractNum>
  <w:abstractNum w:abstractNumId="92">
    <w:nsid w:val="6C9D13BA"/>
    <w:multiLevelType w:val="hybridMultilevel"/>
    <w:tmpl w:val="E728844C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CED0E7A"/>
    <w:multiLevelType w:val="hybridMultilevel"/>
    <w:tmpl w:val="0032D316"/>
    <w:lvl w:ilvl="0" w:tplc="9B9C2D0E">
      <w:start w:val="1"/>
      <w:numFmt w:val="ordinal"/>
      <w:lvlText w:val="16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FF37E3F"/>
    <w:multiLevelType w:val="hybridMultilevel"/>
    <w:tmpl w:val="FB684A1C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>
    <w:nsid w:val="73E27581"/>
    <w:multiLevelType w:val="hybridMultilevel"/>
    <w:tmpl w:val="4EBE368E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43851E4"/>
    <w:multiLevelType w:val="hybridMultilevel"/>
    <w:tmpl w:val="38544234"/>
    <w:lvl w:ilvl="0" w:tplc="14764706">
      <w:start w:val="1"/>
      <w:numFmt w:val="ordinal"/>
      <w:lvlText w:val="10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4AA5F0F"/>
    <w:multiLevelType w:val="hybridMultilevel"/>
    <w:tmpl w:val="AC7EEC36"/>
    <w:lvl w:ilvl="0" w:tplc="5B506E24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AA43D9C"/>
    <w:multiLevelType w:val="singleLevel"/>
    <w:tmpl w:val="B6E86F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9">
    <w:nsid w:val="7AB00021"/>
    <w:multiLevelType w:val="hybridMultilevel"/>
    <w:tmpl w:val="64EC0A4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7ACB2147"/>
    <w:multiLevelType w:val="hybridMultilevel"/>
    <w:tmpl w:val="D258FB4C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3752DE"/>
    <w:multiLevelType w:val="hybridMultilevel"/>
    <w:tmpl w:val="017C691A"/>
    <w:lvl w:ilvl="0" w:tplc="586A4AB2">
      <w:start w:val="1"/>
      <w:numFmt w:val="ordinal"/>
      <w:lvlText w:val="15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B820232"/>
    <w:multiLevelType w:val="hybridMultilevel"/>
    <w:tmpl w:val="E48A3098"/>
    <w:lvl w:ilvl="0" w:tplc="0C9AD03A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3">
    <w:nsid w:val="7BA37317"/>
    <w:multiLevelType w:val="hybridMultilevel"/>
    <w:tmpl w:val="29786184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>
    <w:nsid w:val="7C714757"/>
    <w:multiLevelType w:val="hybridMultilevel"/>
    <w:tmpl w:val="520CFB56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C995139"/>
    <w:multiLevelType w:val="hybridMultilevel"/>
    <w:tmpl w:val="782EDE66"/>
    <w:lvl w:ilvl="0" w:tplc="2062C6A0">
      <w:start w:val="1"/>
      <w:numFmt w:val="ordinal"/>
      <w:lvlText w:val="12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D4C21D3"/>
    <w:multiLevelType w:val="hybridMultilevel"/>
    <w:tmpl w:val="5FEEB2BA"/>
    <w:lvl w:ilvl="0" w:tplc="87C4F862">
      <w:start w:val="1"/>
      <w:numFmt w:val="ordinal"/>
      <w:lvlText w:val="17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E13646A"/>
    <w:multiLevelType w:val="hybridMultilevel"/>
    <w:tmpl w:val="12DCC3F6"/>
    <w:lvl w:ilvl="0" w:tplc="088E7B48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>
    <w:nsid w:val="7FE13CF9"/>
    <w:multiLevelType w:val="hybridMultilevel"/>
    <w:tmpl w:val="4DC61F08"/>
    <w:lvl w:ilvl="0" w:tplc="4BFA139A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2"/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7"/>
  </w:num>
  <w:num w:numId="8">
    <w:abstractNumId w:val="15"/>
  </w:num>
  <w:num w:numId="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6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7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98"/>
    <w:lvlOverride w:ilvl="0">
      <w:startOverride w:val="1"/>
    </w:lvlOverride>
  </w:num>
  <w:num w:numId="30">
    <w:abstractNumId w:val="32"/>
    <w:lvlOverride w:ilvl="0">
      <w:startOverride w:val="1"/>
    </w:lvlOverride>
  </w:num>
  <w:num w:numId="31">
    <w:abstractNumId w:val="91"/>
    <w:lvlOverride w:ilvl="0">
      <w:startOverride w:val="1"/>
    </w:lvlOverride>
  </w:num>
  <w:num w:numId="32">
    <w:abstractNumId w:val="59"/>
    <w:lvlOverride w:ilvl="0">
      <w:startOverride w:val="1"/>
    </w:lvlOverride>
  </w:num>
  <w:num w:numId="33">
    <w:abstractNumId w:val="68"/>
  </w:num>
  <w:num w:numId="34">
    <w:abstractNumId w:val="22"/>
  </w:num>
  <w:num w:numId="35">
    <w:abstractNumId w:val="38"/>
  </w:num>
  <w:num w:numId="36">
    <w:abstractNumId w:val="25"/>
  </w:num>
  <w:num w:numId="37">
    <w:abstractNumId w:val="40"/>
  </w:num>
  <w:num w:numId="38">
    <w:abstractNumId w:val="79"/>
  </w:num>
  <w:num w:numId="39">
    <w:abstractNumId w:val="82"/>
  </w:num>
  <w:num w:numId="40">
    <w:abstractNumId w:val="96"/>
  </w:num>
  <w:num w:numId="41">
    <w:abstractNumId w:val="105"/>
  </w:num>
  <w:num w:numId="42">
    <w:abstractNumId w:val="10"/>
  </w:num>
  <w:num w:numId="43">
    <w:abstractNumId w:val="6"/>
  </w:num>
  <w:num w:numId="44">
    <w:abstractNumId w:val="101"/>
  </w:num>
  <w:num w:numId="45">
    <w:abstractNumId w:val="93"/>
  </w:num>
  <w:num w:numId="46">
    <w:abstractNumId w:val="106"/>
  </w:num>
  <w:num w:numId="47">
    <w:abstractNumId w:val="66"/>
  </w:num>
  <w:num w:numId="48">
    <w:abstractNumId w:val="4"/>
  </w:num>
  <w:num w:numId="49">
    <w:abstractNumId w:val="11"/>
  </w:num>
  <w:num w:numId="50">
    <w:abstractNumId w:val="83"/>
  </w:num>
  <w:num w:numId="51">
    <w:abstractNumId w:val="99"/>
  </w:num>
  <w:num w:numId="52">
    <w:abstractNumId w:val="8"/>
  </w:num>
  <w:num w:numId="53">
    <w:abstractNumId w:val="34"/>
  </w:num>
  <w:num w:numId="54">
    <w:abstractNumId w:val="46"/>
  </w:num>
  <w:num w:numId="55">
    <w:abstractNumId w:val="27"/>
  </w:num>
  <w:num w:numId="56">
    <w:abstractNumId w:val="76"/>
  </w:num>
  <w:num w:numId="57">
    <w:abstractNumId w:val="78"/>
  </w:num>
  <w:num w:numId="58">
    <w:abstractNumId w:val="73"/>
  </w:num>
  <w:num w:numId="59">
    <w:abstractNumId w:val="74"/>
  </w:num>
  <w:num w:numId="60">
    <w:abstractNumId w:val="75"/>
  </w:num>
  <w:num w:numId="61">
    <w:abstractNumId w:val="61"/>
  </w:num>
  <w:num w:numId="62">
    <w:abstractNumId w:val="90"/>
  </w:num>
  <w:num w:numId="63">
    <w:abstractNumId w:val="35"/>
  </w:num>
  <w:num w:numId="64">
    <w:abstractNumId w:val="21"/>
  </w:num>
  <w:num w:numId="65">
    <w:abstractNumId w:val="53"/>
  </w:num>
  <w:num w:numId="66">
    <w:abstractNumId w:val="3"/>
  </w:num>
  <w:num w:numId="67">
    <w:abstractNumId w:val="2"/>
  </w:num>
  <w:num w:numId="68">
    <w:abstractNumId w:val="60"/>
  </w:num>
  <w:num w:numId="69">
    <w:abstractNumId w:val="65"/>
  </w:num>
  <w:num w:numId="70">
    <w:abstractNumId w:val="63"/>
  </w:num>
  <w:num w:numId="71">
    <w:abstractNumId w:val="24"/>
  </w:num>
  <w:num w:numId="72">
    <w:abstractNumId w:val="85"/>
  </w:num>
  <w:num w:numId="73">
    <w:abstractNumId w:val="49"/>
  </w:num>
  <w:num w:numId="74">
    <w:abstractNumId w:val="12"/>
  </w:num>
  <w:num w:numId="75">
    <w:abstractNumId w:val="5"/>
  </w:num>
  <w:num w:numId="76">
    <w:abstractNumId w:val="56"/>
  </w:num>
  <w:num w:numId="77">
    <w:abstractNumId w:val="33"/>
  </w:num>
  <w:num w:numId="78">
    <w:abstractNumId w:val="95"/>
  </w:num>
  <w:num w:numId="79">
    <w:abstractNumId w:val="0"/>
  </w:num>
  <w:num w:numId="80">
    <w:abstractNumId w:val="94"/>
  </w:num>
  <w:num w:numId="81">
    <w:abstractNumId w:val="57"/>
  </w:num>
  <w:num w:numId="82">
    <w:abstractNumId w:val="84"/>
  </w:num>
  <w:num w:numId="83">
    <w:abstractNumId w:val="37"/>
  </w:num>
  <w:num w:numId="84">
    <w:abstractNumId w:val="103"/>
  </w:num>
  <w:num w:numId="85">
    <w:abstractNumId w:val="28"/>
  </w:num>
  <w:num w:numId="86">
    <w:abstractNumId w:val="104"/>
  </w:num>
  <w:num w:numId="87">
    <w:abstractNumId w:val="92"/>
  </w:num>
  <w:num w:numId="88">
    <w:abstractNumId w:val="89"/>
  </w:num>
  <w:num w:numId="89">
    <w:abstractNumId w:val="45"/>
  </w:num>
  <w:num w:numId="90">
    <w:abstractNumId w:val="51"/>
  </w:num>
  <w:num w:numId="91">
    <w:abstractNumId w:val="100"/>
  </w:num>
  <w:num w:numId="92">
    <w:abstractNumId w:val="52"/>
  </w:num>
  <w:num w:numId="93">
    <w:abstractNumId w:val="29"/>
  </w:num>
  <w:num w:numId="94">
    <w:abstractNumId w:val="41"/>
  </w:num>
  <w:num w:numId="95">
    <w:abstractNumId w:val="108"/>
  </w:num>
  <w:num w:numId="96">
    <w:abstractNumId w:val="80"/>
  </w:num>
  <w:num w:numId="97">
    <w:abstractNumId w:val="26"/>
  </w:num>
  <w:num w:numId="98">
    <w:abstractNumId w:val="48"/>
  </w:num>
  <w:num w:numId="99">
    <w:abstractNumId w:val="81"/>
  </w:num>
  <w:num w:numId="100">
    <w:abstractNumId w:val="16"/>
  </w:num>
  <w:num w:numId="101">
    <w:abstractNumId w:val="69"/>
  </w:num>
  <w:num w:numId="102">
    <w:abstractNumId w:val="18"/>
  </w:num>
  <w:num w:numId="103">
    <w:abstractNumId w:val="102"/>
  </w:num>
  <w:num w:numId="104">
    <w:abstractNumId w:val="107"/>
  </w:num>
  <w:num w:numId="105">
    <w:abstractNumId w:val="47"/>
  </w:num>
  <w:num w:numId="106">
    <w:abstractNumId w:val="64"/>
  </w:num>
  <w:num w:numId="107">
    <w:abstractNumId w:val="70"/>
  </w:num>
  <w:num w:numId="108">
    <w:abstractNumId w:val="30"/>
  </w:num>
  <w:num w:numId="109">
    <w:abstractNumId w:val="36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535E0"/>
    <w:rsid w:val="0002323A"/>
    <w:rsid w:val="00031B2E"/>
    <w:rsid w:val="0004445D"/>
    <w:rsid w:val="00061CA9"/>
    <w:rsid w:val="00061D1C"/>
    <w:rsid w:val="00065170"/>
    <w:rsid w:val="00067E6E"/>
    <w:rsid w:val="00082D58"/>
    <w:rsid w:val="0009321A"/>
    <w:rsid w:val="00093985"/>
    <w:rsid w:val="000A2F87"/>
    <w:rsid w:val="000C1C8E"/>
    <w:rsid w:val="001161FD"/>
    <w:rsid w:val="0011731E"/>
    <w:rsid w:val="0013537F"/>
    <w:rsid w:val="00162062"/>
    <w:rsid w:val="00172F26"/>
    <w:rsid w:val="00187240"/>
    <w:rsid w:val="001A007D"/>
    <w:rsid w:val="001A1363"/>
    <w:rsid w:val="001B513C"/>
    <w:rsid w:val="001C54A4"/>
    <w:rsid w:val="001D67E1"/>
    <w:rsid w:val="001F7D2A"/>
    <w:rsid w:val="00224363"/>
    <w:rsid w:val="00227855"/>
    <w:rsid w:val="00234ABD"/>
    <w:rsid w:val="002519FF"/>
    <w:rsid w:val="002B26F3"/>
    <w:rsid w:val="002C66C1"/>
    <w:rsid w:val="002F4BFD"/>
    <w:rsid w:val="002F7452"/>
    <w:rsid w:val="00314B1B"/>
    <w:rsid w:val="00317896"/>
    <w:rsid w:val="003218C3"/>
    <w:rsid w:val="00343387"/>
    <w:rsid w:val="00350689"/>
    <w:rsid w:val="00363DE5"/>
    <w:rsid w:val="00370B63"/>
    <w:rsid w:val="00375127"/>
    <w:rsid w:val="0038347E"/>
    <w:rsid w:val="003A2F91"/>
    <w:rsid w:val="003A7033"/>
    <w:rsid w:val="003B1586"/>
    <w:rsid w:val="003C1D9B"/>
    <w:rsid w:val="003C23BE"/>
    <w:rsid w:val="003D0CFD"/>
    <w:rsid w:val="003E23A4"/>
    <w:rsid w:val="003F1B8E"/>
    <w:rsid w:val="003F6E77"/>
    <w:rsid w:val="00401295"/>
    <w:rsid w:val="0040423F"/>
    <w:rsid w:val="004076AA"/>
    <w:rsid w:val="00424A06"/>
    <w:rsid w:val="004431D2"/>
    <w:rsid w:val="00452768"/>
    <w:rsid w:val="00463BF4"/>
    <w:rsid w:val="004B26FF"/>
    <w:rsid w:val="004C55F2"/>
    <w:rsid w:val="004D30D0"/>
    <w:rsid w:val="004D5297"/>
    <w:rsid w:val="00504102"/>
    <w:rsid w:val="00516353"/>
    <w:rsid w:val="00542235"/>
    <w:rsid w:val="00543C98"/>
    <w:rsid w:val="0054762A"/>
    <w:rsid w:val="00547832"/>
    <w:rsid w:val="00550C19"/>
    <w:rsid w:val="005A0912"/>
    <w:rsid w:val="005A45F9"/>
    <w:rsid w:val="005A5254"/>
    <w:rsid w:val="005C2C48"/>
    <w:rsid w:val="005C345F"/>
    <w:rsid w:val="005F4E7E"/>
    <w:rsid w:val="00603C84"/>
    <w:rsid w:val="00646791"/>
    <w:rsid w:val="00652914"/>
    <w:rsid w:val="00656275"/>
    <w:rsid w:val="00661733"/>
    <w:rsid w:val="006858BB"/>
    <w:rsid w:val="00692741"/>
    <w:rsid w:val="00695B46"/>
    <w:rsid w:val="006A42B8"/>
    <w:rsid w:val="006B1DF6"/>
    <w:rsid w:val="006B6604"/>
    <w:rsid w:val="006C21B8"/>
    <w:rsid w:val="006F73B9"/>
    <w:rsid w:val="0070375C"/>
    <w:rsid w:val="00740963"/>
    <w:rsid w:val="00750A64"/>
    <w:rsid w:val="00756B93"/>
    <w:rsid w:val="00775D3F"/>
    <w:rsid w:val="007B6E9C"/>
    <w:rsid w:val="007C762D"/>
    <w:rsid w:val="007D3EDC"/>
    <w:rsid w:val="007E5DDC"/>
    <w:rsid w:val="007E7D15"/>
    <w:rsid w:val="007F7FB7"/>
    <w:rsid w:val="0080272E"/>
    <w:rsid w:val="00821E5F"/>
    <w:rsid w:val="00823392"/>
    <w:rsid w:val="008265DC"/>
    <w:rsid w:val="008350E0"/>
    <w:rsid w:val="008357BB"/>
    <w:rsid w:val="00841C1D"/>
    <w:rsid w:val="00855FE2"/>
    <w:rsid w:val="008631DE"/>
    <w:rsid w:val="00881E4F"/>
    <w:rsid w:val="00884A35"/>
    <w:rsid w:val="00891526"/>
    <w:rsid w:val="00893D26"/>
    <w:rsid w:val="008B18BC"/>
    <w:rsid w:val="008D0879"/>
    <w:rsid w:val="008D4F42"/>
    <w:rsid w:val="008D7FAF"/>
    <w:rsid w:val="00906ADD"/>
    <w:rsid w:val="00917E85"/>
    <w:rsid w:val="0094198F"/>
    <w:rsid w:val="00961DC1"/>
    <w:rsid w:val="00976592"/>
    <w:rsid w:val="009812A1"/>
    <w:rsid w:val="00986495"/>
    <w:rsid w:val="009A5BB1"/>
    <w:rsid w:val="009A659C"/>
    <w:rsid w:val="009A71E5"/>
    <w:rsid w:val="009B33A6"/>
    <w:rsid w:val="009B5D13"/>
    <w:rsid w:val="00A017E2"/>
    <w:rsid w:val="00A13C3F"/>
    <w:rsid w:val="00A15F21"/>
    <w:rsid w:val="00A35E46"/>
    <w:rsid w:val="00A53462"/>
    <w:rsid w:val="00A56A63"/>
    <w:rsid w:val="00A61974"/>
    <w:rsid w:val="00A73059"/>
    <w:rsid w:val="00A77779"/>
    <w:rsid w:val="00AD435A"/>
    <w:rsid w:val="00AD48B8"/>
    <w:rsid w:val="00B07BFA"/>
    <w:rsid w:val="00B44417"/>
    <w:rsid w:val="00B535E0"/>
    <w:rsid w:val="00B90A9D"/>
    <w:rsid w:val="00B9204B"/>
    <w:rsid w:val="00B952CF"/>
    <w:rsid w:val="00BA5DA8"/>
    <w:rsid w:val="00BA6B54"/>
    <w:rsid w:val="00BC1185"/>
    <w:rsid w:val="00BD674E"/>
    <w:rsid w:val="00BE4C5A"/>
    <w:rsid w:val="00BE57C4"/>
    <w:rsid w:val="00BF34A4"/>
    <w:rsid w:val="00C322C0"/>
    <w:rsid w:val="00C403BD"/>
    <w:rsid w:val="00C45262"/>
    <w:rsid w:val="00C45DC7"/>
    <w:rsid w:val="00C544F5"/>
    <w:rsid w:val="00C562E1"/>
    <w:rsid w:val="00C666E6"/>
    <w:rsid w:val="00C6751B"/>
    <w:rsid w:val="00C67AD5"/>
    <w:rsid w:val="00CA510B"/>
    <w:rsid w:val="00CB2EE0"/>
    <w:rsid w:val="00CB7158"/>
    <w:rsid w:val="00CC553C"/>
    <w:rsid w:val="00CE15D2"/>
    <w:rsid w:val="00CE6014"/>
    <w:rsid w:val="00CE6623"/>
    <w:rsid w:val="00CE76D4"/>
    <w:rsid w:val="00CF19D5"/>
    <w:rsid w:val="00D04036"/>
    <w:rsid w:val="00D04F39"/>
    <w:rsid w:val="00D31A56"/>
    <w:rsid w:val="00D33EE6"/>
    <w:rsid w:val="00D50972"/>
    <w:rsid w:val="00D62BDC"/>
    <w:rsid w:val="00D74DFB"/>
    <w:rsid w:val="00D7549E"/>
    <w:rsid w:val="00D8037B"/>
    <w:rsid w:val="00D93E2E"/>
    <w:rsid w:val="00DA3F99"/>
    <w:rsid w:val="00DC58DE"/>
    <w:rsid w:val="00DC70D6"/>
    <w:rsid w:val="00DD24E6"/>
    <w:rsid w:val="00DD7717"/>
    <w:rsid w:val="00DE1E28"/>
    <w:rsid w:val="00DF5082"/>
    <w:rsid w:val="00E11D56"/>
    <w:rsid w:val="00E24088"/>
    <w:rsid w:val="00E41BD6"/>
    <w:rsid w:val="00E43733"/>
    <w:rsid w:val="00E46D1D"/>
    <w:rsid w:val="00E54970"/>
    <w:rsid w:val="00E65D44"/>
    <w:rsid w:val="00E839BA"/>
    <w:rsid w:val="00E94892"/>
    <w:rsid w:val="00EC3F13"/>
    <w:rsid w:val="00EC45C9"/>
    <w:rsid w:val="00EC6019"/>
    <w:rsid w:val="00F06E04"/>
    <w:rsid w:val="00F20276"/>
    <w:rsid w:val="00F2193B"/>
    <w:rsid w:val="00F25527"/>
    <w:rsid w:val="00F30189"/>
    <w:rsid w:val="00F433BB"/>
    <w:rsid w:val="00F44205"/>
    <w:rsid w:val="00F445D0"/>
    <w:rsid w:val="00F856C8"/>
    <w:rsid w:val="00FC7053"/>
    <w:rsid w:val="00FD44FC"/>
    <w:rsid w:val="00FE2E02"/>
    <w:rsid w:val="00FE438C"/>
    <w:rsid w:val="00FF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35E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B535E0"/>
    <w:pPr>
      <w:keepNext/>
      <w:widowControl/>
      <w:suppressAutoHyphens w:val="0"/>
      <w:spacing w:line="240" w:lineRule="atLeast"/>
      <w:jc w:val="center"/>
      <w:outlineLvl w:val="0"/>
    </w:pPr>
    <w:rPr>
      <w:rFonts w:eastAsia="Times New Roman" w:cs="Times New Roman"/>
      <w:b/>
      <w:i/>
      <w:color w:val="000000"/>
      <w:kern w:val="0"/>
      <w:szCs w:val="20"/>
      <w:lang w:eastAsia="hu-HU" w:bidi="ar-SA"/>
    </w:rPr>
  </w:style>
  <w:style w:type="paragraph" w:styleId="Cmsor2">
    <w:name w:val="heading 2"/>
    <w:basedOn w:val="Norml"/>
    <w:next w:val="Norml"/>
    <w:link w:val="Cmsor2Char"/>
    <w:unhideWhenUsed/>
    <w:qFormat/>
    <w:rsid w:val="00B535E0"/>
    <w:pPr>
      <w:keepNext/>
      <w:widowControl/>
      <w:suppressAutoHyphens w:val="0"/>
      <w:spacing w:line="240" w:lineRule="atLeast"/>
      <w:ind w:left="405"/>
      <w:jc w:val="both"/>
      <w:outlineLvl w:val="1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B535E0"/>
    <w:pPr>
      <w:keepNext/>
      <w:widowControl/>
      <w:numPr>
        <w:numId w:val="1"/>
      </w:numPr>
      <w:suppressAutoHyphens w:val="0"/>
      <w:spacing w:line="240" w:lineRule="atLeast"/>
      <w:jc w:val="center"/>
      <w:outlineLvl w:val="2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35E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35E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35E0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35E0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B535E0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B535E0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customStyle="1" w:styleId="Cmsor1Char">
    <w:name w:val="Címsor 1 Char"/>
    <w:basedOn w:val="Bekezdsalapbettpusa"/>
    <w:link w:val="Cmsor1"/>
    <w:rsid w:val="00B535E0"/>
    <w:rPr>
      <w:rFonts w:ascii="Times New Roman" w:eastAsia="Times New Roman" w:hAnsi="Times New Roman" w:cs="Times New Roman"/>
      <w:b/>
      <w:i/>
      <w:color w:val="000000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35E0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35E0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35E0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character" w:customStyle="1" w:styleId="Cmsor8Char">
    <w:name w:val="Címsor 8 Char"/>
    <w:basedOn w:val="Bekezdsalapbettpusa"/>
    <w:link w:val="Cmsor8"/>
    <w:uiPriority w:val="9"/>
    <w:rsid w:val="00B535E0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zh-CN" w:bidi="hi-IN"/>
    </w:rPr>
  </w:style>
  <w:style w:type="character" w:customStyle="1" w:styleId="Cmsor9Char">
    <w:name w:val="Címsor 9 Char"/>
    <w:basedOn w:val="Bekezdsalapbettpusa"/>
    <w:link w:val="Cmsor9"/>
    <w:uiPriority w:val="9"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zh-CN" w:bidi="hi-IN"/>
    </w:rPr>
  </w:style>
  <w:style w:type="paragraph" w:styleId="Normlbehzs">
    <w:name w:val="Normal Indent"/>
    <w:basedOn w:val="Norml"/>
    <w:unhideWhenUsed/>
    <w:rsid w:val="00B535E0"/>
    <w:pPr>
      <w:keepNext/>
      <w:widowControl/>
      <w:suppressAutoHyphens w:val="0"/>
      <w:ind w:left="708" w:firstLine="709"/>
      <w:jc w:val="both"/>
    </w:pPr>
    <w:rPr>
      <w:rFonts w:ascii="Arial" w:eastAsia="Times New Roman" w:hAnsi="Arial" w:cs="Times New Roman"/>
      <w:kern w:val="0"/>
      <w:sz w:val="22"/>
      <w:szCs w:val="20"/>
      <w:lang w:eastAsia="hu-HU" w:bidi="ar-SA"/>
    </w:rPr>
  </w:style>
  <w:style w:type="paragraph" w:styleId="lfej">
    <w:name w:val="header"/>
    <w:basedOn w:val="Norml"/>
    <w:link w:val="lfejChar"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fejChar">
    <w:name w:val="Élőfej Char"/>
    <w:basedOn w:val="Bekezdsalapbettpusa"/>
    <w:link w:val="lfej"/>
    <w:uiPriority w:val="99"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semiHidden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lbChar">
    <w:name w:val="Élőláb Char"/>
    <w:basedOn w:val="Bekezdsalapbettpusa"/>
    <w:link w:val="llb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Char">
    <w:name w:val="Cím Char"/>
    <w:aliases w:val="FőCím Char"/>
    <w:basedOn w:val="Bekezdsalapbettpusa"/>
    <w:link w:val="Cm"/>
    <w:locked/>
    <w:rsid w:val="00B535E0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paragraph" w:styleId="Cm">
    <w:name w:val="Title"/>
    <w:aliases w:val="FőCím"/>
    <w:basedOn w:val="Norml"/>
    <w:link w:val="CmChar"/>
    <w:autoRedefine/>
    <w:qFormat/>
    <w:rsid w:val="00B535E0"/>
    <w:pPr>
      <w:widowControl/>
      <w:suppressAutoHyphens w:val="0"/>
      <w:spacing w:before="480" w:after="240"/>
      <w:jc w:val="center"/>
    </w:pPr>
    <w:rPr>
      <w:rFonts w:eastAsia="Times New Roman" w:cs="Times New Roman"/>
      <w:b/>
      <w:i/>
      <w:kern w:val="0"/>
      <w:lang w:eastAsia="hu-HU" w:bidi="ar-SA"/>
    </w:rPr>
  </w:style>
  <w:style w:type="character" w:customStyle="1" w:styleId="CmChar1">
    <w:name w:val="Cím Char1"/>
    <w:aliases w:val="FőCím Char1"/>
    <w:basedOn w:val="Bekezdsalapbettpusa"/>
    <w:link w:val="Cm"/>
    <w:rsid w:val="00B535E0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Szvegtrzs">
    <w:name w:val="Body Text"/>
    <w:basedOn w:val="Norml"/>
    <w:link w:val="SzvegtrzsChar"/>
    <w:uiPriority w:val="99"/>
    <w:unhideWhenUsed/>
    <w:rsid w:val="00B535E0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">
    <w:name w:val="Body Text Indent"/>
    <w:basedOn w:val="Norml"/>
    <w:link w:val="SzvegtrzsbehzssalChar"/>
    <w:unhideWhenUsed/>
    <w:rsid w:val="00B535E0"/>
    <w:pPr>
      <w:widowControl/>
      <w:suppressAutoHyphens w:val="0"/>
      <w:spacing w:line="240" w:lineRule="atLeast"/>
      <w:ind w:left="390"/>
      <w:jc w:val="both"/>
    </w:pPr>
    <w:rPr>
      <w:rFonts w:eastAsia="Times New Roman" w:cs="Times New Roman"/>
      <w:color w:val="000000"/>
      <w:kern w:val="0"/>
      <w:szCs w:val="20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B535E0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B535E0"/>
    <w:pPr>
      <w:widowControl/>
      <w:suppressAutoHyphens w:val="0"/>
      <w:spacing w:after="120" w:line="480" w:lineRule="auto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B535E0"/>
    <w:pPr>
      <w:spacing w:after="120"/>
    </w:pPr>
    <w:rPr>
      <w:sz w:val="16"/>
      <w:szCs w:val="1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B535E0"/>
    <w:pPr>
      <w:spacing w:after="120" w:line="480" w:lineRule="auto"/>
      <w:ind w:left="283"/>
    </w:pPr>
    <w:rPr>
      <w:szCs w:val="21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B535E0"/>
    <w:pPr>
      <w:spacing w:after="120"/>
      <w:ind w:left="283"/>
    </w:pPr>
    <w:rPr>
      <w:sz w:val="16"/>
      <w:szCs w:val="1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blokk">
    <w:name w:val="Block Text"/>
    <w:basedOn w:val="Norml"/>
    <w:unhideWhenUsed/>
    <w:rsid w:val="00B535E0"/>
    <w:pPr>
      <w:widowControl/>
      <w:suppressAutoHyphens w:val="0"/>
      <w:spacing w:line="240" w:lineRule="atLeast"/>
      <w:ind w:left="390" w:right="311"/>
      <w:jc w:val="both"/>
    </w:pPr>
    <w:rPr>
      <w:rFonts w:eastAsia="Times New Roman" w:cs="Times New Roman"/>
      <w:i/>
      <w:color w:val="000000"/>
      <w:kern w:val="0"/>
      <w:szCs w:val="20"/>
      <w:lang w:eastAsia="hu-HU" w:bidi="ar-SA"/>
    </w:rPr>
  </w:style>
  <w:style w:type="paragraph" w:styleId="Listaszerbekezds">
    <w:name w:val="List Paragraph"/>
    <w:basedOn w:val="Norml"/>
    <w:uiPriority w:val="34"/>
    <w:qFormat/>
    <w:rsid w:val="00B535E0"/>
    <w:pPr>
      <w:ind w:left="720"/>
      <w:contextualSpacing/>
    </w:pPr>
    <w:rPr>
      <w:szCs w:val="21"/>
    </w:rPr>
  </w:style>
  <w:style w:type="paragraph" w:customStyle="1" w:styleId="Nincstrkz1">
    <w:name w:val="Nincs térköz1"/>
    <w:rsid w:val="00B535E0"/>
    <w:rPr>
      <w:rFonts w:ascii="Calibri" w:eastAsia="Times New Roman" w:hAnsi="Calibri" w:cs="Times New Roman"/>
    </w:rPr>
  </w:style>
  <w:style w:type="paragraph" w:customStyle="1" w:styleId="Default">
    <w:name w:val="Default"/>
    <w:rsid w:val="00B535E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5422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1EDE1-590B-4DCA-B8A2-155CEA22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40</Pages>
  <Words>10159</Words>
  <Characters>70102</Characters>
  <Application>Microsoft Office Word</Application>
  <DocSecurity>0</DocSecurity>
  <Lines>584</Lines>
  <Paragraphs>160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Tamás</cp:lastModifiedBy>
  <cp:revision>25</cp:revision>
  <dcterms:created xsi:type="dcterms:W3CDTF">2019-10-25T09:21:00Z</dcterms:created>
  <dcterms:modified xsi:type="dcterms:W3CDTF">2019-10-28T10:03:00Z</dcterms:modified>
</cp:coreProperties>
</file>