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6D4D29" w:rsidRDefault="006D4D29" w:rsidP="006D4D29">
      <w:pPr>
        <w:jc w:val="center"/>
        <w:rPr>
          <w:b/>
          <w:sz w:val="28"/>
          <w:szCs w:val="28"/>
        </w:rPr>
      </w:pPr>
      <w:r w:rsidRPr="006D4D29">
        <w:rPr>
          <w:b/>
          <w:sz w:val="28"/>
          <w:szCs w:val="28"/>
        </w:rPr>
        <w:t>ELŐTERJESZTÉS</w:t>
      </w:r>
    </w:p>
    <w:p w:rsidR="006D4D29" w:rsidRPr="006D4D29" w:rsidRDefault="006D4D29" w:rsidP="006D4D29">
      <w:pPr>
        <w:jc w:val="center"/>
        <w:rPr>
          <w:b/>
          <w:sz w:val="28"/>
          <w:szCs w:val="28"/>
        </w:rPr>
      </w:pPr>
      <w:r w:rsidRPr="006D4D29">
        <w:rPr>
          <w:b/>
          <w:sz w:val="28"/>
          <w:szCs w:val="28"/>
        </w:rPr>
        <w:t>Körmend Város Önkormányzata Képviselő-testülete 2019. március 26-i ülésére</w:t>
      </w:r>
    </w:p>
    <w:p w:rsidR="006D4D29" w:rsidRPr="006D4D29" w:rsidRDefault="006D4D29" w:rsidP="006D4D29">
      <w:pPr>
        <w:jc w:val="center"/>
        <w:rPr>
          <w:b/>
          <w:sz w:val="28"/>
          <w:szCs w:val="28"/>
        </w:rPr>
      </w:pPr>
    </w:p>
    <w:p w:rsidR="006D4D29" w:rsidRPr="006D4D29" w:rsidRDefault="006D4D29" w:rsidP="006D4D29">
      <w:pPr>
        <w:rPr>
          <w:b/>
          <w:sz w:val="28"/>
          <w:szCs w:val="28"/>
        </w:rPr>
      </w:pPr>
    </w:p>
    <w:p w:rsidR="006D4D29" w:rsidRPr="006D4D29" w:rsidRDefault="006D4D29" w:rsidP="006D4D29">
      <w:pPr>
        <w:rPr>
          <w:b/>
          <w:sz w:val="28"/>
          <w:szCs w:val="28"/>
        </w:rPr>
      </w:pPr>
      <w:r w:rsidRPr="006D4D29">
        <w:rPr>
          <w:b/>
          <w:sz w:val="28"/>
          <w:szCs w:val="28"/>
        </w:rPr>
        <w:t xml:space="preserve">Tárgy: </w:t>
      </w:r>
      <w:r>
        <w:rPr>
          <w:sz w:val="28"/>
          <w:szCs w:val="28"/>
        </w:rPr>
        <w:t>kastélyberuházás kapcsán döntéshozatal</w:t>
      </w:r>
    </w:p>
    <w:p w:rsidR="006D4D29" w:rsidRDefault="006D4D29" w:rsidP="006D4D29">
      <w:pPr>
        <w:jc w:val="both"/>
        <w:rPr>
          <w:sz w:val="28"/>
          <w:szCs w:val="28"/>
        </w:rPr>
      </w:pPr>
    </w:p>
    <w:p w:rsidR="006D4D29" w:rsidRDefault="006D4D29" w:rsidP="006D4D29">
      <w:pPr>
        <w:jc w:val="both"/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 w:rsidR="006D4D29" w:rsidRDefault="006D4D29" w:rsidP="006D4D29">
      <w:pPr>
        <w:jc w:val="both"/>
        <w:rPr>
          <w:sz w:val="28"/>
          <w:szCs w:val="28"/>
        </w:rPr>
      </w:pPr>
    </w:p>
    <w:p w:rsidR="006D4D29" w:rsidRDefault="006D4D29" w:rsidP="006D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– </w:t>
      </w:r>
      <w:r w:rsidRPr="006970C0">
        <w:rPr>
          <w:sz w:val="28"/>
          <w:szCs w:val="28"/>
        </w:rPr>
        <w:t xml:space="preserve">a </w:t>
      </w:r>
      <w:proofErr w:type="spellStart"/>
      <w:r w:rsidRPr="006970C0">
        <w:rPr>
          <w:sz w:val="28"/>
          <w:szCs w:val="28"/>
        </w:rPr>
        <w:t>Batthyany</w:t>
      </w:r>
      <w:proofErr w:type="spellEnd"/>
      <w:r w:rsidRPr="006970C0">
        <w:rPr>
          <w:sz w:val="28"/>
          <w:szCs w:val="28"/>
        </w:rPr>
        <w:t xml:space="preserve"> Örökségközpont Nonprofit Korlátolt Felelősségű Társaság – és a Nemzeti Örökségvédelmi Fejlesztési Nonprofit Kft</w:t>
      </w:r>
      <w:r>
        <w:rPr>
          <w:sz w:val="28"/>
          <w:szCs w:val="28"/>
        </w:rPr>
        <w:t xml:space="preserve">. konzorciumban nyert támogatást a körmendi </w:t>
      </w:r>
      <w:proofErr w:type="spellStart"/>
      <w:r>
        <w:rPr>
          <w:sz w:val="28"/>
          <w:szCs w:val="28"/>
        </w:rPr>
        <w:t>Batthyany</w:t>
      </w:r>
      <w:proofErr w:type="spellEnd"/>
      <w:r>
        <w:rPr>
          <w:sz w:val="28"/>
          <w:szCs w:val="28"/>
        </w:rPr>
        <w:t xml:space="preserve"> kastély főépületének a részleges felújítására. </w:t>
      </w:r>
    </w:p>
    <w:p w:rsidR="00AF6855" w:rsidRDefault="00AF6855" w:rsidP="006D4D29">
      <w:pPr>
        <w:jc w:val="both"/>
        <w:rPr>
          <w:sz w:val="28"/>
          <w:szCs w:val="28"/>
        </w:rPr>
      </w:pPr>
    </w:p>
    <w:p w:rsidR="006D4D29" w:rsidRDefault="006D4D29" w:rsidP="006D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megállapodás alapján a tervezési feladatokat a </w:t>
      </w:r>
      <w:r w:rsidRPr="006970C0">
        <w:rPr>
          <w:sz w:val="28"/>
          <w:szCs w:val="28"/>
        </w:rPr>
        <w:t>Nemzeti Örökségvédelmi Fejlesztési Nonprofit Kft</w:t>
      </w:r>
      <w:r>
        <w:rPr>
          <w:sz w:val="28"/>
          <w:szCs w:val="28"/>
        </w:rPr>
        <w:t>. koordinálta, akárcsak a kiállítási tervek elkészítését.</w:t>
      </w:r>
      <w:r w:rsidR="00AF6855">
        <w:rPr>
          <w:sz w:val="28"/>
          <w:szCs w:val="28"/>
        </w:rPr>
        <w:t xml:space="preserve"> Nemrég bemutattuk a Testület előtt a tervezés eredményét és a kiállítási koncepciót. </w:t>
      </w:r>
      <w:r>
        <w:rPr>
          <w:sz w:val="28"/>
          <w:szCs w:val="28"/>
        </w:rPr>
        <w:t xml:space="preserve"> </w:t>
      </w:r>
    </w:p>
    <w:p w:rsidR="006D4D29" w:rsidRDefault="006D4D29" w:rsidP="006D4D29">
      <w:pPr>
        <w:jc w:val="both"/>
        <w:rPr>
          <w:sz w:val="28"/>
          <w:szCs w:val="28"/>
        </w:rPr>
      </w:pPr>
    </w:p>
    <w:p w:rsidR="00AF6855" w:rsidRDefault="00AF6855" w:rsidP="006D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Képviselő-testület döntését követően egyeztettünk a Miniszterelnökséggel és a konzorciumvezetővel arra való tekintettel is, hogy 2019. március 31-ig le kell </w:t>
      </w:r>
      <w:proofErr w:type="gramStart"/>
      <w:r>
        <w:rPr>
          <w:sz w:val="28"/>
          <w:szCs w:val="28"/>
        </w:rPr>
        <w:t>zárni  a</w:t>
      </w:r>
      <w:proofErr w:type="gramEnd"/>
      <w:r>
        <w:rPr>
          <w:sz w:val="28"/>
          <w:szCs w:val="28"/>
        </w:rPr>
        <w:t xml:space="preserve"> projektfejlesztést. </w:t>
      </w:r>
    </w:p>
    <w:p w:rsidR="00AF6855" w:rsidRDefault="00AF6855" w:rsidP="006D4D29">
      <w:pPr>
        <w:jc w:val="both"/>
        <w:rPr>
          <w:sz w:val="28"/>
          <w:szCs w:val="28"/>
        </w:rPr>
      </w:pPr>
    </w:p>
    <w:p w:rsidR="00AF6855" w:rsidRDefault="00AF6855" w:rsidP="006D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egyeztetések eredménye a következő: </w:t>
      </w:r>
    </w:p>
    <w:p w:rsidR="00AF6855" w:rsidRDefault="00AF6855" w:rsidP="006D4D29">
      <w:pPr>
        <w:jc w:val="both"/>
        <w:rPr>
          <w:sz w:val="28"/>
          <w:szCs w:val="28"/>
        </w:rPr>
      </w:pPr>
    </w:p>
    <w:p w:rsidR="00AF6855" w:rsidRDefault="00AF6855" w:rsidP="006D4D29">
      <w:pPr>
        <w:jc w:val="both"/>
        <w:rPr>
          <w:sz w:val="28"/>
          <w:szCs w:val="28"/>
        </w:rPr>
      </w:pPr>
    </w:p>
    <w:p w:rsidR="00AF6855" w:rsidRDefault="00AF6855" w:rsidP="00AF6855">
      <w:pPr>
        <w:pStyle w:val="Listaszerbekezds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Látogatóközpont irányából biztosítva lesz a főépület megközelítése és a beléptetés, </w:t>
      </w:r>
    </w:p>
    <w:p w:rsidR="00AF6855" w:rsidRDefault="006D4D29" w:rsidP="00AF6855">
      <w:pPr>
        <w:pStyle w:val="Listaszerbekezds"/>
        <w:numPr>
          <w:ilvl w:val="0"/>
          <w:numId w:val="5"/>
        </w:numPr>
        <w:jc w:val="both"/>
        <w:rPr>
          <w:sz w:val="28"/>
          <w:szCs w:val="28"/>
        </w:rPr>
      </w:pPr>
      <w:r w:rsidRPr="00AF6855">
        <w:rPr>
          <w:sz w:val="28"/>
          <w:szCs w:val="28"/>
        </w:rPr>
        <w:t xml:space="preserve"> </w:t>
      </w:r>
      <w:r w:rsidR="00AF6855">
        <w:rPr>
          <w:sz w:val="28"/>
          <w:szCs w:val="28"/>
        </w:rPr>
        <w:t>a kiállítás a bemutatott koncepció alapján készül el</w:t>
      </w:r>
    </w:p>
    <w:p w:rsidR="00AF6855" w:rsidRDefault="00AF6855" w:rsidP="00AF6855">
      <w:pPr>
        <w:pStyle w:val="Listaszerbekezds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F3D7C">
        <w:rPr>
          <w:sz w:val="28"/>
          <w:szCs w:val="28"/>
        </w:rPr>
        <w:t xml:space="preserve">felújítással érintik a </w:t>
      </w:r>
      <w:r>
        <w:rPr>
          <w:sz w:val="28"/>
          <w:szCs w:val="28"/>
        </w:rPr>
        <w:t>helytörténeti gyűjtemény</w:t>
      </w:r>
      <w:r w:rsidR="003F3D7C">
        <w:rPr>
          <w:sz w:val="28"/>
          <w:szCs w:val="28"/>
        </w:rPr>
        <w:t>nek helyt adó I. emeleti nyugati szárnyat, így az</w:t>
      </w:r>
      <w:r>
        <w:rPr>
          <w:sz w:val="28"/>
          <w:szCs w:val="28"/>
        </w:rPr>
        <w:t xml:space="preserve"> ideigl</w:t>
      </w:r>
      <w:r w:rsidR="003F3D7C">
        <w:rPr>
          <w:sz w:val="28"/>
          <w:szCs w:val="28"/>
        </w:rPr>
        <w:t>enesen a felújítással érintett kastély</w:t>
      </w:r>
      <w:r>
        <w:rPr>
          <w:sz w:val="28"/>
          <w:szCs w:val="28"/>
        </w:rPr>
        <w:t xml:space="preserve">helyiségek egyikében kerül elhelyezésre, </w:t>
      </w:r>
      <w:r w:rsidR="003F3D7C">
        <w:rPr>
          <w:sz w:val="28"/>
          <w:szCs w:val="28"/>
        </w:rPr>
        <w:t>és továbbra is bemutatható lesz</w:t>
      </w:r>
      <w:r>
        <w:rPr>
          <w:sz w:val="28"/>
          <w:szCs w:val="28"/>
        </w:rPr>
        <w:t xml:space="preserve"> a közönség előtt</w:t>
      </w:r>
    </w:p>
    <w:p w:rsidR="00AF6855" w:rsidRDefault="00AF6855" w:rsidP="00AF6855">
      <w:pPr>
        <w:pStyle w:val="Listaszerbekezds"/>
        <w:numPr>
          <w:ilvl w:val="0"/>
          <w:numId w:val="5"/>
        </w:numPr>
        <w:jc w:val="both"/>
        <w:rPr>
          <w:sz w:val="28"/>
          <w:szCs w:val="28"/>
        </w:rPr>
      </w:pPr>
      <w:r w:rsidRPr="003F3D7C">
        <w:rPr>
          <w:sz w:val="28"/>
          <w:szCs w:val="28"/>
        </w:rPr>
        <w:t>opciók nélkül a teljes terv</w:t>
      </w:r>
      <w:r w:rsidR="003F3D7C">
        <w:rPr>
          <w:sz w:val="28"/>
          <w:szCs w:val="28"/>
        </w:rPr>
        <w:t>anyag kerül közbeszereztetésre.</w:t>
      </w:r>
    </w:p>
    <w:p w:rsidR="003F3D7C" w:rsidRDefault="003F3D7C" w:rsidP="003F3D7C">
      <w:pPr>
        <w:jc w:val="both"/>
        <w:rPr>
          <w:sz w:val="28"/>
          <w:szCs w:val="28"/>
        </w:rPr>
      </w:pPr>
    </w:p>
    <w:p w:rsidR="003F3D7C" w:rsidRPr="003F3D7C" w:rsidRDefault="003F3D7C" w:rsidP="003F3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Képviselő-testület ülésének napján még további egyeztetések lesznek a konzorciumvezetővel, ezek eredményét is jelezzük a Testület számára. </w:t>
      </w:r>
    </w:p>
    <w:p w:rsidR="006D4D29" w:rsidRPr="00B70099" w:rsidRDefault="006D4D29" w:rsidP="006D4D29">
      <w:pPr>
        <w:pStyle w:val="Szvegtrzs"/>
        <w:rPr>
          <w:rFonts w:asciiTheme="minorHAnsi" w:hAnsiTheme="minorHAnsi" w:cstheme="minorHAnsi"/>
          <w:sz w:val="28"/>
          <w:szCs w:val="28"/>
        </w:rPr>
      </w:pPr>
    </w:p>
    <w:p w:rsidR="006D4D29" w:rsidRPr="00B70099" w:rsidRDefault="006D4D29" w:rsidP="006D4D29">
      <w:pPr>
        <w:pStyle w:val="Szvegtrzs"/>
        <w:ind w:left="1417" w:hanging="1134"/>
        <w:jc w:val="both"/>
        <w:rPr>
          <w:rFonts w:asciiTheme="minorHAnsi" w:hAnsiTheme="minorHAnsi" w:cstheme="minorHAnsi"/>
          <w:sz w:val="28"/>
          <w:szCs w:val="28"/>
        </w:rPr>
      </w:pPr>
    </w:p>
    <w:p w:rsidR="006D4D29" w:rsidRPr="00B70099" w:rsidRDefault="006D4D29" w:rsidP="006D4D29">
      <w:pPr>
        <w:jc w:val="both"/>
        <w:rPr>
          <w:rFonts w:cstheme="minorHAnsi"/>
          <w:i/>
          <w:sz w:val="28"/>
          <w:szCs w:val="28"/>
        </w:rPr>
      </w:pPr>
    </w:p>
    <w:p w:rsidR="006D4D29" w:rsidRDefault="006D4D29" w:rsidP="006D4D29">
      <w:pPr>
        <w:jc w:val="both"/>
        <w:rPr>
          <w:i/>
          <w:sz w:val="28"/>
          <w:szCs w:val="28"/>
        </w:rPr>
      </w:pPr>
    </w:p>
    <w:p w:rsidR="00705422" w:rsidRDefault="00705422" w:rsidP="006D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Mivel korábban részletesen szóltunk és mutattuk be a kastélyterveket, így most ezek megismétlésétől eltekintek, és az alábbi határozati javaslatot tárom a Testület elé: </w:t>
      </w:r>
    </w:p>
    <w:p w:rsidR="00705422" w:rsidRDefault="00705422" w:rsidP="006D4D29">
      <w:pPr>
        <w:jc w:val="both"/>
        <w:rPr>
          <w:sz w:val="28"/>
          <w:szCs w:val="28"/>
        </w:rPr>
      </w:pPr>
    </w:p>
    <w:p w:rsidR="006D4D29" w:rsidRDefault="006D4D29" w:rsidP="006D4D29">
      <w:pPr>
        <w:jc w:val="both"/>
        <w:rPr>
          <w:i/>
          <w:sz w:val="28"/>
          <w:szCs w:val="28"/>
        </w:rPr>
      </w:pPr>
    </w:p>
    <w:p w:rsidR="006D4D29" w:rsidRPr="00714E1A" w:rsidRDefault="006D4D29" w:rsidP="006D4D29">
      <w:pPr>
        <w:jc w:val="center"/>
        <w:rPr>
          <w:b/>
          <w:sz w:val="28"/>
          <w:szCs w:val="28"/>
        </w:rPr>
      </w:pPr>
      <w:r w:rsidRPr="00714E1A">
        <w:rPr>
          <w:b/>
          <w:sz w:val="28"/>
          <w:szCs w:val="28"/>
        </w:rPr>
        <w:t>HATÁROZATI JAVASLAT</w:t>
      </w:r>
    </w:p>
    <w:p w:rsidR="006D4D29" w:rsidRPr="00714E1A" w:rsidRDefault="006D4D29" w:rsidP="006D4D29">
      <w:pPr>
        <w:jc w:val="center"/>
        <w:rPr>
          <w:b/>
          <w:sz w:val="28"/>
          <w:szCs w:val="28"/>
        </w:rPr>
      </w:pPr>
    </w:p>
    <w:p w:rsidR="006D4D29" w:rsidRDefault="006D4D29" w:rsidP="006D4D29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megismerte az Önkormányzat részére a </w:t>
      </w:r>
      <w:r w:rsidRPr="00B2703D">
        <w:rPr>
          <w:sz w:val="28"/>
          <w:szCs w:val="28"/>
        </w:rPr>
        <w:t>Nemzeti Örökségvédelmi Fejlesztési Nonprofit Kft. által</w:t>
      </w:r>
      <w:r>
        <w:rPr>
          <w:sz w:val="28"/>
          <w:szCs w:val="28"/>
        </w:rPr>
        <w:t xml:space="preserve"> 2018. november 14-én és </w:t>
      </w:r>
      <w:proofErr w:type="gramStart"/>
      <w:r>
        <w:rPr>
          <w:sz w:val="28"/>
          <w:szCs w:val="28"/>
        </w:rPr>
        <w:t>2018.  november</w:t>
      </w:r>
      <w:proofErr w:type="gramEnd"/>
      <w:r>
        <w:rPr>
          <w:sz w:val="28"/>
          <w:szCs w:val="28"/>
        </w:rPr>
        <w:t xml:space="preserve"> 19-én (két részletben) megküldött, a </w:t>
      </w:r>
      <w:proofErr w:type="spellStart"/>
      <w:r>
        <w:rPr>
          <w:sz w:val="28"/>
          <w:szCs w:val="28"/>
        </w:rPr>
        <w:t>Batthyany-Strattmann</w:t>
      </w:r>
      <w:proofErr w:type="spellEnd"/>
      <w:r>
        <w:rPr>
          <w:sz w:val="28"/>
          <w:szCs w:val="28"/>
        </w:rPr>
        <w:t xml:space="preserve"> kastély főépületét érintő, a tervezők által véglegesített</w:t>
      </w:r>
      <w:r w:rsidR="00705422">
        <w:rPr>
          <w:sz w:val="28"/>
          <w:szCs w:val="28"/>
        </w:rPr>
        <w:t xml:space="preserve"> engedélyezési</w:t>
      </w:r>
      <w:r>
        <w:rPr>
          <w:sz w:val="28"/>
          <w:szCs w:val="28"/>
        </w:rPr>
        <w:t xml:space="preserve"> terveket.</w:t>
      </w:r>
    </w:p>
    <w:p w:rsidR="006D4D29" w:rsidRDefault="006D4D29" w:rsidP="006D4D29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Körmend Város Önkormányzata Képviselő-testülete </w:t>
      </w:r>
      <w:proofErr w:type="gramStart"/>
      <w:r>
        <w:rPr>
          <w:sz w:val="28"/>
          <w:szCs w:val="28"/>
        </w:rPr>
        <w:t>megismerte  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Batthyany-Strattmann</w:t>
      </w:r>
      <w:proofErr w:type="spellEnd"/>
      <w:r>
        <w:rPr>
          <w:sz w:val="28"/>
          <w:szCs w:val="28"/>
        </w:rPr>
        <w:t xml:space="preserve"> kastély főépületére </w:t>
      </w:r>
      <w:r w:rsidRPr="00B2703D">
        <w:rPr>
          <w:sz w:val="28"/>
          <w:szCs w:val="28"/>
        </w:rPr>
        <w:t>vonatkozóan a Nemzeti Örökségvédelmi Fejlesztési Nonprofit Kf</w:t>
      </w:r>
      <w:r>
        <w:rPr>
          <w:sz w:val="28"/>
          <w:szCs w:val="28"/>
        </w:rPr>
        <w:t>t. által készített kiállítási terveket.</w:t>
      </w:r>
    </w:p>
    <w:p w:rsidR="00705422" w:rsidRDefault="006D4D29" w:rsidP="00705422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Képviselő-testülete, mint a </w:t>
      </w:r>
      <w:proofErr w:type="spellStart"/>
      <w:r>
        <w:rPr>
          <w:sz w:val="28"/>
          <w:szCs w:val="28"/>
        </w:rPr>
        <w:t>Batthyany-Strattmann</w:t>
      </w:r>
      <w:proofErr w:type="spellEnd"/>
      <w:r>
        <w:rPr>
          <w:sz w:val="28"/>
          <w:szCs w:val="28"/>
        </w:rPr>
        <w:t xml:space="preserve"> kastély vagyonkezelője </w:t>
      </w:r>
      <w:r w:rsidR="00705422">
        <w:rPr>
          <w:sz w:val="28"/>
          <w:szCs w:val="28"/>
        </w:rPr>
        <w:t xml:space="preserve">jóváhagyja a </w:t>
      </w:r>
      <w:proofErr w:type="spellStart"/>
      <w:r w:rsidR="00705422">
        <w:rPr>
          <w:sz w:val="28"/>
          <w:szCs w:val="28"/>
        </w:rPr>
        <w:t>Batthyany-Strattmann</w:t>
      </w:r>
      <w:proofErr w:type="spellEnd"/>
      <w:r w:rsidR="00705422">
        <w:rPr>
          <w:sz w:val="28"/>
          <w:szCs w:val="28"/>
        </w:rPr>
        <w:t xml:space="preserve"> kastély főépületét érintő, a tervezők által véglegesített engedélyezési terveket.</w:t>
      </w:r>
    </w:p>
    <w:p w:rsidR="006D4D29" w:rsidRPr="003F3D7C" w:rsidRDefault="00705422" w:rsidP="00705422">
      <w:pPr>
        <w:pStyle w:val="Listaszerbekezds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705422">
        <w:rPr>
          <w:sz w:val="28"/>
          <w:szCs w:val="28"/>
        </w:rPr>
        <w:t xml:space="preserve">Körmend Város Önkormányzata Képviselő-testülete, mint a </w:t>
      </w:r>
      <w:proofErr w:type="spellStart"/>
      <w:r w:rsidRPr="00705422">
        <w:rPr>
          <w:sz w:val="28"/>
          <w:szCs w:val="28"/>
        </w:rPr>
        <w:t>Batthyany-Strattmann</w:t>
      </w:r>
      <w:proofErr w:type="spellEnd"/>
      <w:r w:rsidRPr="00705422">
        <w:rPr>
          <w:sz w:val="28"/>
          <w:szCs w:val="28"/>
        </w:rPr>
        <w:t xml:space="preserve"> kastély vagyonkezelője jóváhagyja a </w:t>
      </w:r>
      <w:proofErr w:type="spellStart"/>
      <w:r w:rsidRPr="00705422">
        <w:rPr>
          <w:sz w:val="28"/>
          <w:szCs w:val="28"/>
        </w:rPr>
        <w:t>Batthyany-Strattmann</w:t>
      </w:r>
      <w:proofErr w:type="spellEnd"/>
      <w:r w:rsidRPr="00705422">
        <w:rPr>
          <w:sz w:val="28"/>
          <w:szCs w:val="28"/>
        </w:rPr>
        <w:t xml:space="preserve"> kastély főépületébe tervezett kiállítási koncepciót.  </w:t>
      </w:r>
    </w:p>
    <w:p w:rsidR="00705422" w:rsidRPr="003F3D7C" w:rsidRDefault="00705422" w:rsidP="003F3D7C">
      <w:pPr>
        <w:pStyle w:val="Listaszerbekezds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3F3D7C">
        <w:rPr>
          <w:sz w:val="28"/>
          <w:szCs w:val="28"/>
        </w:rPr>
        <w:t xml:space="preserve">Körmend Város Önkormányzata Képviselő-testülete, mint a </w:t>
      </w:r>
      <w:proofErr w:type="spellStart"/>
      <w:r w:rsidRPr="003F3D7C">
        <w:rPr>
          <w:sz w:val="28"/>
          <w:szCs w:val="28"/>
        </w:rPr>
        <w:t>Batthyany-Strattmann</w:t>
      </w:r>
      <w:proofErr w:type="spellEnd"/>
      <w:r w:rsidRPr="003F3D7C">
        <w:rPr>
          <w:sz w:val="28"/>
          <w:szCs w:val="28"/>
        </w:rPr>
        <w:t xml:space="preserve"> kastély vagyonkezelője jóváhagyja azt, </w:t>
      </w:r>
      <w:proofErr w:type="gramStart"/>
      <w:r w:rsidRPr="003F3D7C">
        <w:rPr>
          <w:sz w:val="28"/>
          <w:szCs w:val="28"/>
        </w:rPr>
        <w:t>hogy  opciós</w:t>
      </w:r>
      <w:proofErr w:type="gramEnd"/>
      <w:r w:rsidRPr="003F3D7C">
        <w:rPr>
          <w:sz w:val="28"/>
          <w:szCs w:val="28"/>
        </w:rPr>
        <w:t xml:space="preserve"> tételek nélkül a teljes engedélyezési tervanyag kerüljön</w:t>
      </w:r>
      <w:r w:rsidR="003F3D7C" w:rsidRPr="003F3D7C">
        <w:rPr>
          <w:sz w:val="28"/>
          <w:szCs w:val="28"/>
        </w:rPr>
        <w:t xml:space="preserve"> közbeszereztetésre.</w:t>
      </w:r>
    </w:p>
    <w:p w:rsidR="003F3D7C" w:rsidRPr="003F3D7C" w:rsidRDefault="003F3D7C" w:rsidP="003F3D7C">
      <w:pPr>
        <w:pStyle w:val="Listaszerbekezds"/>
        <w:jc w:val="both"/>
        <w:rPr>
          <w:i/>
          <w:sz w:val="28"/>
          <w:szCs w:val="28"/>
        </w:rPr>
      </w:pPr>
    </w:p>
    <w:p w:rsidR="003F3D7C" w:rsidRDefault="003F3D7C" w:rsidP="003F3D7C">
      <w:pPr>
        <w:pStyle w:val="Listaszerbekezds"/>
        <w:jc w:val="both"/>
        <w:rPr>
          <w:sz w:val="28"/>
          <w:szCs w:val="28"/>
        </w:rPr>
      </w:pPr>
    </w:p>
    <w:p w:rsidR="003F3D7C" w:rsidRDefault="003F3D7C" w:rsidP="003F3D7C">
      <w:pPr>
        <w:pStyle w:val="Listaszerbekezds"/>
        <w:jc w:val="both"/>
        <w:rPr>
          <w:sz w:val="28"/>
          <w:szCs w:val="28"/>
        </w:rPr>
      </w:pPr>
    </w:p>
    <w:p w:rsidR="003F3D7C" w:rsidRPr="003F3D7C" w:rsidRDefault="003F3D7C" w:rsidP="003F3D7C">
      <w:pPr>
        <w:pStyle w:val="Listaszerbekezds"/>
        <w:jc w:val="both"/>
        <w:rPr>
          <w:i/>
          <w:sz w:val="28"/>
          <w:szCs w:val="28"/>
        </w:rPr>
      </w:pPr>
    </w:p>
    <w:p w:rsidR="00705422" w:rsidRDefault="00705422" w:rsidP="007054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Körmend, 2019. 03. 20.</w:t>
      </w:r>
    </w:p>
    <w:p w:rsidR="00705422" w:rsidRDefault="00705422" w:rsidP="00705422">
      <w:pPr>
        <w:ind w:left="360"/>
        <w:jc w:val="both"/>
        <w:rPr>
          <w:sz w:val="28"/>
          <w:szCs w:val="28"/>
        </w:rPr>
      </w:pPr>
    </w:p>
    <w:p w:rsidR="00705422" w:rsidRDefault="00705422" w:rsidP="00705422">
      <w:pPr>
        <w:ind w:left="360"/>
        <w:jc w:val="both"/>
        <w:rPr>
          <w:sz w:val="28"/>
          <w:szCs w:val="28"/>
        </w:rPr>
      </w:pPr>
    </w:p>
    <w:p w:rsidR="00705422" w:rsidRPr="00705422" w:rsidRDefault="00705422" w:rsidP="00705422">
      <w:pPr>
        <w:ind w:left="360"/>
        <w:jc w:val="center"/>
        <w:rPr>
          <w:b/>
          <w:sz w:val="28"/>
          <w:szCs w:val="28"/>
        </w:rPr>
      </w:pPr>
      <w:proofErr w:type="spellStart"/>
      <w:r w:rsidRPr="00705422">
        <w:rPr>
          <w:b/>
          <w:sz w:val="28"/>
          <w:szCs w:val="28"/>
        </w:rPr>
        <w:t>Bebes</w:t>
      </w:r>
      <w:proofErr w:type="spellEnd"/>
      <w:r w:rsidRPr="00705422">
        <w:rPr>
          <w:b/>
          <w:sz w:val="28"/>
          <w:szCs w:val="28"/>
        </w:rPr>
        <w:t xml:space="preserve"> István</w:t>
      </w:r>
    </w:p>
    <w:p w:rsidR="00705422" w:rsidRPr="00705422" w:rsidRDefault="00705422" w:rsidP="00705422">
      <w:pPr>
        <w:ind w:left="360"/>
        <w:jc w:val="center"/>
        <w:rPr>
          <w:b/>
          <w:sz w:val="28"/>
          <w:szCs w:val="28"/>
        </w:rPr>
      </w:pPr>
      <w:proofErr w:type="gramStart"/>
      <w:r w:rsidRPr="00705422">
        <w:rPr>
          <w:b/>
          <w:sz w:val="28"/>
          <w:szCs w:val="28"/>
        </w:rPr>
        <w:t>polgármester</w:t>
      </w:r>
      <w:proofErr w:type="gramEnd"/>
    </w:p>
    <w:p w:rsidR="006D4D29" w:rsidRPr="00705422" w:rsidRDefault="006D4D29" w:rsidP="00705422">
      <w:pPr>
        <w:jc w:val="center"/>
        <w:rPr>
          <w:b/>
        </w:rPr>
      </w:pPr>
    </w:p>
    <w:p w:rsidR="00705422" w:rsidRPr="00705422" w:rsidRDefault="00705422">
      <w:pPr>
        <w:jc w:val="center"/>
        <w:rPr>
          <w:b/>
        </w:rPr>
      </w:pPr>
    </w:p>
    <w:sectPr w:rsidR="00705422" w:rsidRPr="00705422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636"/>
    <w:multiLevelType w:val="hybridMultilevel"/>
    <w:tmpl w:val="55CC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8B7"/>
    <w:multiLevelType w:val="hybridMultilevel"/>
    <w:tmpl w:val="A96410D2"/>
    <w:lvl w:ilvl="0" w:tplc="9A706A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19C3"/>
    <w:multiLevelType w:val="hybridMultilevel"/>
    <w:tmpl w:val="50DC64A6"/>
    <w:lvl w:ilvl="0" w:tplc="70A61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A7692"/>
    <w:multiLevelType w:val="hybridMultilevel"/>
    <w:tmpl w:val="2AC2E0B6"/>
    <w:lvl w:ilvl="0" w:tplc="DF3CA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60181"/>
    <w:multiLevelType w:val="hybridMultilevel"/>
    <w:tmpl w:val="22EAE5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D29"/>
    <w:rsid w:val="003218C3"/>
    <w:rsid w:val="003F3D7C"/>
    <w:rsid w:val="00450005"/>
    <w:rsid w:val="005E0035"/>
    <w:rsid w:val="006858BB"/>
    <w:rsid w:val="006D4D29"/>
    <w:rsid w:val="00705422"/>
    <w:rsid w:val="007C762D"/>
    <w:rsid w:val="00A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6D4D29"/>
    <w:pPr>
      <w:ind w:left="720"/>
      <w:contextualSpacing/>
    </w:pPr>
  </w:style>
  <w:style w:type="paragraph" w:styleId="Szvegtrzs">
    <w:name w:val="Body Text"/>
    <w:link w:val="SzvegtrzsChar"/>
    <w:unhideWhenUsed/>
    <w:rsid w:val="006D4D29"/>
    <w:rPr>
      <w:rFonts w:ascii="Helvetica Neue" w:eastAsia="Arial Unicode MS" w:hAnsi="Helvetica Neue" w:cs="Arial Unicode MS"/>
      <w:color w:val="00000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D4D29"/>
    <w:rPr>
      <w:rFonts w:ascii="Helvetica Neue" w:eastAsia="Arial Unicode MS" w:hAnsi="Helvetica Neue" w:cs="Arial Unicode MS"/>
      <w:color w:val="00000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2019-03-22T07:08:00Z</cp:lastPrinted>
  <dcterms:created xsi:type="dcterms:W3CDTF">2019-03-22T10:36:00Z</dcterms:created>
  <dcterms:modified xsi:type="dcterms:W3CDTF">2019-03-22T10:36:00Z</dcterms:modified>
</cp:coreProperties>
</file>