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2C7F34" w:rsidRPr="00410526" w:rsidRDefault="003F0663" w:rsidP="00117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0D20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74A" w:rsidRPr="00C60116">
        <w:rPr>
          <w:rFonts w:ascii="Times New Roman" w:hAnsi="Times New Roman" w:cs="Times New Roman"/>
          <w:b/>
          <w:sz w:val="24"/>
          <w:szCs w:val="24"/>
        </w:rPr>
        <w:t xml:space="preserve">március </w:t>
      </w:r>
      <w:r w:rsidR="00C60116" w:rsidRPr="00C60116">
        <w:rPr>
          <w:rFonts w:ascii="Times New Roman" w:hAnsi="Times New Roman" w:cs="Times New Roman"/>
          <w:b/>
          <w:sz w:val="24"/>
          <w:szCs w:val="24"/>
        </w:rPr>
        <w:t xml:space="preserve">26- </w:t>
      </w:r>
      <w:r w:rsidR="002C7F34" w:rsidRPr="00C60116">
        <w:rPr>
          <w:rFonts w:ascii="Times New Roman" w:hAnsi="Times New Roman" w:cs="Times New Roman"/>
          <w:b/>
          <w:sz w:val="24"/>
          <w:szCs w:val="24"/>
        </w:rPr>
        <w:t>i ülésére</w:t>
      </w: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2C7F34" w:rsidRPr="00C60116" w:rsidRDefault="002C7F34" w:rsidP="002C7F34">
      <w:pPr>
        <w:pStyle w:val="Cm"/>
        <w:ind w:left="851" w:hanging="851"/>
        <w:jc w:val="both"/>
        <w:rPr>
          <w:rFonts w:ascii="Times New Roman" w:hAnsi="Times New Roman"/>
          <w:b w:val="0"/>
          <w:szCs w:val="24"/>
        </w:rPr>
      </w:pPr>
      <w:r w:rsidRPr="00C60116">
        <w:rPr>
          <w:rFonts w:ascii="Times New Roman" w:hAnsi="Times New Roman"/>
          <w:b w:val="0"/>
          <w:szCs w:val="24"/>
        </w:rPr>
        <w:t>Tisztelt Képviselő-testület!</w:t>
      </w:r>
    </w:p>
    <w:p w:rsidR="002C7F34" w:rsidRPr="00C6011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2C7F34" w:rsidRPr="000D20E8" w:rsidRDefault="008022AE" w:rsidP="008022AE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0D20E8">
        <w:rPr>
          <w:color w:val="050505"/>
          <w:sz w:val="24"/>
          <w:szCs w:val="24"/>
        </w:rPr>
        <w:t>Körmend Város Önkormányzata a 11/2017.(V</w:t>
      </w:r>
      <w:r w:rsidR="001A1A8E" w:rsidRPr="000D20E8">
        <w:rPr>
          <w:color w:val="050505"/>
          <w:sz w:val="24"/>
          <w:szCs w:val="24"/>
        </w:rPr>
        <w:t>I</w:t>
      </w:r>
      <w:r w:rsidRPr="000D20E8">
        <w:rPr>
          <w:color w:val="050505"/>
          <w:sz w:val="24"/>
          <w:szCs w:val="24"/>
        </w:rPr>
        <w:t>.23</w:t>
      </w:r>
      <w:r w:rsidR="002C7F34" w:rsidRPr="000D20E8">
        <w:rPr>
          <w:color w:val="050505"/>
          <w:sz w:val="24"/>
          <w:szCs w:val="24"/>
        </w:rPr>
        <w:t xml:space="preserve">.) </w:t>
      </w:r>
      <w:r w:rsidRPr="000D20E8">
        <w:rPr>
          <w:color w:val="050505"/>
          <w:sz w:val="24"/>
          <w:szCs w:val="24"/>
        </w:rPr>
        <w:t xml:space="preserve">rendeletével fogadta el az új </w:t>
      </w:r>
      <w:r w:rsidR="00EF595C" w:rsidRPr="000D20E8">
        <w:rPr>
          <w:color w:val="050505"/>
          <w:sz w:val="24"/>
          <w:szCs w:val="24"/>
        </w:rPr>
        <w:t>településrendezési eszközeit</w:t>
      </w:r>
      <w:r w:rsidR="000D20E8" w:rsidRPr="000D20E8">
        <w:rPr>
          <w:color w:val="050505"/>
          <w:sz w:val="24"/>
          <w:szCs w:val="24"/>
        </w:rPr>
        <w:t xml:space="preserve">, amelyet </w:t>
      </w:r>
      <w:r w:rsidR="003F0663">
        <w:rPr>
          <w:color w:val="050505"/>
          <w:sz w:val="24"/>
          <w:szCs w:val="24"/>
        </w:rPr>
        <w:t xml:space="preserve">újabb </w:t>
      </w:r>
      <w:r w:rsidR="00DF774A">
        <w:rPr>
          <w:color w:val="050505"/>
          <w:sz w:val="24"/>
          <w:szCs w:val="24"/>
        </w:rPr>
        <w:t>igény</w:t>
      </w:r>
      <w:r w:rsidR="003F0663">
        <w:rPr>
          <w:color w:val="050505"/>
          <w:sz w:val="24"/>
          <w:szCs w:val="24"/>
        </w:rPr>
        <w:t xml:space="preserve"> felmerülése miatt újból módosítani szükséges</w:t>
      </w:r>
      <w:r w:rsidRPr="000D20E8">
        <w:rPr>
          <w:color w:val="050505"/>
          <w:sz w:val="24"/>
          <w:szCs w:val="24"/>
        </w:rPr>
        <w:t>.</w:t>
      </w:r>
    </w:p>
    <w:p w:rsidR="0063376F" w:rsidRDefault="0063376F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</w:t>
      </w:r>
      <w:r w:rsidR="000B7690">
        <w:rPr>
          <w:color w:val="050505"/>
          <w:sz w:val="24"/>
          <w:szCs w:val="24"/>
        </w:rPr>
        <w:t xml:space="preserve">NIF </w:t>
      </w:r>
      <w:proofErr w:type="spellStart"/>
      <w:r w:rsidR="000B7690">
        <w:rPr>
          <w:color w:val="050505"/>
          <w:sz w:val="24"/>
          <w:szCs w:val="24"/>
        </w:rPr>
        <w:t>Zrt</w:t>
      </w:r>
      <w:proofErr w:type="spellEnd"/>
      <w:r w:rsidR="000B7690">
        <w:rPr>
          <w:color w:val="050505"/>
          <w:sz w:val="24"/>
          <w:szCs w:val="24"/>
        </w:rPr>
        <w:t xml:space="preserve"> megbízásából tervező UNITEF’83 </w:t>
      </w:r>
      <w:proofErr w:type="spellStart"/>
      <w:r w:rsidR="000B7690">
        <w:rPr>
          <w:color w:val="050505"/>
          <w:sz w:val="24"/>
          <w:szCs w:val="24"/>
        </w:rPr>
        <w:t>Zrt</w:t>
      </w:r>
      <w:proofErr w:type="spellEnd"/>
      <w:r w:rsidR="000B7690">
        <w:rPr>
          <w:color w:val="050505"/>
          <w:sz w:val="24"/>
          <w:szCs w:val="24"/>
        </w:rPr>
        <w:t xml:space="preserve">. kereste meg Önkormányzatunkat, az </w:t>
      </w:r>
      <w:r w:rsidR="000B7690" w:rsidRPr="00A65928">
        <w:rPr>
          <w:b/>
          <w:color w:val="050505"/>
          <w:sz w:val="24"/>
          <w:szCs w:val="24"/>
        </w:rPr>
        <w:t>M8 gyorsforgalmi út Mérnökségi Telephely Körmenden történő elhelyezése</w:t>
      </w:r>
      <w:r w:rsidR="000B7690">
        <w:rPr>
          <w:color w:val="050505"/>
          <w:sz w:val="24"/>
          <w:szCs w:val="24"/>
        </w:rPr>
        <w:t xml:space="preserve"> ügyében.</w:t>
      </w:r>
    </w:p>
    <w:p w:rsidR="000B7690" w:rsidRDefault="000B7690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</w:t>
      </w:r>
      <w:r w:rsidR="00C60116">
        <w:rPr>
          <w:color w:val="050505"/>
          <w:sz w:val="24"/>
          <w:szCs w:val="24"/>
        </w:rPr>
        <w:t xml:space="preserve">z új </w:t>
      </w:r>
      <w:proofErr w:type="gramStart"/>
      <w:r w:rsidR="00C60116">
        <w:rPr>
          <w:color w:val="050505"/>
          <w:sz w:val="24"/>
          <w:szCs w:val="24"/>
        </w:rPr>
        <w:t xml:space="preserve">mérnökséget </w:t>
      </w:r>
      <w:r>
        <w:rPr>
          <w:color w:val="050505"/>
          <w:sz w:val="24"/>
          <w:szCs w:val="24"/>
        </w:rPr>
        <w:t xml:space="preserve"> a</w:t>
      </w:r>
      <w:proofErr w:type="gramEnd"/>
      <w:r>
        <w:rPr>
          <w:color w:val="050505"/>
          <w:sz w:val="24"/>
          <w:szCs w:val="24"/>
        </w:rPr>
        <w:t xml:space="preserve"> Körmend, 309/6 </w:t>
      </w:r>
      <w:proofErr w:type="spellStart"/>
      <w:r>
        <w:rPr>
          <w:color w:val="050505"/>
          <w:sz w:val="24"/>
          <w:szCs w:val="24"/>
        </w:rPr>
        <w:t>hrsz</w:t>
      </w:r>
      <w:proofErr w:type="spellEnd"/>
      <w:r>
        <w:rPr>
          <w:color w:val="050505"/>
          <w:sz w:val="24"/>
          <w:szCs w:val="24"/>
        </w:rPr>
        <w:t xml:space="preserve"> ingat</w:t>
      </w:r>
      <w:r w:rsidR="00C60116">
        <w:rPr>
          <w:color w:val="050505"/>
          <w:sz w:val="24"/>
          <w:szCs w:val="24"/>
        </w:rPr>
        <w:t>lanon kívánják elhelyezni, ez a terület</w:t>
      </w:r>
      <w:r>
        <w:rPr>
          <w:color w:val="050505"/>
          <w:sz w:val="24"/>
          <w:szCs w:val="24"/>
        </w:rPr>
        <w:t xml:space="preserve"> a hatályos településrendezési </w:t>
      </w:r>
      <w:r w:rsidR="00913AA6">
        <w:rPr>
          <w:color w:val="050505"/>
          <w:sz w:val="24"/>
          <w:szCs w:val="24"/>
        </w:rPr>
        <w:t>eszközökben „SZTK”, azaz szabályozási terv készítendő terület</w:t>
      </w:r>
      <w:r w:rsidR="00C60116">
        <w:rPr>
          <w:color w:val="050505"/>
          <w:sz w:val="24"/>
          <w:szCs w:val="24"/>
        </w:rPr>
        <w:t>ként van jelölve</w:t>
      </w:r>
      <w:r w:rsidR="00913AA6">
        <w:rPr>
          <w:color w:val="050505"/>
          <w:sz w:val="24"/>
          <w:szCs w:val="24"/>
        </w:rPr>
        <w:t>, annak építési paramétereit a felmerülő igény alapján kell megállapítani.</w:t>
      </w:r>
      <w:r w:rsidR="00A65928">
        <w:rPr>
          <w:color w:val="050505"/>
          <w:sz w:val="24"/>
          <w:szCs w:val="24"/>
        </w:rPr>
        <w:t xml:space="preserve"> A kérelmezőnek telepítési hatástanulmányt szükséges készítenie, amely alapján a szabályozást ki lehet alakítani.</w:t>
      </w:r>
    </w:p>
    <w:p w:rsidR="00D12629" w:rsidRDefault="00D12629" w:rsidP="00DF774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beruházás </w:t>
      </w:r>
      <w:r w:rsidR="00C60116">
        <w:rPr>
          <w:color w:val="050505"/>
          <w:sz w:val="24"/>
          <w:szCs w:val="24"/>
        </w:rPr>
        <w:t xml:space="preserve">nemzetgazdaságilag kiemelt, így a kérelmet </w:t>
      </w:r>
      <w:r>
        <w:rPr>
          <w:color w:val="050505"/>
          <w:sz w:val="24"/>
          <w:szCs w:val="24"/>
        </w:rPr>
        <w:t>gyorsított tárgyalásos eljárással lehet kezelni.</w:t>
      </w:r>
    </w:p>
    <w:p w:rsidR="001D1971" w:rsidRPr="000D20E8" w:rsidRDefault="00C60116" w:rsidP="001D1971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feladat elvégzésére s</w:t>
      </w:r>
      <w:r w:rsidR="001D1971">
        <w:rPr>
          <w:color w:val="050505"/>
          <w:sz w:val="24"/>
          <w:szCs w:val="24"/>
        </w:rPr>
        <w:t>zakági településtervező</w:t>
      </w:r>
      <w:r>
        <w:rPr>
          <w:color w:val="050505"/>
          <w:sz w:val="24"/>
          <w:szCs w:val="24"/>
        </w:rPr>
        <w:t xml:space="preserve">t szükséges megbízni </w:t>
      </w:r>
      <w:r w:rsidR="00D12629">
        <w:rPr>
          <w:color w:val="050505"/>
          <w:sz w:val="24"/>
          <w:szCs w:val="24"/>
        </w:rPr>
        <w:t xml:space="preserve">háromoldalú szerződés </w:t>
      </w:r>
      <w:r>
        <w:rPr>
          <w:color w:val="050505"/>
          <w:sz w:val="24"/>
          <w:szCs w:val="24"/>
        </w:rPr>
        <w:t>meg</w:t>
      </w:r>
      <w:r w:rsidR="00D12629">
        <w:rPr>
          <w:color w:val="050505"/>
          <w:sz w:val="24"/>
          <w:szCs w:val="24"/>
        </w:rPr>
        <w:t xml:space="preserve">kötésével, költségviselő a kérelmező </w:t>
      </w:r>
      <w:r>
        <w:rPr>
          <w:color w:val="050505"/>
          <w:sz w:val="24"/>
          <w:szCs w:val="24"/>
        </w:rPr>
        <w:t xml:space="preserve">NIF </w:t>
      </w:r>
      <w:proofErr w:type="spellStart"/>
      <w:r>
        <w:rPr>
          <w:color w:val="050505"/>
          <w:sz w:val="24"/>
          <w:szCs w:val="24"/>
        </w:rPr>
        <w:t>Zrt</w:t>
      </w:r>
      <w:proofErr w:type="spellEnd"/>
      <w:r>
        <w:rPr>
          <w:color w:val="050505"/>
          <w:sz w:val="24"/>
          <w:szCs w:val="24"/>
        </w:rPr>
        <w:t xml:space="preserve">. </w:t>
      </w:r>
      <w:r w:rsidR="00D12629">
        <w:rPr>
          <w:color w:val="050505"/>
          <w:sz w:val="24"/>
          <w:szCs w:val="24"/>
        </w:rPr>
        <w:t>lesz.</w:t>
      </w:r>
      <w:r w:rsidR="001D1971">
        <w:rPr>
          <w:color w:val="050505"/>
          <w:sz w:val="24"/>
          <w:szCs w:val="24"/>
        </w:rPr>
        <w:t xml:space="preserve"> </w:t>
      </w:r>
    </w:p>
    <w:p w:rsidR="00EF595C" w:rsidRPr="0011768C" w:rsidRDefault="002C7F34" w:rsidP="0011768C">
      <w:pPr>
        <w:pStyle w:val="BodyText21"/>
        <w:rPr>
          <w:i/>
        </w:rPr>
      </w:pPr>
      <w:r w:rsidRPr="003F0663">
        <w:rPr>
          <w:i/>
        </w:rPr>
        <w:t xml:space="preserve">  </w:t>
      </w:r>
      <w:r w:rsidR="00EF595C" w:rsidRPr="0063376F">
        <w:rPr>
          <w:color w:val="auto"/>
        </w:rPr>
        <w:t>A Képviselő-testület jóváhagyását kérem a településrendezési tervet ér</w:t>
      </w:r>
      <w:r w:rsidR="00E357D7" w:rsidRPr="0063376F">
        <w:rPr>
          <w:color w:val="auto"/>
        </w:rPr>
        <w:t>intő településpolitikai döntés</w:t>
      </w:r>
      <w:r w:rsidR="00EF595C" w:rsidRPr="0063376F">
        <w:rPr>
          <w:color w:val="auto"/>
        </w:rPr>
        <w:t xml:space="preserve"> terén</w:t>
      </w:r>
      <w:r w:rsidR="00EF595C" w:rsidRPr="003F0663">
        <w:rPr>
          <w:i/>
          <w:color w:val="auto"/>
        </w:rPr>
        <w:t>.</w:t>
      </w:r>
    </w:p>
    <w:p w:rsidR="002C7F34" w:rsidRPr="00410526" w:rsidRDefault="002C7F34" w:rsidP="002C7F34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A41CBE" w:rsidRDefault="0028333A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A41CBE">
        <w:rPr>
          <w:color w:val="auto"/>
          <w:sz w:val="24"/>
          <w:szCs w:val="24"/>
        </w:rPr>
        <w:t xml:space="preserve">Körmend város Önkormányzata Képviselő-testülete </w:t>
      </w:r>
      <w:r w:rsidR="003B7F9A" w:rsidRPr="00A41CBE">
        <w:rPr>
          <w:color w:val="auto"/>
          <w:sz w:val="24"/>
          <w:szCs w:val="24"/>
        </w:rPr>
        <w:t xml:space="preserve">egyetért azzal, hogy </w:t>
      </w:r>
      <w:r w:rsidR="000674AB" w:rsidRPr="00A41CBE">
        <w:rPr>
          <w:color w:val="auto"/>
          <w:sz w:val="24"/>
          <w:szCs w:val="24"/>
        </w:rPr>
        <w:t xml:space="preserve">a </w:t>
      </w:r>
      <w:r w:rsidR="00A65928" w:rsidRPr="00A41CBE">
        <w:rPr>
          <w:color w:val="auto"/>
          <w:sz w:val="24"/>
          <w:szCs w:val="24"/>
        </w:rPr>
        <w:t>Körmend 309/6</w:t>
      </w:r>
      <w:r w:rsidR="001D1971" w:rsidRPr="00A41CBE">
        <w:rPr>
          <w:color w:val="auto"/>
          <w:sz w:val="24"/>
          <w:szCs w:val="24"/>
        </w:rPr>
        <w:t xml:space="preserve"> hrsz</w:t>
      </w:r>
      <w:r w:rsidR="004F0A88" w:rsidRPr="00A41CBE">
        <w:rPr>
          <w:color w:val="auto"/>
          <w:sz w:val="24"/>
          <w:szCs w:val="24"/>
        </w:rPr>
        <w:t>.</w:t>
      </w:r>
      <w:r w:rsidR="001D1971" w:rsidRPr="00A41CBE">
        <w:rPr>
          <w:color w:val="auto"/>
          <w:sz w:val="24"/>
          <w:szCs w:val="24"/>
        </w:rPr>
        <w:t xml:space="preserve"> </w:t>
      </w:r>
      <w:r w:rsidR="00A41CBE" w:rsidRPr="00A41CBE">
        <w:rPr>
          <w:color w:val="auto"/>
          <w:sz w:val="24"/>
          <w:szCs w:val="24"/>
        </w:rPr>
        <w:t xml:space="preserve">–ú </w:t>
      </w:r>
      <w:r w:rsidR="001D1971" w:rsidRPr="00A41CBE">
        <w:rPr>
          <w:color w:val="auto"/>
          <w:sz w:val="24"/>
          <w:szCs w:val="24"/>
        </w:rPr>
        <w:t>ingatlant érintő</w:t>
      </w:r>
      <w:r w:rsidR="00A65928" w:rsidRPr="00A41CBE">
        <w:rPr>
          <w:color w:val="auto"/>
          <w:sz w:val="24"/>
          <w:szCs w:val="24"/>
        </w:rPr>
        <w:t>en (</w:t>
      </w:r>
      <w:r w:rsidR="00C60116" w:rsidRPr="00A41CBE">
        <w:rPr>
          <w:color w:val="auto"/>
          <w:sz w:val="24"/>
          <w:szCs w:val="24"/>
        </w:rPr>
        <w:t>amelynek szabályozási terv szerinti megjelölése</w:t>
      </w:r>
      <w:proofErr w:type="gramStart"/>
      <w:r w:rsidR="00C60116" w:rsidRPr="00A41CBE">
        <w:rPr>
          <w:color w:val="auto"/>
          <w:sz w:val="24"/>
          <w:szCs w:val="24"/>
        </w:rPr>
        <w:t xml:space="preserve">: </w:t>
      </w:r>
      <w:r w:rsidR="00A65928" w:rsidRPr="00A41CBE">
        <w:rPr>
          <w:color w:val="auto"/>
          <w:sz w:val="24"/>
          <w:szCs w:val="24"/>
        </w:rPr>
        <w:t xml:space="preserve"> SZTK</w:t>
      </w:r>
      <w:proofErr w:type="gramEnd"/>
      <w:r w:rsidR="00A65928" w:rsidRPr="00A41CBE">
        <w:rPr>
          <w:color w:val="auto"/>
          <w:sz w:val="24"/>
          <w:szCs w:val="24"/>
        </w:rPr>
        <w:t xml:space="preserve"> terület)</w:t>
      </w:r>
      <w:r w:rsidR="00A41CBE" w:rsidRPr="00A41CBE">
        <w:rPr>
          <w:color w:val="auto"/>
          <w:sz w:val="24"/>
          <w:szCs w:val="24"/>
        </w:rPr>
        <w:t xml:space="preserve"> kezdeményezze a településrendezési eszközeinek a felülvizsgálatát annak okán, hogy a nemzetgazdaságilag kiemelt M8 gyorsforgalmi út építése során a 309/6 </w:t>
      </w:r>
      <w:proofErr w:type="spellStart"/>
      <w:r w:rsidR="00A41CBE" w:rsidRPr="00A41CBE">
        <w:rPr>
          <w:color w:val="auto"/>
          <w:sz w:val="24"/>
          <w:szCs w:val="24"/>
        </w:rPr>
        <w:t>hrsz-ú</w:t>
      </w:r>
      <w:proofErr w:type="spellEnd"/>
      <w:r w:rsidR="00A41CBE" w:rsidRPr="00A41CBE">
        <w:rPr>
          <w:color w:val="auto"/>
          <w:sz w:val="24"/>
          <w:szCs w:val="24"/>
        </w:rPr>
        <w:t xml:space="preserve"> ingatlanon mérnökségi telephely létesül. </w:t>
      </w:r>
      <w:r w:rsidR="001D1971" w:rsidRPr="00A41CBE">
        <w:rPr>
          <w:color w:val="auto"/>
          <w:sz w:val="24"/>
          <w:szCs w:val="24"/>
        </w:rPr>
        <w:t xml:space="preserve"> </w:t>
      </w:r>
    </w:p>
    <w:p w:rsidR="00A41CBE" w:rsidRDefault="00A41CBE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A41CBE">
        <w:rPr>
          <w:color w:val="auto"/>
          <w:sz w:val="24"/>
          <w:szCs w:val="24"/>
        </w:rPr>
        <w:t>Körmend város Önkormányzata Képviselő-testülete</w:t>
      </w:r>
      <w:r>
        <w:rPr>
          <w:color w:val="auto"/>
          <w:sz w:val="24"/>
          <w:szCs w:val="24"/>
        </w:rPr>
        <w:t xml:space="preserve"> a körmendi 309/6 </w:t>
      </w:r>
      <w:proofErr w:type="spellStart"/>
      <w:r>
        <w:rPr>
          <w:color w:val="auto"/>
          <w:sz w:val="24"/>
          <w:szCs w:val="24"/>
        </w:rPr>
        <w:t>hrsz-ú</w:t>
      </w:r>
      <w:proofErr w:type="spellEnd"/>
      <w:r>
        <w:rPr>
          <w:color w:val="auto"/>
          <w:sz w:val="24"/>
          <w:szCs w:val="24"/>
        </w:rPr>
        <w:t xml:space="preserve"> ingatlant kiemelt fejlesztési területté nyilvánítja a 314/2012. (XI.8.) </w:t>
      </w:r>
      <w:proofErr w:type="spellStart"/>
      <w:r>
        <w:rPr>
          <w:color w:val="auto"/>
          <w:sz w:val="24"/>
          <w:szCs w:val="24"/>
        </w:rPr>
        <w:t>Korm.rendelet</w:t>
      </w:r>
      <w:proofErr w:type="spellEnd"/>
      <w:r>
        <w:rPr>
          <w:color w:val="auto"/>
          <w:sz w:val="24"/>
          <w:szCs w:val="24"/>
        </w:rPr>
        <w:t xml:space="preserve"> 32.§ (6) bekezdés c) pontja alapján arra való tekintettel, hogy az M8 gyorsforgalmi út építése nemzetgazdaságilag kiemelt beruházásnak minősül, és annak okán is, hogy az itt létesülő üzemmérnökség az M8 Rábafüzes-Körmend gyorsforgalmi út </w:t>
      </w:r>
      <w:r w:rsidR="0011768C">
        <w:rPr>
          <w:color w:val="auto"/>
          <w:sz w:val="24"/>
          <w:szCs w:val="24"/>
        </w:rPr>
        <w:t xml:space="preserve">egyetlen mérnöksége lesz, s látja el így a gyorsforgalmi út folyamatos fenntartását. </w:t>
      </w:r>
    </w:p>
    <w:p w:rsidR="00D16953" w:rsidRPr="00A41CBE" w:rsidRDefault="00D16953" w:rsidP="00267D0F">
      <w:pPr>
        <w:pStyle w:val="western"/>
        <w:numPr>
          <w:ilvl w:val="0"/>
          <w:numId w:val="3"/>
        </w:numPr>
        <w:spacing w:before="0" w:beforeAutospacing="0" w:after="0"/>
        <w:ind w:left="709"/>
        <w:jc w:val="both"/>
        <w:rPr>
          <w:color w:val="auto"/>
          <w:sz w:val="24"/>
          <w:szCs w:val="24"/>
        </w:rPr>
      </w:pPr>
      <w:r w:rsidRPr="00A41CBE">
        <w:rPr>
          <w:color w:val="auto"/>
          <w:sz w:val="24"/>
          <w:szCs w:val="24"/>
        </w:rPr>
        <w:t>Körmend város Önkormányzata Képviselő-testülete a</w:t>
      </w:r>
      <w:r w:rsidRPr="00A41CBE">
        <w:rPr>
          <w:color w:val="050505"/>
          <w:sz w:val="24"/>
          <w:szCs w:val="24"/>
        </w:rPr>
        <w:t xml:space="preserve"> </w:t>
      </w:r>
      <w:r w:rsidR="0011768C">
        <w:rPr>
          <w:color w:val="050505"/>
          <w:sz w:val="24"/>
          <w:szCs w:val="24"/>
        </w:rPr>
        <w:t xml:space="preserve">településrendezési eszközök </w:t>
      </w:r>
      <w:r w:rsidRPr="00A41CBE">
        <w:rPr>
          <w:color w:val="050505"/>
          <w:sz w:val="24"/>
          <w:szCs w:val="24"/>
        </w:rPr>
        <w:t>felülvizsgálat</w:t>
      </w:r>
      <w:r w:rsidR="0011768C">
        <w:rPr>
          <w:color w:val="050505"/>
          <w:sz w:val="24"/>
          <w:szCs w:val="24"/>
        </w:rPr>
        <w:t xml:space="preserve">ának tervezési díját bruttó 1.968.500 Ft. </w:t>
      </w:r>
      <w:proofErr w:type="gramStart"/>
      <w:r w:rsidR="0011768C">
        <w:rPr>
          <w:color w:val="050505"/>
          <w:sz w:val="24"/>
          <w:szCs w:val="24"/>
        </w:rPr>
        <w:t xml:space="preserve">összegben </w:t>
      </w:r>
      <w:r w:rsidRPr="00A41CBE">
        <w:rPr>
          <w:color w:val="050505"/>
          <w:sz w:val="24"/>
          <w:szCs w:val="24"/>
        </w:rPr>
        <w:t xml:space="preserve"> </w:t>
      </w:r>
      <w:r w:rsidR="00A65928" w:rsidRPr="00A41CBE">
        <w:rPr>
          <w:color w:val="050505"/>
          <w:sz w:val="24"/>
          <w:szCs w:val="24"/>
        </w:rPr>
        <w:t>állapítja</w:t>
      </w:r>
      <w:proofErr w:type="gramEnd"/>
      <w:r w:rsidR="00A65928" w:rsidRPr="00A41CBE">
        <w:rPr>
          <w:color w:val="050505"/>
          <w:sz w:val="24"/>
          <w:szCs w:val="24"/>
        </w:rPr>
        <w:t xml:space="preserve"> meg, </w:t>
      </w:r>
      <w:r w:rsidR="0011768C">
        <w:rPr>
          <w:color w:val="050505"/>
          <w:sz w:val="24"/>
          <w:szCs w:val="24"/>
        </w:rPr>
        <w:t xml:space="preserve">mely költséget a célberuházó </w:t>
      </w:r>
      <w:r w:rsidR="00F64689">
        <w:rPr>
          <w:color w:val="050505"/>
          <w:sz w:val="24"/>
          <w:szCs w:val="24"/>
        </w:rPr>
        <w:t xml:space="preserve">UNITEF’83 </w:t>
      </w:r>
      <w:proofErr w:type="spellStart"/>
      <w:r w:rsidR="00F64689">
        <w:rPr>
          <w:color w:val="050505"/>
          <w:sz w:val="24"/>
          <w:szCs w:val="24"/>
        </w:rPr>
        <w:t>Zrt</w:t>
      </w:r>
      <w:proofErr w:type="spellEnd"/>
      <w:r w:rsidR="00F64689">
        <w:rPr>
          <w:color w:val="050505"/>
          <w:sz w:val="24"/>
          <w:szCs w:val="24"/>
        </w:rPr>
        <w:t xml:space="preserve">. </w:t>
      </w:r>
      <w:r w:rsidR="0011768C">
        <w:rPr>
          <w:color w:val="050505"/>
          <w:sz w:val="24"/>
          <w:szCs w:val="24"/>
        </w:rPr>
        <w:t xml:space="preserve">visel, amely célberuházóval az Önkormányzat és a településtervező </w:t>
      </w:r>
      <w:r w:rsidR="00A65928" w:rsidRPr="00A41CBE">
        <w:rPr>
          <w:color w:val="050505"/>
          <w:sz w:val="24"/>
          <w:szCs w:val="24"/>
        </w:rPr>
        <w:t xml:space="preserve"> háromoldalú szerződés</w:t>
      </w:r>
      <w:r w:rsidR="0011768C">
        <w:rPr>
          <w:color w:val="050505"/>
          <w:sz w:val="24"/>
          <w:szCs w:val="24"/>
        </w:rPr>
        <w:t xml:space="preserve">t köt. </w:t>
      </w:r>
    </w:p>
    <w:p w:rsidR="003B7F9A" w:rsidRDefault="0011768C" w:rsidP="003B7F9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41CBE">
        <w:rPr>
          <w:color w:val="auto"/>
          <w:sz w:val="24"/>
          <w:szCs w:val="24"/>
        </w:rPr>
        <w:t xml:space="preserve">Körmend város Önkormányzata Képviselő-testülete </w:t>
      </w:r>
      <w:r>
        <w:rPr>
          <w:color w:val="auto"/>
          <w:sz w:val="24"/>
          <w:szCs w:val="24"/>
        </w:rPr>
        <w:t>f</w:t>
      </w:r>
      <w:r w:rsidR="003B7F9A">
        <w:rPr>
          <w:color w:val="auto"/>
          <w:sz w:val="24"/>
          <w:szCs w:val="24"/>
        </w:rPr>
        <w:t xml:space="preserve">elkéri </w:t>
      </w:r>
      <w:r>
        <w:rPr>
          <w:color w:val="auto"/>
          <w:sz w:val="24"/>
          <w:szCs w:val="24"/>
        </w:rPr>
        <w:t>a v</w:t>
      </w:r>
      <w:r w:rsidR="003B7F9A">
        <w:rPr>
          <w:color w:val="auto"/>
          <w:sz w:val="24"/>
          <w:szCs w:val="24"/>
        </w:rPr>
        <w:t>árosi főépítészt, hogy a módosítást szakmai</w:t>
      </w:r>
      <w:r>
        <w:rPr>
          <w:color w:val="auto"/>
          <w:sz w:val="24"/>
          <w:szCs w:val="24"/>
        </w:rPr>
        <w:t xml:space="preserve"> szempontok szerint koordinálja, és az eljárásban a szükséges főépítészi vizsgálatot és ez alapján a főépítészi nyilatkozat kiállítását megtegye. </w:t>
      </w:r>
    </w:p>
    <w:p w:rsidR="00F54D60" w:rsidRDefault="00F54D60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410526">
        <w:rPr>
          <w:color w:val="auto"/>
          <w:sz w:val="24"/>
          <w:szCs w:val="24"/>
        </w:rPr>
        <w:t xml:space="preserve">Felelős: </w:t>
      </w:r>
      <w:proofErr w:type="spellStart"/>
      <w:r w:rsidRPr="00410526">
        <w:rPr>
          <w:color w:val="auto"/>
          <w:sz w:val="24"/>
          <w:szCs w:val="24"/>
        </w:rPr>
        <w:t>Bebes</w:t>
      </w:r>
      <w:proofErr w:type="spellEnd"/>
      <w:r w:rsidRPr="00410526">
        <w:rPr>
          <w:color w:val="auto"/>
          <w:sz w:val="24"/>
          <w:szCs w:val="24"/>
        </w:rPr>
        <w:t xml:space="preserve"> István polgármester, </w:t>
      </w:r>
      <w:proofErr w:type="spellStart"/>
      <w:r w:rsidRPr="00410526">
        <w:rPr>
          <w:color w:val="auto"/>
          <w:sz w:val="24"/>
          <w:szCs w:val="24"/>
        </w:rPr>
        <w:t>Rápli</w:t>
      </w:r>
      <w:proofErr w:type="spellEnd"/>
      <w:r w:rsidRPr="00410526">
        <w:rPr>
          <w:color w:val="auto"/>
          <w:sz w:val="24"/>
          <w:szCs w:val="24"/>
        </w:rPr>
        <w:t xml:space="preserve"> Pál városi főépítész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Határidő: A végleges dokumentáció testület elé terjesztésre: </w:t>
      </w:r>
      <w:r w:rsidR="003F0663">
        <w:rPr>
          <w:color w:val="050505"/>
          <w:sz w:val="24"/>
          <w:szCs w:val="24"/>
        </w:rPr>
        <w:t xml:space="preserve">2019. </w:t>
      </w:r>
      <w:r w:rsidR="00D12629" w:rsidRPr="0011768C">
        <w:rPr>
          <w:color w:val="050505"/>
          <w:sz w:val="24"/>
          <w:szCs w:val="24"/>
        </w:rPr>
        <w:t>június 30.</w:t>
      </w:r>
    </w:p>
    <w:p w:rsidR="00D40735" w:rsidRDefault="002C7F34" w:rsidP="00F54D60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DF774A">
        <w:rPr>
          <w:color w:val="050505"/>
          <w:sz w:val="24"/>
          <w:szCs w:val="24"/>
        </w:rPr>
        <w:t>2019. március 19.</w:t>
      </w:r>
      <w:r w:rsidRPr="00410526">
        <w:rPr>
          <w:color w:val="050505"/>
          <w:sz w:val="24"/>
          <w:szCs w:val="24"/>
        </w:rPr>
        <w:tab/>
      </w:r>
    </w:p>
    <w:p w:rsidR="002C7F34" w:rsidRPr="00D40735" w:rsidRDefault="00D40735" w:rsidP="002C7F34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410526">
        <w:rPr>
          <w:color w:val="050505"/>
          <w:sz w:val="24"/>
          <w:szCs w:val="24"/>
        </w:rPr>
        <w:tab/>
      </w:r>
      <w:r w:rsidR="002C7F34" w:rsidRPr="00D40735">
        <w:rPr>
          <w:b/>
          <w:color w:val="050505"/>
          <w:sz w:val="24"/>
          <w:szCs w:val="24"/>
        </w:rPr>
        <w:t xml:space="preserve">    Bebes István</w:t>
      </w:r>
    </w:p>
    <w:p w:rsidR="007C762D" w:rsidRDefault="002C7F34" w:rsidP="00A419E8">
      <w:pPr>
        <w:pStyle w:val="western"/>
        <w:spacing w:before="0" w:beforeAutospacing="0" w:after="0"/>
        <w:jc w:val="both"/>
      </w:pP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</w:r>
      <w:r w:rsidRPr="00D40735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D40735">
        <w:rPr>
          <w:b/>
          <w:color w:val="050505"/>
          <w:sz w:val="24"/>
          <w:szCs w:val="24"/>
        </w:rPr>
        <w:t>polgármester</w:t>
      </w:r>
      <w:proofErr w:type="gramEnd"/>
    </w:p>
    <w:sectPr w:rsidR="007C762D" w:rsidSect="00A419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C7F34"/>
    <w:rsid w:val="000674AB"/>
    <w:rsid w:val="0008368A"/>
    <w:rsid w:val="00094474"/>
    <w:rsid w:val="000B7690"/>
    <w:rsid w:val="000D20E8"/>
    <w:rsid w:val="00110E09"/>
    <w:rsid w:val="0011768C"/>
    <w:rsid w:val="00157760"/>
    <w:rsid w:val="001A1A8E"/>
    <w:rsid w:val="001B2940"/>
    <w:rsid w:val="001D1971"/>
    <w:rsid w:val="002618BC"/>
    <w:rsid w:val="00267D0F"/>
    <w:rsid w:val="00270ABF"/>
    <w:rsid w:val="0028333A"/>
    <w:rsid w:val="002A2238"/>
    <w:rsid w:val="002B5394"/>
    <w:rsid w:val="002C7F34"/>
    <w:rsid w:val="002F1DF5"/>
    <w:rsid w:val="003B7F9A"/>
    <w:rsid w:val="003F0663"/>
    <w:rsid w:val="00403486"/>
    <w:rsid w:val="00491B70"/>
    <w:rsid w:val="004F0A88"/>
    <w:rsid w:val="004F11A8"/>
    <w:rsid w:val="00523BE7"/>
    <w:rsid w:val="005E1CC2"/>
    <w:rsid w:val="0063376F"/>
    <w:rsid w:val="006425F4"/>
    <w:rsid w:val="006858BB"/>
    <w:rsid w:val="00691188"/>
    <w:rsid w:val="00710D96"/>
    <w:rsid w:val="00767D8F"/>
    <w:rsid w:val="007C762D"/>
    <w:rsid w:val="008022AE"/>
    <w:rsid w:val="009107DA"/>
    <w:rsid w:val="00913AA6"/>
    <w:rsid w:val="009F4B52"/>
    <w:rsid w:val="00A419E8"/>
    <w:rsid w:val="00A41CBE"/>
    <w:rsid w:val="00A5259A"/>
    <w:rsid w:val="00A65928"/>
    <w:rsid w:val="00AD2713"/>
    <w:rsid w:val="00B07673"/>
    <w:rsid w:val="00C60116"/>
    <w:rsid w:val="00CE07D9"/>
    <w:rsid w:val="00D02E65"/>
    <w:rsid w:val="00D12629"/>
    <w:rsid w:val="00D16953"/>
    <w:rsid w:val="00D40735"/>
    <w:rsid w:val="00DF774A"/>
    <w:rsid w:val="00E357D7"/>
    <w:rsid w:val="00EB0DBB"/>
    <w:rsid w:val="00EB1A3F"/>
    <w:rsid w:val="00EF595C"/>
    <w:rsid w:val="00F032FF"/>
    <w:rsid w:val="00F176AE"/>
    <w:rsid w:val="00F360A0"/>
    <w:rsid w:val="00F54D60"/>
    <w:rsid w:val="00F64689"/>
    <w:rsid w:val="00F934C1"/>
    <w:rsid w:val="00FC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2017-05-19T07:54:00Z</cp:lastPrinted>
  <dcterms:created xsi:type="dcterms:W3CDTF">2019-03-20T10:33:00Z</dcterms:created>
  <dcterms:modified xsi:type="dcterms:W3CDTF">2019-03-20T10:33:00Z</dcterms:modified>
</cp:coreProperties>
</file>