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ELŐTERJESZTÉS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Körmend város Önkorm</w:t>
      </w:r>
      <w:r>
        <w:rPr>
          <w:b/>
        </w:rPr>
        <w:t>ányzata Képviselő-testülete 2018. január 31</w:t>
      </w:r>
      <w:r w:rsidRPr="00FC6B74">
        <w:rPr>
          <w:b/>
        </w:rPr>
        <w:t>-i ülésére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rPr>
          <w:b/>
        </w:rPr>
        <w:t xml:space="preserve">Tárgy: </w:t>
      </w:r>
      <w:r>
        <w:t>Roma N</w:t>
      </w:r>
      <w:r w:rsidRPr="00FC6B74">
        <w:t xml:space="preserve">emzetiségi Önkormányzattal </w:t>
      </w:r>
      <w:r>
        <w:t xml:space="preserve">való </w:t>
      </w:r>
      <w:r w:rsidRPr="00FC6B74">
        <w:t>együttműködési megállapodás felülvizsgálata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>Tisztelt Képviselő-testület!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>Körmenden 2014. október 12-én eredményes roma nemzetiségi ö</w:t>
      </w:r>
      <w:r>
        <w:t>nkormányzati választás folyt le,</w:t>
      </w:r>
      <w:r w:rsidRPr="00FC6B74">
        <w:t xml:space="preserve"> </w:t>
      </w:r>
      <w:r>
        <w:t>melynek</w:t>
      </w:r>
      <w:r w:rsidRPr="00FC6B74">
        <w:t xml:space="preserve"> megfelelően a </w:t>
      </w:r>
      <w:r>
        <w:t xml:space="preserve">Körmendi </w:t>
      </w:r>
      <w:r w:rsidRPr="00FC6B74">
        <w:t>Roma Nemzetiségi Önkormányzat</w:t>
      </w:r>
      <w:r>
        <w:t xml:space="preserve"> (KRNÖ)</w:t>
      </w:r>
      <w:r w:rsidRPr="00FC6B74">
        <w:t xml:space="preserve"> megalakult. </w:t>
      </w:r>
      <w:r>
        <w:t>A nemzetiségek jogairól szóló 2011. évi CLXXIX. törvény (</w:t>
      </w:r>
      <w:proofErr w:type="spellStart"/>
      <w:r>
        <w:t>Nek</w:t>
      </w:r>
      <w:proofErr w:type="spellEnd"/>
      <w:r>
        <w:t xml:space="preserve"> tv.) előírásainak megfelelően a </w:t>
      </w:r>
      <w:proofErr w:type="spellStart"/>
      <w:r>
        <w:t>KRNÖ-vel</w:t>
      </w:r>
      <w:proofErr w:type="spellEnd"/>
      <w:r>
        <w:t xml:space="preserve"> megállapodást kötött az együttműködésről Körmend Város Önkormányzata, melyet évente felülvizsgálni szükséges. A </w:t>
      </w:r>
      <w:proofErr w:type="spellStart"/>
      <w:r>
        <w:t>Nek</w:t>
      </w:r>
      <w:proofErr w:type="spellEnd"/>
      <w:r>
        <w:t xml:space="preserve"> tv. </w:t>
      </w:r>
      <w:proofErr w:type="gramStart"/>
      <w:r>
        <w:t>módosításának</w:t>
      </w:r>
      <w:proofErr w:type="gramEnd"/>
      <w:r>
        <w:t xml:space="preserve"> következtében szükséges a Megállapodás 4. pontját kiegészíteni az alábbiakkal: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Pr="00206F51" w:rsidRDefault="001D2547" w:rsidP="001D2547">
      <w:pPr>
        <w:pStyle w:val="Szvegtrzsbehzssal"/>
        <w:spacing w:after="0"/>
        <w:ind w:left="567" w:hanging="567"/>
        <w:rPr>
          <w:b/>
          <w:i/>
        </w:rPr>
      </w:pPr>
      <w:r w:rsidRPr="00206F51">
        <w:rPr>
          <w:b/>
          <w:i/>
        </w:rPr>
        <w:t>Belső ellenőrzés:</w:t>
      </w:r>
    </w:p>
    <w:p w:rsidR="001D2547" w:rsidRPr="00206F51" w:rsidRDefault="001D2547" w:rsidP="001D2547">
      <w:pPr>
        <w:pStyle w:val="Szvegtrzsbehzssal"/>
        <w:numPr>
          <w:ilvl w:val="0"/>
          <w:numId w:val="1"/>
        </w:numPr>
        <w:spacing w:after="0"/>
        <w:rPr>
          <w:i/>
        </w:rPr>
      </w:pPr>
      <w:r w:rsidRPr="00206F51">
        <w:rPr>
          <w:i/>
        </w:rPr>
        <w:t>A nemzetiségi önkormányzat belső ellenőrzési feladatainak ellátásáról az önkormányzat gondoskodik a saját belső ellenőrzésére vonatkozó szabályok szerint.</w:t>
      </w:r>
    </w:p>
    <w:p w:rsidR="001D2547" w:rsidRPr="00206F51" w:rsidRDefault="001D2547" w:rsidP="001D2547">
      <w:pPr>
        <w:pStyle w:val="Szvegtrzsbehzssal"/>
        <w:numPr>
          <w:ilvl w:val="0"/>
          <w:numId w:val="1"/>
        </w:numPr>
        <w:spacing w:after="0"/>
        <w:rPr>
          <w:i/>
        </w:rPr>
      </w:pPr>
      <w:r w:rsidRPr="00206F51">
        <w:rPr>
          <w:i/>
        </w:rPr>
        <w:t xml:space="preserve">A nemzetiségi önkormányzat belső ellenőrzéssel kapcsolatos feladatainak elvégzéséért felelős személyeket a Pénzügyi Iroda vezetője jelöli ki. Ugyancsak a Pénzügyi Iroda vezetője gondoskodik az adatszolgáltatásokról, s egyeztet az ellenőrzési feladatok meghatározása során a nemzetiségi önkormányzat elnökével.     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A KRNÖ működéséhez a Körmendi Közös Önkormányzati Hivatal biztosítja a törvény szerinti kötelezettségeket, minden pénzügyi, előkészítési, végrehajtási és adatszolgáltatási feladat a Hivatalnál intéződik. A KRNÖ saját iroda helyiséggel rendelkezik, melyet az önkormányzat bocsátott rendelkezésre a volt MHSZ épületében</w:t>
      </w:r>
      <w:r w:rsidR="00CD7399">
        <w:t>, s viseli költségeit</w:t>
      </w:r>
      <w:r>
        <w:t xml:space="preserve">. 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 xml:space="preserve">Kérem a Testületet, hogy döntsön a megállapodás módosításáról. 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r w:rsidRPr="00FC6B74">
        <w:rPr>
          <w:b/>
        </w:rPr>
        <w:t>HATÁROZATI JAVASLAT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 w:rsidRPr="00FC6B74">
        <w:t xml:space="preserve">Körmend város Önkormányzata Képviselő-testülete megismerte a Körmendi Roma Nemzetiségi Önkormányzattal </w:t>
      </w:r>
      <w:r>
        <w:t>megkötött együttműködési megállapodás módosítását, és azt</w:t>
      </w:r>
      <w:r w:rsidRPr="00FC6B74">
        <w:t xml:space="preserve"> jóváhagyja, egyúttal felhatalmazza a polgármestert</w:t>
      </w:r>
      <w:r>
        <w:t xml:space="preserve"> a megállapodás</w:t>
      </w:r>
      <w:r w:rsidRPr="00FC6B74">
        <w:t xml:space="preserve"> </w:t>
      </w:r>
      <w:r>
        <w:t>egységes szerkezetben</w:t>
      </w:r>
      <w:r w:rsidRPr="00FC6B74">
        <w:t xml:space="preserve"> </w:t>
      </w:r>
      <w:r>
        <w:t>történő</w:t>
      </w:r>
      <w:r w:rsidRPr="00FC6B74">
        <w:t xml:space="preserve"> aláírására. 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rPr>
          <w:b/>
        </w:rPr>
      </w:pPr>
      <w:r>
        <w:rPr>
          <w:b/>
        </w:rPr>
        <w:t>Körmend, 2018. január 23.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Felelős: Közszolgálati Iroda vezetője megállapodás megkötéséért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 xml:space="preserve">              Pénzügyi Iroda vezetője végrehajtásért </w:t>
      </w: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  <w:r>
        <w:t>Határidő: szerződés aláírására</w:t>
      </w:r>
      <w:r w:rsidRPr="00FC6B74">
        <w:t xml:space="preserve"> 15 nap </w:t>
      </w:r>
    </w:p>
    <w:p w:rsidR="001D2547" w:rsidRPr="00FC6B74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rPr>
          <w:b/>
        </w:rPr>
      </w:pPr>
    </w:p>
    <w:p w:rsid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EF2394" w:rsidRPr="001D2547" w:rsidRDefault="001D2547" w:rsidP="001D2547">
      <w:pPr>
        <w:tabs>
          <w:tab w:val="left" w:pos="2979"/>
        </w:tabs>
        <w:suppressAutoHyphens w:val="0"/>
        <w:autoSpaceDE/>
        <w:spacing w:line="260" w:lineRule="exact"/>
        <w:ind w:left="426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sectPr w:rsidR="00EF2394" w:rsidRPr="001D2547" w:rsidSect="00EF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68"/>
    <w:multiLevelType w:val="hybridMultilevel"/>
    <w:tmpl w:val="0A1C58F4"/>
    <w:lvl w:ilvl="0" w:tplc="886E5A14">
      <w:start w:val="1"/>
      <w:numFmt w:val="lowerLetter"/>
      <w:lvlText w:val="%1.)"/>
      <w:lvlJc w:val="left"/>
      <w:pPr>
        <w:ind w:left="1062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547"/>
    <w:rsid w:val="000615D7"/>
    <w:rsid w:val="001108EA"/>
    <w:rsid w:val="0013017B"/>
    <w:rsid w:val="001D2547"/>
    <w:rsid w:val="0044571F"/>
    <w:rsid w:val="00CD7399"/>
    <w:rsid w:val="00EF2394"/>
    <w:rsid w:val="00FA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54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1D254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D2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1836</Characters>
  <Application>Microsoft Office Word</Application>
  <DocSecurity>4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ButiT</dc:creator>
  <cp:lastModifiedBy>StepicsA</cp:lastModifiedBy>
  <cp:revision>2</cp:revision>
  <dcterms:created xsi:type="dcterms:W3CDTF">2018-01-25T07:23:00Z</dcterms:created>
  <dcterms:modified xsi:type="dcterms:W3CDTF">2018-01-25T07:23:00Z</dcterms:modified>
</cp:coreProperties>
</file>