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18" w:rsidRPr="009A11DD" w:rsidRDefault="00744F18" w:rsidP="00744F18">
      <w:pPr>
        <w:jc w:val="center"/>
        <w:rPr>
          <w:sz w:val="28"/>
          <w:szCs w:val="28"/>
        </w:rPr>
      </w:pPr>
    </w:p>
    <w:p w:rsidR="00744F18" w:rsidRPr="009A11DD" w:rsidRDefault="00744F18" w:rsidP="00744F18">
      <w:pPr>
        <w:pStyle w:val="Cmsor1"/>
        <w:rPr>
          <w:sz w:val="28"/>
          <w:szCs w:val="28"/>
          <w:u w:val="single"/>
        </w:rPr>
      </w:pPr>
      <w:r w:rsidRPr="009A11DD">
        <w:rPr>
          <w:sz w:val="28"/>
          <w:szCs w:val="28"/>
          <w:u w:val="single"/>
        </w:rPr>
        <w:t xml:space="preserve">Körmend Város Önkormányzata Képviselő-testülete </w:t>
      </w:r>
    </w:p>
    <w:p w:rsidR="00744F18" w:rsidRPr="009A11DD" w:rsidRDefault="00744F18" w:rsidP="00744F18">
      <w:pPr>
        <w:jc w:val="center"/>
        <w:rPr>
          <w:b/>
          <w:sz w:val="28"/>
          <w:szCs w:val="28"/>
        </w:rPr>
      </w:pPr>
      <w:r w:rsidRPr="009A11DD">
        <w:rPr>
          <w:b/>
          <w:sz w:val="28"/>
          <w:szCs w:val="28"/>
        </w:rPr>
        <w:t>…./</w:t>
      </w:r>
      <w:proofErr w:type="gramStart"/>
      <w:r w:rsidRPr="009A11DD">
        <w:rPr>
          <w:b/>
          <w:sz w:val="28"/>
          <w:szCs w:val="28"/>
        </w:rPr>
        <w:t>2017  (</w:t>
      </w:r>
      <w:proofErr w:type="gramEnd"/>
      <w:r w:rsidRPr="009A11DD">
        <w:rPr>
          <w:b/>
          <w:sz w:val="28"/>
          <w:szCs w:val="28"/>
        </w:rPr>
        <w:t>…./…) sz. rendelet</w:t>
      </w:r>
      <w:r w:rsidRPr="009A11DD">
        <w:rPr>
          <w:b/>
          <w:sz w:val="28"/>
          <w:szCs w:val="28"/>
          <w:u w:val="single"/>
        </w:rPr>
        <w:t>e</w:t>
      </w:r>
    </w:p>
    <w:p w:rsidR="00744F18" w:rsidRPr="009A11DD" w:rsidRDefault="00744F18" w:rsidP="00744F18">
      <w:pPr>
        <w:jc w:val="center"/>
        <w:rPr>
          <w:b/>
          <w:sz w:val="28"/>
          <w:szCs w:val="28"/>
        </w:rPr>
      </w:pPr>
      <w:proofErr w:type="gramStart"/>
      <w:r w:rsidRPr="009A11DD">
        <w:rPr>
          <w:b/>
          <w:sz w:val="28"/>
          <w:szCs w:val="28"/>
        </w:rPr>
        <w:t>a</w:t>
      </w:r>
      <w:proofErr w:type="gramEnd"/>
      <w:r w:rsidRPr="009A11DD">
        <w:rPr>
          <w:b/>
          <w:sz w:val="28"/>
          <w:szCs w:val="28"/>
        </w:rPr>
        <w:t xml:space="preserve"> temetőkről és a temetkezés rendjéről</w:t>
      </w:r>
    </w:p>
    <w:p w:rsidR="00744F18" w:rsidRPr="009A11DD" w:rsidRDefault="00744F18" w:rsidP="00744F18">
      <w:pPr>
        <w:jc w:val="center"/>
        <w:rPr>
          <w:b/>
          <w:sz w:val="28"/>
          <w:szCs w:val="28"/>
        </w:rPr>
      </w:pPr>
    </w:p>
    <w:p w:rsidR="00744F18" w:rsidRPr="009A11DD" w:rsidRDefault="00744F18" w:rsidP="00744F18">
      <w:pPr>
        <w:jc w:val="center"/>
        <w:rPr>
          <w:b/>
          <w:sz w:val="28"/>
          <w:szCs w:val="28"/>
        </w:rPr>
      </w:pPr>
    </w:p>
    <w:p w:rsidR="00744F18" w:rsidRPr="009A11DD" w:rsidRDefault="00744F18" w:rsidP="00744F18">
      <w:pPr>
        <w:jc w:val="both"/>
        <w:rPr>
          <w:sz w:val="28"/>
          <w:szCs w:val="28"/>
        </w:rPr>
      </w:pPr>
      <w:r w:rsidRPr="009A11DD">
        <w:rPr>
          <w:sz w:val="28"/>
          <w:szCs w:val="28"/>
        </w:rPr>
        <w:t xml:space="preserve">Körmend Város Önkormányzata Képviselő-testülete a Magyarország helyi önkormányzatairól szóló 2011. évi CLXXXIX. törvény  13.§ (1) bekezdés 2. pontjában és </w:t>
      </w:r>
      <w:proofErr w:type="gramStart"/>
      <w:r w:rsidRPr="009A11DD">
        <w:rPr>
          <w:sz w:val="28"/>
          <w:szCs w:val="28"/>
        </w:rPr>
        <w:t>A</w:t>
      </w:r>
      <w:proofErr w:type="gramEnd"/>
      <w:r w:rsidRPr="009A11DD">
        <w:rPr>
          <w:sz w:val="28"/>
          <w:szCs w:val="28"/>
        </w:rPr>
        <w:t xml:space="preserve"> temetőkről és a temetkezésről szóló 1999. évi XLIII. törvény (a továbbiakban: Tv.) 41.§ (3) bekezdésében kapott felhatalmazás alapján, figyelemmel  </w:t>
      </w:r>
      <w:proofErr w:type="gramStart"/>
      <w:r w:rsidRPr="009A11DD">
        <w:rPr>
          <w:sz w:val="28"/>
          <w:szCs w:val="28"/>
        </w:rPr>
        <w:t>A</w:t>
      </w:r>
      <w:proofErr w:type="gramEnd"/>
      <w:r w:rsidRPr="009A11DD">
        <w:rPr>
          <w:sz w:val="28"/>
          <w:szCs w:val="28"/>
        </w:rPr>
        <w:t xml:space="preserve"> temetőkről és a temetkezésről szóló 1999. évi XLIII. törvény végrehajtására  kiadott 145/1999.(X.1.) Korm. rendelet (továbbiakban: Korm. rendelet) rendelkezéseire is, az alábbi rendeletet alkotja: </w:t>
      </w:r>
    </w:p>
    <w:p w:rsidR="00744F18" w:rsidRPr="009A11DD" w:rsidRDefault="00744F18" w:rsidP="00744F18">
      <w:pPr>
        <w:jc w:val="both"/>
        <w:rPr>
          <w:sz w:val="28"/>
          <w:szCs w:val="28"/>
        </w:rPr>
      </w:pPr>
    </w:p>
    <w:p w:rsidR="00744F18" w:rsidRPr="009A11DD" w:rsidRDefault="00744F18" w:rsidP="00744F18">
      <w:pPr>
        <w:pStyle w:val="Listaszerbekezds"/>
        <w:numPr>
          <w:ilvl w:val="0"/>
          <w:numId w:val="3"/>
        </w:numPr>
        <w:tabs>
          <w:tab w:val="left" w:pos="567"/>
        </w:tabs>
        <w:jc w:val="center"/>
        <w:rPr>
          <w:b/>
          <w:sz w:val="28"/>
          <w:szCs w:val="28"/>
        </w:rPr>
      </w:pPr>
      <w:r w:rsidRPr="009A11DD">
        <w:rPr>
          <w:b/>
          <w:sz w:val="28"/>
          <w:szCs w:val="28"/>
        </w:rPr>
        <w:t>fejezet</w:t>
      </w:r>
    </w:p>
    <w:p w:rsidR="00744F18" w:rsidRPr="009A11DD" w:rsidRDefault="00744F18" w:rsidP="00744F18">
      <w:pPr>
        <w:tabs>
          <w:tab w:val="left" w:pos="567"/>
        </w:tabs>
        <w:ind w:left="567" w:hanging="567"/>
        <w:jc w:val="both"/>
        <w:rPr>
          <w:sz w:val="28"/>
          <w:szCs w:val="28"/>
        </w:rPr>
      </w:pPr>
    </w:p>
    <w:p w:rsidR="00744F18" w:rsidRPr="009A11DD" w:rsidRDefault="00744F18" w:rsidP="00744F18">
      <w:pPr>
        <w:tabs>
          <w:tab w:val="left" w:pos="567"/>
        </w:tabs>
        <w:jc w:val="center"/>
        <w:rPr>
          <w:b/>
          <w:sz w:val="28"/>
          <w:szCs w:val="28"/>
        </w:rPr>
      </w:pPr>
      <w:r w:rsidRPr="009A11DD">
        <w:rPr>
          <w:b/>
          <w:sz w:val="28"/>
          <w:szCs w:val="28"/>
        </w:rPr>
        <w:t>A rendelet tárgyi és személyi hatálya</w:t>
      </w:r>
    </w:p>
    <w:p w:rsidR="00744F18" w:rsidRPr="009A11DD" w:rsidRDefault="00744F18" w:rsidP="00744F18">
      <w:pPr>
        <w:tabs>
          <w:tab w:val="left" w:pos="567"/>
        </w:tabs>
        <w:jc w:val="center"/>
        <w:rPr>
          <w:b/>
          <w:sz w:val="28"/>
          <w:szCs w:val="28"/>
        </w:rPr>
      </w:pPr>
    </w:p>
    <w:p w:rsidR="00744F18" w:rsidRPr="009A11DD" w:rsidRDefault="00744F18" w:rsidP="00744F18">
      <w:pPr>
        <w:tabs>
          <w:tab w:val="left" w:pos="567"/>
        </w:tabs>
        <w:jc w:val="center"/>
        <w:rPr>
          <w:b/>
          <w:sz w:val="28"/>
          <w:szCs w:val="28"/>
        </w:rPr>
      </w:pPr>
    </w:p>
    <w:p w:rsidR="00744F18" w:rsidRPr="009A11DD" w:rsidRDefault="00090ACD" w:rsidP="00C40E51">
      <w:pPr>
        <w:pStyle w:val="Szvegtrzsbehzssal21"/>
        <w:tabs>
          <w:tab w:val="clear" w:pos="567"/>
        </w:tabs>
        <w:rPr>
          <w:b w:val="0"/>
          <w:sz w:val="28"/>
          <w:szCs w:val="28"/>
        </w:rPr>
      </w:pPr>
      <w:r w:rsidRPr="009A11DD">
        <w:rPr>
          <w:b w:val="0"/>
          <w:sz w:val="28"/>
          <w:szCs w:val="28"/>
        </w:rPr>
        <w:t xml:space="preserve">1.§ </w:t>
      </w:r>
      <w:r w:rsidR="00744F18" w:rsidRPr="009A11DD">
        <w:rPr>
          <w:b w:val="0"/>
          <w:sz w:val="28"/>
          <w:szCs w:val="28"/>
        </w:rPr>
        <w:t>(1)</w:t>
      </w:r>
      <w:r w:rsidR="00744F18" w:rsidRPr="009A11DD">
        <w:rPr>
          <w:b w:val="0"/>
          <w:sz w:val="28"/>
          <w:szCs w:val="28"/>
        </w:rPr>
        <w:tab/>
      </w:r>
      <w:r w:rsidRPr="009A11DD">
        <w:rPr>
          <w:b w:val="0"/>
          <w:sz w:val="28"/>
          <w:szCs w:val="28"/>
        </w:rPr>
        <w:t xml:space="preserve"> </w:t>
      </w:r>
      <w:r w:rsidR="00744F18" w:rsidRPr="009A11DD">
        <w:rPr>
          <w:b w:val="0"/>
          <w:sz w:val="28"/>
          <w:szCs w:val="28"/>
        </w:rPr>
        <w:t>A rendelet tárgyi hatálya kiterjed Körmend Város területén lévő valamennyi lezárt és üzemelő köztemetőre és a temetkezéssel kapcsolatos tevékenységekre.</w:t>
      </w:r>
    </w:p>
    <w:p w:rsidR="00744F18" w:rsidRPr="009A11DD" w:rsidRDefault="00090ACD" w:rsidP="00090ACD">
      <w:pPr>
        <w:pStyle w:val="Szvegtrzsbehzssal21"/>
        <w:tabs>
          <w:tab w:val="clear" w:pos="567"/>
        </w:tabs>
        <w:rPr>
          <w:b w:val="0"/>
          <w:sz w:val="28"/>
          <w:szCs w:val="28"/>
        </w:rPr>
      </w:pPr>
      <w:r w:rsidRPr="009A11DD">
        <w:rPr>
          <w:b w:val="0"/>
          <w:sz w:val="28"/>
          <w:szCs w:val="28"/>
        </w:rPr>
        <w:t xml:space="preserve">(2) </w:t>
      </w:r>
      <w:r w:rsidR="00744F18" w:rsidRPr="009A11DD">
        <w:rPr>
          <w:b w:val="0"/>
          <w:sz w:val="28"/>
          <w:szCs w:val="28"/>
        </w:rPr>
        <w:t>A rendelet személyi hatálya a köztemető tulajdonosára, üzemeltetőjére és fenntartójára, a temetkezési szolgáltatókra, a temetkezési szolgáltatások igénybevevőire, illetve mindazokra a természetes személyekre, jogi személyekre, jogi személyiséggel nem rendelkező szervezetekre kiterjed, akik a köztemetőn belül bármilyen tevékenységet végeznek, vagy a temetőben tartózkodnak.</w:t>
      </w:r>
    </w:p>
    <w:p w:rsidR="00744F18" w:rsidRPr="009A11DD" w:rsidRDefault="00744F18" w:rsidP="00744F18">
      <w:pPr>
        <w:pStyle w:val="Szvegtrzs"/>
        <w:rPr>
          <w:b w:val="0"/>
          <w:sz w:val="28"/>
          <w:szCs w:val="28"/>
        </w:rPr>
      </w:pPr>
    </w:p>
    <w:p w:rsidR="00744F18" w:rsidRPr="009A11DD" w:rsidRDefault="00744F18" w:rsidP="00744F18">
      <w:pPr>
        <w:pStyle w:val="Szvegtrzsbehzssal31"/>
        <w:jc w:val="both"/>
        <w:rPr>
          <w:b w:val="0"/>
          <w:sz w:val="28"/>
          <w:szCs w:val="28"/>
        </w:rPr>
      </w:pPr>
    </w:p>
    <w:p w:rsidR="00744F18" w:rsidRPr="009A11DD" w:rsidRDefault="00090ACD" w:rsidP="00090ACD">
      <w:pPr>
        <w:pStyle w:val="Listaszerbekezds"/>
        <w:numPr>
          <w:ilvl w:val="0"/>
          <w:numId w:val="3"/>
        </w:numPr>
        <w:tabs>
          <w:tab w:val="left" w:pos="567"/>
        </w:tabs>
        <w:jc w:val="center"/>
        <w:rPr>
          <w:b/>
          <w:sz w:val="28"/>
          <w:szCs w:val="28"/>
        </w:rPr>
      </w:pPr>
      <w:r w:rsidRPr="009A11DD">
        <w:rPr>
          <w:b/>
          <w:sz w:val="28"/>
          <w:szCs w:val="28"/>
        </w:rPr>
        <w:t>fejezet</w:t>
      </w:r>
    </w:p>
    <w:p w:rsidR="00090ACD" w:rsidRPr="009A11DD" w:rsidRDefault="00090ACD" w:rsidP="00090ACD">
      <w:pPr>
        <w:pStyle w:val="Listaszerbekezds"/>
        <w:tabs>
          <w:tab w:val="left" w:pos="567"/>
        </w:tabs>
        <w:ind w:left="1080"/>
        <w:rPr>
          <w:b/>
          <w:sz w:val="28"/>
          <w:szCs w:val="28"/>
        </w:rPr>
      </w:pPr>
    </w:p>
    <w:p w:rsidR="00090ACD" w:rsidRPr="009A11DD" w:rsidRDefault="00090ACD" w:rsidP="00090ACD">
      <w:pPr>
        <w:pStyle w:val="Listaszerbekezds"/>
        <w:tabs>
          <w:tab w:val="left" w:pos="567"/>
        </w:tabs>
        <w:ind w:left="1080"/>
        <w:jc w:val="center"/>
        <w:rPr>
          <w:b/>
          <w:sz w:val="28"/>
          <w:szCs w:val="28"/>
        </w:rPr>
      </w:pPr>
      <w:r w:rsidRPr="009A11DD">
        <w:rPr>
          <w:b/>
          <w:sz w:val="28"/>
          <w:szCs w:val="28"/>
        </w:rPr>
        <w:t>Általános szabályok</w:t>
      </w:r>
      <w:r w:rsidR="00CA0741" w:rsidRPr="009A11DD">
        <w:rPr>
          <w:b/>
          <w:sz w:val="28"/>
          <w:szCs w:val="28"/>
        </w:rPr>
        <w:t>, értelmező rendelkezés</w:t>
      </w:r>
    </w:p>
    <w:p w:rsidR="00090ACD" w:rsidRPr="009A11DD" w:rsidRDefault="00090ACD" w:rsidP="00090ACD">
      <w:pPr>
        <w:pStyle w:val="Listaszerbekezds"/>
        <w:tabs>
          <w:tab w:val="left" w:pos="567"/>
        </w:tabs>
        <w:ind w:left="1080"/>
        <w:rPr>
          <w:b/>
          <w:sz w:val="28"/>
          <w:szCs w:val="28"/>
        </w:rPr>
      </w:pPr>
    </w:p>
    <w:p w:rsidR="00744F18" w:rsidRPr="009A11DD" w:rsidRDefault="00744F18" w:rsidP="00744F18">
      <w:pPr>
        <w:tabs>
          <w:tab w:val="left" w:pos="567"/>
        </w:tabs>
        <w:ind w:left="567" w:hanging="567"/>
        <w:jc w:val="center"/>
        <w:rPr>
          <w:b/>
          <w:sz w:val="28"/>
          <w:szCs w:val="28"/>
        </w:rPr>
      </w:pPr>
    </w:p>
    <w:p w:rsidR="00090ACD" w:rsidRPr="009A11DD" w:rsidRDefault="00090ACD" w:rsidP="00744F18">
      <w:pPr>
        <w:tabs>
          <w:tab w:val="left" w:pos="567"/>
        </w:tabs>
        <w:ind w:left="567" w:hanging="567"/>
        <w:jc w:val="both"/>
        <w:rPr>
          <w:sz w:val="28"/>
          <w:szCs w:val="28"/>
        </w:rPr>
      </w:pPr>
      <w:r w:rsidRPr="009A11DD">
        <w:rPr>
          <w:sz w:val="28"/>
          <w:szCs w:val="28"/>
        </w:rPr>
        <w:t>2.§</w:t>
      </w:r>
      <w:r w:rsidR="00CA0741" w:rsidRPr="009A11DD">
        <w:rPr>
          <w:sz w:val="28"/>
          <w:szCs w:val="28"/>
        </w:rPr>
        <w:t xml:space="preserve"> Értelmező rendelkezés</w:t>
      </w:r>
    </w:p>
    <w:p w:rsidR="00CA0741" w:rsidRPr="009A11DD" w:rsidRDefault="00CA0741" w:rsidP="00744F18">
      <w:pPr>
        <w:tabs>
          <w:tab w:val="left" w:pos="567"/>
        </w:tabs>
        <w:ind w:left="567" w:hanging="567"/>
        <w:jc w:val="both"/>
        <w:rPr>
          <w:sz w:val="28"/>
          <w:szCs w:val="28"/>
        </w:rPr>
      </w:pPr>
    </w:p>
    <w:p w:rsidR="00CA0741" w:rsidRPr="009A11DD" w:rsidRDefault="00CA0741" w:rsidP="00491D8E">
      <w:pPr>
        <w:pStyle w:val="Listaszerbekezds"/>
        <w:numPr>
          <w:ilvl w:val="0"/>
          <w:numId w:val="27"/>
        </w:numPr>
        <w:tabs>
          <w:tab w:val="left" w:pos="567"/>
        </w:tabs>
        <w:overflowPunct/>
        <w:autoSpaceDE/>
        <w:autoSpaceDN/>
        <w:adjustRightInd/>
        <w:jc w:val="both"/>
        <w:textAlignment w:val="auto"/>
        <w:rPr>
          <w:sz w:val="28"/>
          <w:szCs w:val="28"/>
        </w:rPr>
      </w:pPr>
      <w:r w:rsidRPr="009A11DD">
        <w:rPr>
          <w:sz w:val="28"/>
          <w:szCs w:val="28"/>
        </w:rPr>
        <w:t xml:space="preserve">Díszsírhely: köztemetőben esetenként </w:t>
      </w:r>
      <w:proofErr w:type="gramStart"/>
      <w:r w:rsidRPr="009A11DD">
        <w:rPr>
          <w:sz w:val="28"/>
          <w:szCs w:val="28"/>
        </w:rPr>
        <w:t>kij</w:t>
      </w:r>
      <w:r w:rsidR="007F12D0" w:rsidRPr="009A11DD">
        <w:rPr>
          <w:sz w:val="28"/>
          <w:szCs w:val="28"/>
        </w:rPr>
        <w:t>elölt  olyan</w:t>
      </w:r>
      <w:proofErr w:type="gramEnd"/>
      <w:r w:rsidR="007F12D0" w:rsidRPr="009A11DD">
        <w:rPr>
          <w:sz w:val="28"/>
          <w:szCs w:val="28"/>
        </w:rPr>
        <w:t xml:space="preserve"> sírhely, amelyet a polgármester az </w:t>
      </w:r>
      <w:r w:rsidRPr="009A11DD">
        <w:rPr>
          <w:sz w:val="28"/>
          <w:szCs w:val="28"/>
        </w:rPr>
        <w:t xml:space="preserve"> elhunyt személy kimagasló érdemeinek elismeréséül örök temetkezési hely céljára adományoz. </w:t>
      </w:r>
    </w:p>
    <w:p w:rsidR="00F00DCE" w:rsidRPr="009A11DD" w:rsidRDefault="00491D8E" w:rsidP="00491D8E">
      <w:pPr>
        <w:pStyle w:val="Listaszerbekezds"/>
        <w:numPr>
          <w:ilvl w:val="0"/>
          <w:numId w:val="27"/>
        </w:numPr>
        <w:tabs>
          <w:tab w:val="left" w:pos="567"/>
        </w:tabs>
        <w:overflowPunct/>
        <w:autoSpaceDE/>
        <w:autoSpaceDN/>
        <w:adjustRightInd/>
        <w:jc w:val="both"/>
        <w:textAlignment w:val="auto"/>
        <w:rPr>
          <w:sz w:val="28"/>
          <w:szCs w:val="28"/>
        </w:rPr>
      </w:pPr>
      <w:r w:rsidRPr="009A11DD">
        <w:rPr>
          <w:sz w:val="28"/>
          <w:szCs w:val="28"/>
        </w:rPr>
        <w:t>Építési munkálat:</w:t>
      </w:r>
      <w:r w:rsidR="00024342" w:rsidRPr="009A11DD">
        <w:rPr>
          <w:sz w:val="28"/>
          <w:szCs w:val="28"/>
        </w:rPr>
        <w:t xml:space="preserve"> temető területén belül végzett, sírem</w:t>
      </w:r>
      <w:r w:rsidR="00086F27" w:rsidRPr="009A11DD">
        <w:rPr>
          <w:sz w:val="28"/>
          <w:szCs w:val="28"/>
        </w:rPr>
        <w:t>lékek,</w:t>
      </w:r>
      <w:r w:rsidR="00024342" w:rsidRPr="009A11DD">
        <w:rPr>
          <w:sz w:val="28"/>
          <w:szCs w:val="28"/>
        </w:rPr>
        <w:t xml:space="preserve"> sírboltok</w:t>
      </w:r>
      <w:r w:rsidR="00086F27" w:rsidRPr="009A11DD">
        <w:rPr>
          <w:sz w:val="28"/>
          <w:szCs w:val="28"/>
        </w:rPr>
        <w:t xml:space="preserve">, urnafülkék, </w:t>
      </w:r>
      <w:proofErr w:type="gramStart"/>
      <w:r w:rsidR="00086F27" w:rsidRPr="009A11DD">
        <w:rPr>
          <w:sz w:val="28"/>
          <w:szCs w:val="28"/>
        </w:rPr>
        <w:t xml:space="preserve">urnasírboltok </w:t>
      </w:r>
      <w:r w:rsidR="00024342" w:rsidRPr="009A11DD">
        <w:rPr>
          <w:sz w:val="28"/>
          <w:szCs w:val="28"/>
        </w:rPr>
        <w:t xml:space="preserve"> létesítése</w:t>
      </w:r>
      <w:proofErr w:type="gramEnd"/>
      <w:r w:rsidR="00024342" w:rsidRPr="009A11DD">
        <w:rPr>
          <w:sz w:val="28"/>
          <w:szCs w:val="28"/>
        </w:rPr>
        <w:t>, felújítása, átalakítása, bontása.</w:t>
      </w:r>
    </w:p>
    <w:p w:rsidR="00CA0741" w:rsidRPr="009A11DD" w:rsidRDefault="00CA0741" w:rsidP="00744F18">
      <w:pPr>
        <w:tabs>
          <w:tab w:val="left" w:pos="567"/>
        </w:tabs>
        <w:ind w:left="567" w:hanging="567"/>
        <w:jc w:val="both"/>
        <w:rPr>
          <w:sz w:val="28"/>
          <w:szCs w:val="28"/>
        </w:rPr>
      </w:pPr>
    </w:p>
    <w:p w:rsidR="00090ACD" w:rsidRPr="009A11DD" w:rsidRDefault="00090ACD" w:rsidP="00744F18">
      <w:pPr>
        <w:tabs>
          <w:tab w:val="left" w:pos="567"/>
        </w:tabs>
        <w:ind w:left="567" w:hanging="567"/>
        <w:jc w:val="both"/>
        <w:rPr>
          <w:sz w:val="28"/>
          <w:szCs w:val="28"/>
        </w:rPr>
      </w:pPr>
      <w:r w:rsidRPr="009A11DD">
        <w:rPr>
          <w:sz w:val="28"/>
          <w:szCs w:val="28"/>
        </w:rPr>
        <w:lastRenderedPageBreak/>
        <w:t xml:space="preserve"> </w:t>
      </w:r>
      <w:r w:rsidR="00CA0741" w:rsidRPr="009A11DD">
        <w:rPr>
          <w:sz w:val="28"/>
          <w:szCs w:val="28"/>
        </w:rPr>
        <w:t xml:space="preserve">3.§ </w:t>
      </w:r>
      <w:r w:rsidR="00C40E51" w:rsidRPr="009A11DD">
        <w:rPr>
          <w:sz w:val="28"/>
          <w:szCs w:val="28"/>
        </w:rPr>
        <w:t xml:space="preserve">(1) </w:t>
      </w:r>
      <w:r w:rsidRPr="009A11DD">
        <w:rPr>
          <w:sz w:val="28"/>
          <w:szCs w:val="28"/>
        </w:rPr>
        <w:t>Körmend területén található köztemetők:</w:t>
      </w:r>
    </w:p>
    <w:p w:rsidR="00090ACD" w:rsidRPr="009A11DD" w:rsidRDefault="00090ACD" w:rsidP="00090ACD">
      <w:pPr>
        <w:pStyle w:val="Szvegtrzs"/>
        <w:ind w:left="390"/>
        <w:rPr>
          <w:b w:val="0"/>
          <w:sz w:val="28"/>
          <w:szCs w:val="28"/>
        </w:rPr>
      </w:pPr>
      <w:r w:rsidRPr="009A11DD">
        <w:rPr>
          <w:sz w:val="28"/>
          <w:szCs w:val="28"/>
        </w:rPr>
        <w:t xml:space="preserve">- </w:t>
      </w:r>
      <w:r w:rsidRPr="009A11DD">
        <w:rPr>
          <w:b w:val="0"/>
          <w:sz w:val="28"/>
          <w:szCs w:val="28"/>
        </w:rPr>
        <w:t>Körmend Központi temető</w:t>
      </w:r>
      <w:r w:rsidRPr="009A11DD">
        <w:rPr>
          <w:b w:val="0"/>
          <w:sz w:val="28"/>
          <w:szCs w:val="28"/>
        </w:rPr>
        <w:tab/>
      </w:r>
      <w:r w:rsidRPr="009A11DD">
        <w:rPr>
          <w:b w:val="0"/>
          <w:sz w:val="28"/>
          <w:szCs w:val="28"/>
        </w:rPr>
        <w:tab/>
      </w:r>
      <w:r w:rsidRPr="009A11DD">
        <w:rPr>
          <w:b w:val="0"/>
          <w:sz w:val="28"/>
          <w:szCs w:val="28"/>
        </w:rPr>
        <w:tab/>
      </w:r>
      <w:r w:rsidRPr="009A11DD">
        <w:rPr>
          <w:b w:val="0"/>
          <w:sz w:val="28"/>
          <w:szCs w:val="28"/>
        </w:rPr>
        <w:tab/>
      </w:r>
    </w:p>
    <w:p w:rsidR="00090ACD" w:rsidRPr="009A11DD" w:rsidRDefault="00090ACD" w:rsidP="00090ACD">
      <w:pPr>
        <w:pStyle w:val="Szvegtrzs"/>
        <w:ind w:left="390"/>
        <w:rPr>
          <w:b w:val="0"/>
          <w:sz w:val="28"/>
          <w:szCs w:val="28"/>
        </w:rPr>
      </w:pPr>
      <w:r w:rsidRPr="009A11DD">
        <w:rPr>
          <w:b w:val="0"/>
          <w:sz w:val="28"/>
          <w:szCs w:val="28"/>
        </w:rPr>
        <w:t>- Körmend – Alsóberki temető</w:t>
      </w:r>
      <w:r w:rsidRPr="009A11DD">
        <w:rPr>
          <w:b w:val="0"/>
          <w:sz w:val="28"/>
          <w:szCs w:val="28"/>
        </w:rPr>
        <w:tab/>
      </w:r>
      <w:r w:rsidRPr="009A11DD">
        <w:rPr>
          <w:b w:val="0"/>
          <w:sz w:val="28"/>
          <w:szCs w:val="28"/>
        </w:rPr>
        <w:tab/>
      </w:r>
      <w:r w:rsidRPr="009A11DD">
        <w:rPr>
          <w:b w:val="0"/>
          <w:sz w:val="28"/>
          <w:szCs w:val="28"/>
        </w:rPr>
        <w:tab/>
      </w:r>
      <w:r w:rsidRPr="009A11DD">
        <w:rPr>
          <w:b w:val="0"/>
          <w:sz w:val="28"/>
          <w:szCs w:val="28"/>
        </w:rPr>
        <w:tab/>
      </w:r>
      <w:r w:rsidRPr="009A11DD">
        <w:rPr>
          <w:b w:val="0"/>
          <w:sz w:val="28"/>
          <w:szCs w:val="28"/>
        </w:rPr>
        <w:tab/>
      </w:r>
    </w:p>
    <w:p w:rsidR="00090ACD" w:rsidRPr="009A11DD" w:rsidRDefault="00090ACD" w:rsidP="00090ACD">
      <w:pPr>
        <w:pStyle w:val="Szvegtrzs"/>
        <w:ind w:left="390"/>
        <w:rPr>
          <w:b w:val="0"/>
          <w:sz w:val="28"/>
          <w:szCs w:val="28"/>
        </w:rPr>
      </w:pPr>
      <w:r w:rsidRPr="009A11DD">
        <w:rPr>
          <w:b w:val="0"/>
          <w:sz w:val="28"/>
          <w:szCs w:val="28"/>
        </w:rPr>
        <w:t>- Körmend – Felsőberki temető</w:t>
      </w:r>
      <w:r w:rsidRPr="009A11DD">
        <w:rPr>
          <w:b w:val="0"/>
          <w:sz w:val="28"/>
          <w:szCs w:val="28"/>
        </w:rPr>
        <w:tab/>
      </w:r>
      <w:r w:rsidRPr="009A11DD">
        <w:rPr>
          <w:b w:val="0"/>
          <w:sz w:val="28"/>
          <w:szCs w:val="28"/>
        </w:rPr>
        <w:tab/>
      </w:r>
      <w:r w:rsidRPr="009A11DD">
        <w:rPr>
          <w:b w:val="0"/>
          <w:sz w:val="28"/>
          <w:szCs w:val="28"/>
        </w:rPr>
        <w:tab/>
      </w:r>
    </w:p>
    <w:p w:rsidR="00090ACD" w:rsidRPr="009A11DD" w:rsidRDefault="00090ACD" w:rsidP="00090ACD">
      <w:pPr>
        <w:pStyle w:val="Szvegtrzs"/>
        <w:ind w:left="390"/>
        <w:rPr>
          <w:b w:val="0"/>
          <w:sz w:val="28"/>
          <w:szCs w:val="28"/>
        </w:rPr>
      </w:pPr>
      <w:r w:rsidRPr="009A11DD">
        <w:rPr>
          <w:b w:val="0"/>
          <w:sz w:val="28"/>
          <w:szCs w:val="28"/>
        </w:rPr>
        <w:t>- Körmend – Horvátnádalja</w:t>
      </w:r>
      <w:r w:rsidRPr="009A11DD">
        <w:rPr>
          <w:b w:val="0"/>
          <w:sz w:val="28"/>
          <w:szCs w:val="28"/>
        </w:rPr>
        <w:tab/>
        <w:t xml:space="preserve"> temető</w:t>
      </w:r>
      <w:r w:rsidRPr="009A11DD">
        <w:rPr>
          <w:b w:val="0"/>
          <w:sz w:val="28"/>
          <w:szCs w:val="28"/>
        </w:rPr>
        <w:tab/>
      </w:r>
      <w:r w:rsidRPr="009A11DD">
        <w:rPr>
          <w:b w:val="0"/>
          <w:sz w:val="28"/>
          <w:szCs w:val="28"/>
        </w:rPr>
        <w:tab/>
      </w:r>
      <w:r w:rsidRPr="009A11DD">
        <w:rPr>
          <w:b w:val="0"/>
          <w:sz w:val="28"/>
          <w:szCs w:val="28"/>
        </w:rPr>
        <w:tab/>
      </w:r>
    </w:p>
    <w:p w:rsidR="00090ACD" w:rsidRPr="009A11DD" w:rsidRDefault="00090ACD" w:rsidP="00090ACD">
      <w:pPr>
        <w:pStyle w:val="Szvegtrzs"/>
        <w:ind w:left="390"/>
        <w:rPr>
          <w:b w:val="0"/>
          <w:sz w:val="28"/>
          <w:szCs w:val="28"/>
        </w:rPr>
      </w:pPr>
      <w:r w:rsidRPr="009A11DD">
        <w:rPr>
          <w:b w:val="0"/>
          <w:sz w:val="28"/>
          <w:szCs w:val="28"/>
        </w:rPr>
        <w:tab/>
      </w:r>
      <w:r w:rsidRPr="009A11DD">
        <w:rPr>
          <w:b w:val="0"/>
          <w:sz w:val="28"/>
          <w:szCs w:val="28"/>
        </w:rPr>
        <w:tab/>
      </w:r>
      <w:r w:rsidRPr="009A11DD">
        <w:rPr>
          <w:b w:val="0"/>
          <w:sz w:val="28"/>
          <w:szCs w:val="28"/>
        </w:rPr>
        <w:tab/>
      </w:r>
    </w:p>
    <w:p w:rsidR="00090ACD" w:rsidRPr="009A11DD" w:rsidRDefault="00090ACD" w:rsidP="00744F18">
      <w:pPr>
        <w:tabs>
          <w:tab w:val="left" w:pos="567"/>
        </w:tabs>
        <w:ind w:left="567" w:hanging="567"/>
        <w:jc w:val="both"/>
        <w:rPr>
          <w:sz w:val="28"/>
          <w:szCs w:val="28"/>
        </w:rPr>
      </w:pPr>
    </w:p>
    <w:p w:rsidR="00744F18" w:rsidRPr="009A11DD" w:rsidRDefault="00090ACD" w:rsidP="00744F18">
      <w:pPr>
        <w:tabs>
          <w:tab w:val="left" w:pos="567"/>
        </w:tabs>
        <w:ind w:left="567" w:hanging="567"/>
        <w:jc w:val="both"/>
        <w:rPr>
          <w:sz w:val="28"/>
          <w:szCs w:val="28"/>
        </w:rPr>
      </w:pPr>
      <w:r w:rsidRPr="009A11DD">
        <w:rPr>
          <w:sz w:val="28"/>
          <w:szCs w:val="28"/>
        </w:rPr>
        <w:t xml:space="preserve"> </w:t>
      </w:r>
      <w:r w:rsidR="00744F18" w:rsidRPr="009A11DD">
        <w:rPr>
          <w:sz w:val="28"/>
          <w:szCs w:val="28"/>
        </w:rPr>
        <w:t>(2)</w:t>
      </w:r>
      <w:r w:rsidR="00744F18" w:rsidRPr="009A11DD">
        <w:rPr>
          <w:sz w:val="28"/>
          <w:szCs w:val="28"/>
        </w:rPr>
        <w:tab/>
      </w:r>
      <w:r w:rsidRPr="009A11DD">
        <w:rPr>
          <w:sz w:val="28"/>
          <w:szCs w:val="28"/>
        </w:rPr>
        <w:t xml:space="preserve">Körmend területén található lezárt köztemető: Körmend, zsidó temető. </w:t>
      </w:r>
    </w:p>
    <w:p w:rsidR="00744F18" w:rsidRPr="009A11DD" w:rsidRDefault="00744F18" w:rsidP="00744F18">
      <w:pPr>
        <w:tabs>
          <w:tab w:val="left" w:pos="567"/>
        </w:tabs>
        <w:ind w:left="567" w:hanging="567"/>
        <w:jc w:val="both"/>
        <w:rPr>
          <w:sz w:val="28"/>
          <w:szCs w:val="28"/>
        </w:rPr>
      </w:pPr>
    </w:p>
    <w:p w:rsidR="00744F18" w:rsidRPr="009A11DD" w:rsidRDefault="00744F18" w:rsidP="00744F18">
      <w:pPr>
        <w:ind w:left="567" w:hanging="567"/>
        <w:jc w:val="both"/>
        <w:rPr>
          <w:sz w:val="28"/>
          <w:szCs w:val="28"/>
        </w:rPr>
      </w:pPr>
    </w:p>
    <w:p w:rsidR="00744F18" w:rsidRPr="009A11DD" w:rsidRDefault="00744F18" w:rsidP="00090ACD">
      <w:pPr>
        <w:rPr>
          <w:b/>
          <w:sz w:val="28"/>
          <w:szCs w:val="28"/>
        </w:rPr>
      </w:pPr>
    </w:p>
    <w:p w:rsidR="00744F18" w:rsidRPr="009A11DD" w:rsidRDefault="00C40E51" w:rsidP="00C40E51">
      <w:pPr>
        <w:tabs>
          <w:tab w:val="left" w:pos="567"/>
        </w:tabs>
        <w:jc w:val="both"/>
        <w:rPr>
          <w:sz w:val="28"/>
          <w:szCs w:val="28"/>
        </w:rPr>
      </w:pPr>
      <w:r w:rsidRPr="009A11DD">
        <w:rPr>
          <w:sz w:val="28"/>
          <w:szCs w:val="28"/>
        </w:rPr>
        <w:t>4.§</w:t>
      </w:r>
      <w:r w:rsidRPr="009A11DD">
        <w:rPr>
          <w:b/>
          <w:sz w:val="28"/>
          <w:szCs w:val="28"/>
        </w:rPr>
        <w:t xml:space="preserve"> </w:t>
      </w:r>
      <w:r w:rsidR="00090ACD" w:rsidRPr="009A11DD">
        <w:rPr>
          <w:sz w:val="28"/>
          <w:szCs w:val="28"/>
        </w:rPr>
        <w:t xml:space="preserve"> </w:t>
      </w:r>
      <w:r w:rsidR="00744F18" w:rsidRPr="009A11DD">
        <w:rPr>
          <w:sz w:val="28"/>
          <w:szCs w:val="28"/>
        </w:rPr>
        <w:t>Köztemető létesítéshez, bővítéséhez, részben, vagy egészben történő megszüntetéséhez, felszámolásához, illetve a lezárt, nem működő temető ismételt használatba vételéhez, vagy kegyeleti park céljára való átalakításához - a helyi építési szabályzatban megha</w:t>
      </w:r>
      <w:r w:rsidR="00090ACD" w:rsidRPr="009A11DD">
        <w:rPr>
          <w:sz w:val="28"/>
          <w:szCs w:val="28"/>
        </w:rPr>
        <w:t>tározottak szerint - a Képviselő-testület</w:t>
      </w:r>
      <w:r w:rsidR="00744F18" w:rsidRPr="009A11DD">
        <w:rPr>
          <w:sz w:val="28"/>
          <w:szCs w:val="28"/>
        </w:rPr>
        <w:t xml:space="preserve"> döntése szükséges.</w:t>
      </w:r>
    </w:p>
    <w:p w:rsidR="00744F18" w:rsidRPr="009A11DD" w:rsidRDefault="00744F18" w:rsidP="00744F18">
      <w:pPr>
        <w:tabs>
          <w:tab w:val="left" w:pos="567"/>
        </w:tabs>
        <w:ind w:left="567" w:hanging="567"/>
        <w:jc w:val="both"/>
        <w:rPr>
          <w:i/>
          <w:sz w:val="28"/>
          <w:szCs w:val="28"/>
          <w:u w:val="single"/>
        </w:rPr>
      </w:pPr>
    </w:p>
    <w:p w:rsidR="00744F18" w:rsidRPr="009A11DD" w:rsidRDefault="00C40E51" w:rsidP="00090ACD">
      <w:pPr>
        <w:ind w:left="567" w:hanging="567"/>
        <w:jc w:val="both"/>
        <w:rPr>
          <w:sz w:val="28"/>
          <w:szCs w:val="28"/>
        </w:rPr>
      </w:pPr>
      <w:r w:rsidRPr="009A11DD">
        <w:rPr>
          <w:sz w:val="28"/>
          <w:szCs w:val="28"/>
        </w:rPr>
        <w:t>5.§</w:t>
      </w:r>
      <w:r w:rsidR="00744F18" w:rsidRPr="009A11DD">
        <w:rPr>
          <w:sz w:val="28"/>
          <w:szCs w:val="28"/>
        </w:rPr>
        <w:tab/>
        <w:t>A köztemetők használatának rendjét a jelen rendelet 1. sz. mellékletét képező Temető szabályzat tartalmazza.</w:t>
      </w:r>
    </w:p>
    <w:p w:rsidR="00CF0242" w:rsidRPr="009A11DD" w:rsidRDefault="00CF0242" w:rsidP="00090ACD">
      <w:pPr>
        <w:ind w:left="567" w:hanging="567"/>
        <w:jc w:val="both"/>
        <w:rPr>
          <w:sz w:val="28"/>
          <w:szCs w:val="28"/>
        </w:rPr>
      </w:pPr>
    </w:p>
    <w:p w:rsidR="00744F18" w:rsidRPr="009A11DD" w:rsidRDefault="00744F18" w:rsidP="00744F18">
      <w:pPr>
        <w:tabs>
          <w:tab w:val="left" w:pos="567"/>
        </w:tabs>
        <w:jc w:val="both"/>
        <w:rPr>
          <w:sz w:val="28"/>
          <w:szCs w:val="28"/>
        </w:rPr>
      </w:pPr>
    </w:p>
    <w:p w:rsidR="00CF0242" w:rsidRPr="009A11DD" w:rsidRDefault="00CF0242" w:rsidP="00CF0242">
      <w:pPr>
        <w:pStyle w:val="Listaszerbekezds"/>
        <w:numPr>
          <w:ilvl w:val="0"/>
          <w:numId w:val="3"/>
        </w:numPr>
        <w:tabs>
          <w:tab w:val="left" w:pos="567"/>
        </w:tabs>
        <w:jc w:val="center"/>
        <w:rPr>
          <w:b/>
          <w:sz w:val="28"/>
          <w:szCs w:val="28"/>
        </w:rPr>
      </w:pPr>
      <w:r w:rsidRPr="009A11DD">
        <w:rPr>
          <w:b/>
          <w:sz w:val="28"/>
          <w:szCs w:val="28"/>
        </w:rPr>
        <w:t>fejezet</w:t>
      </w:r>
    </w:p>
    <w:p w:rsidR="00CF0242" w:rsidRPr="009A11DD" w:rsidRDefault="00643A37" w:rsidP="00643A37">
      <w:pPr>
        <w:pStyle w:val="Listaszerbekezds"/>
        <w:tabs>
          <w:tab w:val="left" w:pos="567"/>
        </w:tabs>
        <w:ind w:left="1080"/>
        <w:jc w:val="center"/>
        <w:rPr>
          <w:b/>
          <w:sz w:val="28"/>
          <w:szCs w:val="28"/>
        </w:rPr>
      </w:pPr>
      <w:r w:rsidRPr="009A11DD">
        <w:rPr>
          <w:b/>
          <w:sz w:val="28"/>
          <w:szCs w:val="28"/>
        </w:rPr>
        <w:t>Temető belső kialakításának a rendje</w:t>
      </w:r>
      <w:r w:rsidR="00CB240A" w:rsidRPr="009A11DD">
        <w:rPr>
          <w:b/>
          <w:sz w:val="28"/>
          <w:szCs w:val="28"/>
        </w:rPr>
        <w:t>, temetési hely megváltása</w:t>
      </w:r>
      <w:r w:rsidR="007F12D0" w:rsidRPr="009A11DD">
        <w:rPr>
          <w:b/>
          <w:sz w:val="28"/>
          <w:szCs w:val="28"/>
        </w:rPr>
        <w:t xml:space="preserve">, sírbolt, díszsírhely </w:t>
      </w:r>
    </w:p>
    <w:p w:rsidR="00744F18" w:rsidRPr="009A11DD" w:rsidRDefault="00744F18" w:rsidP="00744F18">
      <w:pPr>
        <w:tabs>
          <w:tab w:val="left" w:pos="567"/>
        </w:tabs>
        <w:jc w:val="both"/>
        <w:rPr>
          <w:sz w:val="28"/>
          <w:szCs w:val="28"/>
        </w:rPr>
      </w:pPr>
    </w:p>
    <w:p w:rsidR="00744F18" w:rsidRPr="009A11DD" w:rsidRDefault="00744F18" w:rsidP="00CF0242">
      <w:pPr>
        <w:tabs>
          <w:tab w:val="left" w:pos="567"/>
        </w:tabs>
        <w:ind w:left="567" w:hanging="567"/>
        <w:rPr>
          <w:b/>
          <w:sz w:val="28"/>
          <w:szCs w:val="28"/>
        </w:rPr>
      </w:pPr>
    </w:p>
    <w:p w:rsidR="00744F18" w:rsidRPr="009A11DD" w:rsidRDefault="00AB76AF" w:rsidP="00AB76AF">
      <w:pPr>
        <w:tabs>
          <w:tab w:val="left" w:pos="567"/>
        </w:tabs>
        <w:ind w:left="567" w:hanging="567"/>
        <w:rPr>
          <w:sz w:val="28"/>
          <w:szCs w:val="28"/>
        </w:rPr>
      </w:pPr>
      <w:r w:rsidRPr="009A11DD">
        <w:rPr>
          <w:sz w:val="28"/>
          <w:szCs w:val="28"/>
        </w:rPr>
        <w:t>6</w:t>
      </w:r>
      <w:r w:rsidR="00CF0242" w:rsidRPr="009A11DD">
        <w:rPr>
          <w:sz w:val="28"/>
          <w:szCs w:val="28"/>
        </w:rPr>
        <w:t>.§</w:t>
      </w:r>
      <w:r w:rsidRPr="009A11DD">
        <w:rPr>
          <w:sz w:val="28"/>
          <w:szCs w:val="28"/>
        </w:rPr>
        <w:t xml:space="preserve"> </w:t>
      </w:r>
      <w:r w:rsidR="00744F18" w:rsidRPr="009A11DD">
        <w:rPr>
          <w:sz w:val="28"/>
          <w:szCs w:val="28"/>
        </w:rPr>
        <w:t>(1)</w:t>
      </w:r>
      <w:r w:rsidR="00744F18" w:rsidRPr="009A11DD">
        <w:rPr>
          <w:sz w:val="28"/>
          <w:szCs w:val="28"/>
        </w:rPr>
        <w:tab/>
        <w:t xml:space="preserve">Halottat eltemetni, hamvasztott és exhumált halottak maradványait </w:t>
      </w:r>
      <w:proofErr w:type="gramStart"/>
      <w:r w:rsidR="00744F18" w:rsidRPr="009A11DD">
        <w:rPr>
          <w:sz w:val="28"/>
          <w:szCs w:val="28"/>
        </w:rPr>
        <w:t>elhelyezni  csak</w:t>
      </w:r>
      <w:proofErr w:type="gramEnd"/>
      <w:r w:rsidR="00744F18" w:rsidRPr="009A11DD">
        <w:rPr>
          <w:sz w:val="28"/>
          <w:szCs w:val="28"/>
        </w:rPr>
        <w:t xml:space="preserve"> az üzemelő (le nem zárt) temetőben szabad.</w:t>
      </w:r>
    </w:p>
    <w:p w:rsidR="00744F18" w:rsidRPr="009A11DD" w:rsidRDefault="00744F18" w:rsidP="00744F18">
      <w:pPr>
        <w:tabs>
          <w:tab w:val="left" w:pos="567"/>
        </w:tabs>
        <w:ind w:left="567" w:hanging="567"/>
        <w:jc w:val="both"/>
        <w:rPr>
          <w:sz w:val="28"/>
          <w:szCs w:val="28"/>
        </w:rPr>
      </w:pPr>
    </w:p>
    <w:p w:rsidR="003F4B6A" w:rsidRPr="009A11DD" w:rsidRDefault="003F4B6A" w:rsidP="003F4B6A">
      <w:pPr>
        <w:pStyle w:val="Listaszerbekezds"/>
        <w:numPr>
          <w:ilvl w:val="0"/>
          <w:numId w:val="5"/>
        </w:numPr>
        <w:overflowPunct/>
        <w:autoSpaceDE/>
        <w:autoSpaceDN/>
        <w:adjustRightInd/>
        <w:ind w:hanging="720"/>
        <w:jc w:val="both"/>
        <w:textAlignment w:val="auto"/>
        <w:rPr>
          <w:sz w:val="28"/>
          <w:szCs w:val="28"/>
        </w:rPr>
      </w:pPr>
      <w:r w:rsidRPr="009A11DD">
        <w:rPr>
          <w:sz w:val="28"/>
          <w:szCs w:val="28"/>
        </w:rPr>
        <w:t>A temető belső kialakításának rendjét</w:t>
      </w:r>
      <w:proofErr w:type="gramStart"/>
      <w:r w:rsidRPr="009A11DD">
        <w:rPr>
          <w:sz w:val="28"/>
          <w:szCs w:val="28"/>
        </w:rPr>
        <w:t>,  az</w:t>
      </w:r>
      <w:proofErr w:type="gramEnd"/>
      <w:r w:rsidRPr="009A11DD">
        <w:rPr>
          <w:sz w:val="28"/>
          <w:szCs w:val="28"/>
        </w:rPr>
        <w:t xml:space="preserve"> egyes parcellák felhasználási módját, idejét temetőrendezési tervben kell meghatározni. A terv térképet (vázrajzot) is tartalmaz, amelyen a temető egyes területei beazonosíthatóak. A tervet az üzemeltető készíti, azt a képviselő-testület hagyja jóvá</w:t>
      </w:r>
    </w:p>
    <w:p w:rsidR="003F4B6A" w:rsidRPr="009A11DD" w:rsidRDefault="003F4B6A" w:rsidP="003F4B6A">
      <w:pPr>
        <w:pStyle w:val="Listaszerbekezds"/>
        <w:overflowPunct/>
        <w:autoSpaceDE/>
        <w:autoSpaceDN/>
        <w:adjustRightInd/>
        <w:jc w:val="both"/>
        <w:textAlignment w:val="auto"/>
        <w:rPr>
          <w:sz w:val="28"/>
          <w:szCs w:val="28"/>
        </w:rPr>
      </w:pPr>
    </w:p>
    <w:p w:rsidR="003F4B6A" w:rsidRPr="009A11DD" w:rsidRDefault="003F4B6A" w:rsidP="003F4B6A">
      <w:pPr>
        <w:pStyle w:val="Listaszerbekezds"/>
        <w:numPr>
          <w:ilvl w:val="0"/>
          <w:numId w:val="5"/>
        </w:numPr>
        <w:overflowPunct/>
        <w:autoSpaceDE/>
        <w:autoSpaceDN/>
        <w:adjustRightInd/>
        <w:ind w:hanging="720"/>
        <w:jc w:val="both"/>
        <w:textAlignment w:val="auto"/>
        <w:rPr>
          <w:sz w:val="28"/>
          <w:szCs w:val="28"/>
        </w:rPr>
      </w:pPr>
      <w:r w:rsidRPr="009A11DD">
        <w:rPr>
          <w:sz w:val="28"/>
          <w:szCs w:val="28"/>
        </w:rPr>
        <w:t>A temető térképét a temető bejár</w:t>
      </w:r>
      <w:r w:rsidR="00024342" w:rsidRPr="009A11DD">
        <w:rPr>
          <w:sz w:val="28"/>
          <w:szCs w:val="28"/>
        </w:rPr>
        <w:t>ata mellett ki kell függeszteni,</w:t>
      </w:r>
      <w:r w:rsidRPr="009A11DD">
        <w:rPr>
          <w:sz w:val="28"/>
          <w:szCs w:val="28"/>
        </w:rPr>
        <w:t xml:space="preserve"> a változásokat azon legalább évente át kell vezetni.</w:t>
      </w:r>
    </w:p>
    <w:p w:rsidR="003F4B6A" w:rsidRPr="009A11DD" w:rsidRDefault="003F4B6A" w:rsidP="003F4B6A">
      <w:pPr>
        <w:pStyle w:val="Listaszerbekezds"/>
        <w:rPr>
          <w:sz w:val="28"/>
          <w:szCs w:val="28"/>
        </w:rPr>
      </w:pPr>
    </w:p>
    <w:p w:rsidR="00744F18" w:rsidRPr="009A11DD" w:rsidRDefault="00744F18" w:rsidP="003F4B6A">
      <w:pPr>
        <w:pStyle w:val="Listaszerbekezds"/>
        <w:numPr>
          <w:ilvl w:val="0"/>
          <w:numId w:val="5"/>
        </w:numPr>
        <w:overflowPunct/>
        <w:autoSpaceDE/>
        <w:autoSpaceDN/>
        <w:adjustRightInd/>
        <w:ind w:hanging="720"/>
        <w:jc w:val="both"/>
        <w:textAlignment w:val="auto"/>
        <w:rPr>
          <w:sz w:val="28"/>
          <w:szCs w:val="28"/>
        </w:rPr>
      </w:pPr>
      <w:r w:rsidRPr="009A11DD">
        <w:rPr>
          <w:sz w:val="28"/>
          <w:szCs w:val="28"/>
        </w:rPr>
        <w:t xml:space="preserve">A temetőt sírhelytáblákra (parcella), - felnőtt sírhely, díszsírhely, gyermeksírhely, urnasírhely, és sírbolt táblákra </w:t>
      </w:r>
      <w:r w:rsidR="003F4B6A" w:rsidRPr="009A11DD">
        <w:rPr>
          <w:sz w:val="28"/>
          <w:szCs w:val="28"/>
        </w:rPr>
        <w:t>–</w:t>
      </w:r>
      <w:r w:rsidRPr="009A11DD">
        <w:rPr>
          <w:sz w:val="28"/>
          <w:szCs w:val="28"/>
        </w:rPr>
        <w:t xml:space="preserve"> kell</w:t>
      </w:r>
      <w:r w:rsidR="003F4B6A" w:rsidRPr="009A11DD">
        <w:rPr>
          <w:sz w:val="28"/>
          <w:szCs w:val="28"/>
        </w:rPr>
        <w:t xml:space="preserve"> </w:t>
      </w:r>
      <w:r w:rsidRPr="009A11DD">
        <w:rPr>
          <w:sz w:val="28"/>
          <w:szCs w:val="28"/>
        </w:rPr>
        <w:t>felosztani.</w:t>
      </w:r>
    </w:p>
    <w:p w:rsidR="003F4B6A" w:rsidRPr="009A11DD" w:rsidRDefault="003F4B6A" w:rsidP="003F4B6A">
      <w:pPr>
        <w:pStyle w:val="Listaszerbekezds"/>
        <w:rPr>
          <w:sz w:val="28"/>
          <w:szCs w:val="28"/>
        </w:rPr>
      </w:pPr>
    </w:p>
    <w:p w:rsidR="00744F18" w:rsidRPr="009A11DD" w:rsidRDefault="00744F18" w:rsidP="003F4B6A">
      <w:pPr>
        <w:pStyle w:val="Listaszerbekezds"/>
        <w:numPr>
          <w:ilvl w:val="0"/>
          <w:numId w:val="5"/>
        </w:numPr>
        <w:overflowPunct/>
        <w:autoSpaceDE/>
        <w:autoSpaceDN/>
        <w:adjustRightInd/>
        <w:ind w:hanging="720"/>
        <w:jc w:val="both"/>
        <w:textAlignment w:val="auto"/>
        <w:rPr>
          <w:sz w:val="28"/>
          <w:szCs w:val="28"/>
        </w:rPr>
      </w:pPr>
      <w:r w:rsidRPr="009A11DD">
        <w:rPr>
          <w:sz w:val="28"/>
          <w:szCs w:val="28"/>
        </w:rPr>
        <w:t xml:space="preserve">A sírhely-táblák olyan temetőrészeket jelölnek, amelyeket a rendelkezési jog megszűntével - szabályszerű eljárás mellett - ki lehet üríteni és </w:t>
      </w:r>
      <w:r w:rsidRPr="009A11DD">
        <w:rPr>
          <w:sz w:val="28"/>
          <w:szCs w:val="28"/>
        </w:rPr>
        <w:lastRenderedPageBreak/>
        <w:t>temetés céljából ismét igénybe lehet venni, vagy újrahasznosítani.</w:t>
      </w:r>
      <w:r w:rsidR="003F4B6A" w:rsidRPr="009A11DD">
        <w:rPr>
          <w:sz w:val="28"/>
          <w:szCs w:val="28"/>
        </w:rPr>
        <w:t xml:space="preserve"> </w:t>
      </w:r>
      <w:r w:rsidRPr="009A11DD">
        <w:rPr>
          <w:sz w:val="28"/>
          <w:szCs w:val="28"/>
        </w:rPr>
        <w:t>Külön sírhely-táblákat kell kijelölni a felnőttek, a 10 éven aluli gyermekek, valamint a mesterséges vagy spontán abortusz folytán távozó magzat, csonkolt testrész, emberi szerv, szervmaradvány eltemetésére.</w:t>
      </w:r>
    </w:p>
    <w:p w:rsidR="003F4B6A" w:rsidRPr="009A11DD" w:rsidRDefault="003F4B6A" w:rsidP="003F4B6A">
      <w:pPr>
        <w:pStyle w:val="Listaszerbekezds"/>
        <w:rPr>
          <w:sz w:val="28"/>
          <w:szCs w:val="28"/>
        </w:rPr>
      </w:pPr>
    </w:p>
    <w:p w:rsidR="00744F18" w:rsidRPr="009A11DD" w:rsidRDefault="00744F18" w:rsidP="003F4B6A">
      <w:pPr>
        <w:pStyle w:val="Listaszerbekezds"/>
        <w:numPr>
          <w:ilvl w:val="0"/>
          <w:numId w:val="5"/>
        </w:numPr>
        <w:overflowPunct/>
        <w:autoSpaceDE/>
        <w:autoSpaceDN/>
        <w:adjustRightInd/>
        <w:ind w:hanging="720"/>
        <w:jc w:val="both"/>
        <w:textAlignment w:val="auto"/>
        <w:rPr>
          <w:sz w:val="28"/>
          <w:szCs w:val="28"/>
        </w:rPr>
      </w:pPr>
      <w:r w:rsidRPr="009A11DD">
        <w:rPr>
          <w:sz w:val="28"/>
          <w:szCs w:val="28"/>
        </w:rPr>
        <w:t>A táblákat folyószámmal ellátott sorokra, a sorokat pedig sorszámozott sírhelyekre kell felosztani.</w:t>
      </w:r>
      <w:r w:rsidR="003F4B6A" w:rsidRPr="009A11DD">
        <w:rPr>
          <w:sz w:val="28"/>
          <w:szCs w:val="28"/>
        </w:rPr>
        <w:t xml:space="preserve"> </w:t>
      </w:r>
      <w:r w:rsidRPr="009A11DD">
        <w:rPr>
          <w:sz w:val="28"/>
          <w:szCs w:val="28"/>
        </w:rPr>
        <w:t>A díszsírhelyeket, sírbolthelyeket külön kell megjelölni.</w:t>
      </w:r>
    </w:p>
    <w:p w:rsidR="00744F18" w:rsidRPr="009A11DD" w:rsidRDefault="00744F18" w:rsidP="00744F18">
      <w:pPr>
        <w:tabs>
          <w:tab w:val="left" w:pos="567"/>
        </w:tabs>
        <w:ind w:left="567" w:hanging="567"/>
        <w:jc w:val="both"/>
        <w:rPr>
          <w:sz w:val="28"/>
          <w:szCs w:val="28"/>
        </w:rPr>
      </w:pPr>
    </w:p>
    <w:p w:rsidR="00744F18" w:rsidRPr="009A11DD" w:rsidRDefault="00744F18" w:rsidP="00CB240A">
      <w:pPr>
        <w:pStyle w:val="Listaszerbekezds"/>
        <w:numPr>
          <w:ilvl w:val="0"/>
          <w:numId w:val="5"/>
        </w:numPr>
        <w:tabs>
          <w:tab w:val="left" w:pos="567"/>
        </w:tabs>
        <w:ind w:hanging="720"/>
        <w:jc w:val="both"/>
        <w:rPr>
          <w:sz w:val="28"/>
          <w:szCs w:val="28"/>
        </w:rPr>
      </w:pPr>
      <w:r w:rsidRPr="009A11DD">
        <w:rPr>
          <w:sz w:val="28"/>
          <w:szCs w:val="28"/>
        </w:rPr>
        <w:t>A sírhelyeket a betemetés alatt álló sírhely-táblákban - fő szabályként - folytatólagos sorrendben kell felhasználni.</w:t>
      </w:r>
    </w:p>
    <w:p w:rsidR="00CB240A" w:rsidRPr="009A11DD" w:rsidRDefault="00CB240A" w:rsidP="00CB240A">
      <w:pPr>
        <w:tabs>
          <w:tab w:val="left" w:pos="567"/>
        </w:tabs>
        <w:jc w:val="both"/>
        <w:rPr>
          <w:sz w:val="28"/>
          <w:szCs w:val="28"/>
        </w:rPr>
      </w:pPr>
    </w:p>
    <w:p w:rsidR="00744F18" w:rsidRPr="009A11DD" w:rsidRDefault="00744F18" w:rsidP="00744F18">
      <w:pPr>
        <w:tabs>
          <w:tab w:val="left" w:pos="567"/>
        </w:tabs>
        <w:ind w:left="567" w:hanging="567"/>
        <w:jc w:val="both"/>
        <w:rPr>
          <w:sz w:val="28"/>
          <w:szCs w:val="28"/>
        </w:rPr>
      </w:pPr>
    </w:p>
    <w:p w:rsidR="00744F18" w:rsidRPr="009A11DD" w:rsidRDefault="00643A37" w:rsidP="00744F18">
      <w:pPr>
        <w:tabs>
          <w:tab w:val="left" w:pos="567"/>
        </w:tabs>
        <w:ind w:left="567" w:hanging="567"/>
        <w:jc w:val="both"/>
        <w:rPr>
          <w:sz w:val="28"/>
          <w:szCs w:val="28"/>
        </w:rPr>
      </w:pPr>
      <w:r w:rsidRPr="009A11DD">
        <w:rPr>
          <w:sz w:val="28"/>
          <w:szCs w:val="28"/>
        </w:rPr>
        <w:t>(8</w:t>
      </w:r>
      <w:r w:rsidR="00744F18" w:rsidRPr="009A11DD">
        <w:rPr>
          <w:sz w:val="28"/>
          <w:szCs w:val="28"/>
        </w:rPr>
        <w:t>)</w:t>
      </w:r>
      <w:r w:rsidR="00744F18" w:rsidRPr="009A11DD">
        <w:rPr>
          <w:sz w:val="28"/>
          <w:szCs w:val="28"/>
        </w:rPr>
        <w:tab/>
        <w:t>A betelt sírhely-táblákat az utolsó temetés napjával le kell zárni.</w:t>
      </w:r>
      <w:r w:rsidR="00744F18" w:rsidRPr="009A11DD">
        <w:rPr>
          <w:b/>
          <w:sz w:val="28"/>
          <w:szCs w:val="28"/>
        </w:rPr>
        <w:t xml:space="preserve"> </w:t>
      </w:r>
      <w:r w:rsidR="00744F18" w:rsidRPr="009A11DD">
        <w:rPr>
          <w:sz w:val="28"/>
          <w:szCs w:val="28"/>
        </w:rPr>
        <w:t>A lezárt táblába csak rátemetéssel, kettős sírba, vagy sírboltba lehet temetni.</w:t>
      </w:r>
    </w:p>
    <w:p w:rsidR="00744F18" w:rsidRPr="009A11DD" w:rsidRDefault="00744F18" w:rsidP="00744F18">
      <w:pPr>
        <w:tabs>
          <w:tab w:val="left" w:pos="567"/>
        </w:tabs>
        <w:ind w:left="567" w:hanging="567"/>
        <w:jc w:val="both"/>
        <w:rPr>
          <w:sz w:val="28"/>
          <w:szCs w:val="28"/>
        </w:rPr>
      </w:pPr>
    </w:p>
    <w:p w:rsidR="00744F18" w:rsidRPr="009A11DD" w:rsidRDefault="00643A37" w:rsidP="00744F18">
      <w:pPr>
        <w:tabs>
          <w:tab w:val="left" w:pos="567"/>
        </w:tabs>
        <w:ind w:left="567" w:hanging="567"/>
        <w:jc w:val="both"/>
        <w:rPr>
          <w:sz w:val="28"/>
          <w:szCs w:val="28"/>
        </w:rPr>
      </w:pPr>
      <w:r w:rsidRPr="009A11DD">
        <w:rPr>
          <w:sz w:val="28"/>
          <w:szCs w:val="28"/>
        </w:rPr>
        <w:t>(9</w:t>
      </w:r>
      <w:r w:rsidR="00744F18" w:rsidRPr="009A11DD">
        <w:rPr>
          <w:sz w:val="28"/>
          <w:szCs w:val="28"/>
        </w:rPr>
        <w:t>)</w:t>
      </w:r>
      <w:r w:rsidR="00744F18" w:rsidRPr="009A11DD">
        <w:rPr>
          <w:sz w:val="28"/>
          <w:szCs w:val="28"/>
        </w:rPr>
        <w:tab/>
        <w:t>Az elhamvasztott elhunytak hamvait tartalmazó urnákat a temetőn bel</w:t>
      </w:r>
      <w:r w:rsidR="007311F1">
        <w:rPr>
          <w:sz w:val="28"/>
          <w:szCs w:val="28"/>
        </w:rPr>
        <w:t xml:space="preserve">ül urnafülkében, urnasírboltban </w:t>
      </w:r>
      <w:r w:rsidR="00744F18" w:rsidRPr="009A11DD">
        <w:rPr>
          <w:sz w:val="28"/>
          <w:szCs w:val="28"/>
        </w:rPr>
        <w:t>lehet</w:t>
      </w:r>
      <w:r w:rsidR="00744F18" w:rsidRPr="009A11DD">
        <w:rPr>
          <w:b/>
          <w:sz w:val="28"/>
          <w:szCs w:val="28"/>
        </w:rPr>
        <w:t xml:space="preserve"> </w:t>
      </w:r>
      <w:r w:rsidR="00744F18" w:rsidRPr="009A11DD">
        <w:rPr>
          <w:sz w:val="28"/>
          <w:szCs w:val="28"/>
        </w:rPr>
        <w:t xml:space="preserve">elhelyezni. </w:t>
      </w:r>
      <w:r w:rsidR="007311F1">
        <w:rPr>
          <w:sz w:val="28"/>
          <w:szCs w:val="28"/>
        </w:rPr>
        <w:t>Maximum két urnát</w:t>
      </w:r>
      <w:r w:rsidR="00744F18" w:rsidRPr="009A11DD">
        <w:rPr>
          <w:sz w:val="28"/>
          <w:szCs w:val="28"/>
        </w:rPr>
        <w:t xml:space="preserve"> urnatartóban a sír felületére is el lehet helyezni, valamint az urna koporsós temetési helyre rátemethető,</w:t>
      </w:r>
      <w:r w:rsidR="00744F18" w:rsidRPr="009A11DD">
        <w:rPr>
          <w:b/>
          <w:sz w:val="28"/>
          <w:szCs w:val="28"/>
        </w:rPr>
        <w:t xml:space="preserve"> </w:t>
      </w:r>
      <w:r w:rsidR="00744F18" w:rsidRPr="009A11DD">
        <w:rPr>
          <w:sz w:val="28"/>
          <w:szCs w:val="28"/>
        </w:rPr>
        <w:t>illetőleg a hamvak az arra kijelölt helyen szétszórhatók.</w:t>
      </w:r>
    </w:p>
    <w:p w:rsidR="00CB240A" w:rsidRPr="009A11DD" w:rsidRDefault="00CB240A" w:rsidP="00C40E51">
      <w:pPr>
        <w:jc w:val="both"/>
        <w:rPr>
          <w:sz w:val="28"/>
          <w:szCs w:val="28"/>
        </w:rPr>
      </w:pPr>
    </w:p>
    <w:p w:rsidR="00C40E51" w:rsidRPr="009A11DD" w:rsidRDefault="00C40E51" w:rsidP="00C40E51">
      <w:pPr>
        <w:jc w:val="both"/>
        <w:rPr>
          <w:sz w:val="28"/>
          <w:szCs w:val="28"/>
        </w:rPr>
      </w:pPr>
    </w:p>
    <w:p w:rsidR="00C40E51" w:rsidRPr="009A11DD" w:rsidRDefault="00086F27" w:rsidP="00C40E51">
      <w:pPr>
        <w:jc w:val="both"/>
        <w:rPr>
          <w:sz w:val="28"/>
          <w:szCs w:val="28"/>
        </w:rPr>
      </w:pPr>
      <w:r w:rsidRPr="009A11DD">
        <w:rPr>
          <w:sz w:val="28"/>
          <w:szCs w:val="28"/>
        </w:rPr>
        <w:t>7</w:t>
      </w:r>
      <w:r w:rsidR="00C40E51" w:rsidRPr="009A11DD">
        <w:rPr>
          <w:sz w:val="28"/>
          <w:szCs w:val="28"/>
        </w:rPr>
        <w:t>.§ A</w:t>
      </w:r>
      <w:r w:rsidRPr="009A11DD">
        <w:rPr>
          <w:sz w:val="28"/>
          <w:szCs w:val="28"/>
        </w:rPr>
        <w:t xml:space="preserve"> sírhelyek méreteit a rendelet 3</w:t>
      </w:r>
      <w:r w:rsidR="00C40E51" w:rsidRPr="009A11DD">
        <w:rPr>
          <w:sz w:val="28"/>
          <w:szCs w:val="28"/>
        </w:rPr>
        <w:t xml:space="preserve">. melléklete szabályozza. </w:t>
      </w:r>
    </w:p>
    <w:p w:rsidR="00CA0741" w:rsidRPr="009A11DD" w:rsidRDefault="00CA0741" w:rsidP="00C40E51">
      <w:pPr>
        <w:overflowPunct/>
        <w:autoSpaceDE/>
        <w:autoSpaceDN/>
        <w:adjustRightInd/>
        <w:jc w:val="both"/>
        <w:textAlignment w:val="auto"/>
        <w:rPr>
          <w:sz w:val="28"/>
          <w:szCs w:val="28"/>
        </w:rPr>
      </w:pPr>
    </w:p>
    <w:p w:rsidR="00744F18" w:rsidRPr="009A11DD" w:rsidRDefault="00744F18" w:rsidP="00643A37">
      <w:pPr>
        <w:tabs>
          <w:tab w:val="left" w:pos="567"/>
        </w:tabs>
        <w:jc w:val="both"/>
        <w:rPr>
          <w:sz w:val="28"/>
          <w:szCs w:val="28"/>
        </w:rPr>
      </w:pPr>
    </w:p>
    <w:p w:rsidR="00744F18" w:rsidRPr="009A11DD" w:rsidRDefault="00086F27" w:rsidP="00CA0741">
      <w:pPr>
        <w:jc w:val="both"/>
        <w:rPr>
          <w:sz w:val="28"/>
          <w:szCs w:val="28"/>
        </w:rPr>
      </w:pPr>
      <w:r w:rsidRPr="009A11DD">
        <w:rPr>
          <w:sz w:val="28"/>
          <w:szCs w:val="28"/>
        </w:rPr>
        <w:t>8</w:t>
      </w:r>
      <w:r w:rsidR="00CA0741" w:rsidRPr="009A11DD">
        <w:rPr>
          <w:sz w:val="28"/>
          <w:szCs w:val="28"/>
        </w:rPr>
        <w:t>.§</w:t>
      </w:r>
      <w:r w:rsidR="00CA0741" w:rsidRPr="009A11DD">
        <w:rPr>
          <w:b/>
          <w:sz w:val="28"/>
          <w:szCs w:val="28"/>
        </w:rPr>
        <w:t xml:space="preserve"> </w:t>
      </w:r>
      <w:r w:rsidR="00744F18" w:rsidRPr="009A11DD">
        <w:rPr>
          <w:sz w:val="28"/>
          <w:szCs w:val="28"/>
        </w:rPr>
        <w:t>Az egyes temetkezési helyek feletti rendelkezési jogot (használat jogát) - a díszsírhely kivételével - az elhunyt hozzátartozój</w:t>
      </w:r>
      <w:r w:rsidR="00744F18" w:rsidRPr="009A11DD">
        <w:rPr>
          <w:bCs/>
          <w:sz w:val="28"/>
          <w:szCs w:val="28"/>
        </w:rPr>
        <w:t>a</w:t>
      </w:r>
      <w:r w:rsidR="00744F18" w:rsidRPr="009A11DD">
        <w:rPr>
          <w:sz w:val="28"/>
          <w:szCs w:val="28"/>
        </w:rPr>
        <w:t>, illetve az eltemetésre kötelezett</w:t>
      </w:r>
      <w:r w:rsidR="00744F18" w:rsidRPr="009A11DD">
        <w:rPr>
          <w:b/>
          <w:sz w:val="28"/>
          <w:szCs w:val="28"/>
        </w:rPr>
        <w:t xml:space="preserve"> </w:t>
      </w:r>
      <w:r w:rsidR="00744F18" w:rsidRPr="009A11DD">
        <w:rPr>
          <w:sz w:val="28"/>
          <w:szCs w:val="28"/>
        </w:rPr>
        <w:t>megváltás útján szerzi meg. A megváltási díjakat és az egyéb d</w:t>
      </w:r>
      <w:r w:rsidR="00C40E51" w:rsidRPr="009A11DD">
        <w:rPr>
          <w:sz w:val="28"/>
          <w:szCs w:val="28"/>
        </w:rPr>
        <w:t>íj</w:t>
      </w:r>
      <w:r w:rsidR="00F00DCE" w:rsidRPr="009A11DD">
        <w:rPr>
          <w:sz w:val="28"/>
          <w:szCs w:val="28"/>
        </w:rPr>
        <w:t xml:space="preserve">fizetési kötelezettségeket a 2. </w:t>
      </w:r>
      <w:r w:rsidR="00744F18" w:rsidRPr="009A11DD">
        <w:rPr>
          <w:sz w:val="28"/>
          <w:szCs w:val="28"/>
        </w:rPr>
        <w:t>sz. melléklet tartalmazza.</w:t>
      </w:r>
    </w:p>
    <w:p w:rsidR="00744F18" w:rsidRPr="009A11DD" w:rsidRDefault="00744F18" w:rsidP="00744F18">
      <w:pPr>
        <w:tabs>
          <w:tab w:val="left" w:pos="567"/>
        </w:tabs>
        <w:jc w:val="both"/>
        <w:rPr>
          <w:sz w:val="28"/>
          <w:szCs w:val="28"/>
        </w:rPr>
      </w:pPr>
    </w:p>
    <w:p w:rsidR="00744F18" w:rsidRPr="009A11DD" w:rsidRDefault="00086F27" w:rsidP="00AB76AF">
      <w:pPr>
        <w:tabs>
          <w:tab w:val="left" w:pos="567"/>
        </w:tabs>
        <w:ind w:left="567" w:hanging="567"/>
        <w:jc w:val="both"/>
        <w:rPr>
          <w:sz w:val="28"/>
          <w:szCs w:val="28"/>
        </w:rPr>
      </w:pPr>
      <w:r w:rsidRPr="009A11DD">
        <w:rPr>
          <w:sz w:val="28"/>
          <w:szCs w:val="28"/>
        </w:rPr>
        <w:t>9</w:t>
      </w:r>
      <w:r w:rsidR="00AB76AF" w:rsidRPr="009A11DD">
        <w:rPr>
          <w:sz w:val="28"/>
          <w:szCs w:val="28"/>
        </w:rPr>
        <w:t>.§</w:t>
      </w:r>
      <w:r w:rsidR="00744F18" w:rsidRPr="009A11DD">
        <w:rPr>
          <w:sz w:val="28"/>
          <w:szCs w:val="28"/>
        </w:rPr>
        <w:tab/>
      </w:r>
      <w:r w:rsidR="00F00DCE" w:rsidRPr="009A11DD">
        <w:rPr>
          <w:sz w:val="28"/>
          <w:szCs w:val="28"/>
        </w:rPr>
        <w:t xml:space="preserve">(1) </w:t>
      </w:r>
      <w:r w:rsidR="00744F18" w:rsidRPr="009A11DD">
        <w:rPr>
          <w:sz w:val="28"/>
          <w:szCs w:val="28"/>
        </w:rPr>
        <w:t>Az egyszeri megváltás (használat)</w:t>
      </w:r>
      <w:r w:rsidR="00744F18" w:rsidRPr="009A11DD">
        <w:rPr>
          <w:b/>
          <w:sz w:val="28"/>
          <w:szCs w:val="28"/>
        </w:rPr>
        <w:t xml:space="preserve"> </w:t>
      </w:r>
      <w:r w:rsidR="00AB76AF" w:rsidRPr="009A11DD">
        <w:rPr>
          <w:sz w:val="28"/>
          <w:szCs w:val="28"/>
        </w:rPr>
        <w:t xml:space="preserve">időtartama megegyezik a </w:t>
      </w:r>
      <w:proofErr w:type="spellStart"/>
      <w:r w:rsidR="00AB76AF" w:rsidRPr="009A11DD">
        <w:rPr>
          <w:sz w:val="28"/>
          <w:szCs w:val="28"/>
        </w:rPr>
        <w:t>Korm.rendeletben</w:t>
      </w:r>
      <w:proofErr w:type="spellEnd"/>
      <w:r w:rsidR="00AB76AF" w:rsidRPr="009A11DD">
        <w:rPr>
          <w:sz w:val="28"/>
          <w:szCs w:val="28"/>
        </w:rPr>
        <w:t xml:space="preserve"> megállapított, temetési hely feletti rendelkezési jog időtartamával. </w:t>
      </w:r>
    </w:p>
    <w:p w:rsidR="00F00DCE" w:rsidRPr="009A11DD" w:rsidRDefault="00F00DCE" w:rsidP="00AB76AF">
      <w:pPr>
        <w:tabs>
          <w:tab w:val="left" w:pos="567"/>
        </w:tabs>
        <w:ind w:left="567" w:hanging="567"/>
        <w:jc w:val="both"/>
        <w:rPr>
          <w:sz w:val="28"/>
          <w:szCs w:val="28"/>
        </w:rPr>
      </w:pPr>
    </w:p>
    <w:p w:rsidR="00F00DCE" w:rsidRPr="009A11DD" w:rsidRDefault="00F00DCE" w:rsidP="00F00DCE">
      <w:pPr>
        <w:tabs>
          <w:tab w:val="left" w:pos="567"/>
          <w:tab w:val="left" w:pos="993"/>
        </w:tabs>
        <w:ind w:left="567" w:hanging="567"/>
        <w:jc w:val="both"/>
        <w:rPr>
          <w:sz w:val="28"/>
          <w:szCs w:val="28"/>
        </w:rPr>
      </w:pPr>
      <w:r w:rsidRPr="009A11DD">
        <w:rPr>
          <w:sz w:val="28"/>
          <w:szCs w:val="28"/>
        </w:rPr>
        <w:t>(2)    Élők számára előre a sírhely feletti rendelkezési jogot megszerezn</w:t>
      </w:r>
      <w:r w:rsidR="00086F27" w:rsidRPr="009A11DD">
        <w:rPr>
          <w:sz w:val="28"/>
          <w:szCs w:val="28"/>
        </w:rPr>
        <w:t>i tilos, kivéve, ha kettős,</w:t>
      </w:r>
      <w:r w:rsidRPr="009A11DD">
        <w:rPr>
          <w:sz w:val="28"/>
          <w:szCs w:val="28"/>
        </w:rPr>
        <w:t xml:space="preserve"> hármas</w:t>
      </w:r>
      <w:r w:rsidR="00086F27" w:rsidRPr="009A11DD">
        <w:rPr>
          <w:sz w:val="28"/>
          <w:szCs w:val="28"/>
        </w:rPr>
        <w:t xml:space="preserve"> vagy </w:t>
      </w:r>
      <w:proofErr w:type="gramStart"/>
      <w:r w:rsidR="00086F27" w:rsidRPr="009A11DD">
        <w:rPr>
          <w:sz w:val="28"/>
          <w:szCs w:val="28"/>
        </w:rPr>
        <w:t xml:space="preserve">négyes </w:t>
      </w:r>
      <w:r w:rsidRPr="009A11DD">
        <w:rPr>
          <w:sz w:val="28"/>
          <w:szCs w:val="28"/>
        </w:rPr>
        <w:t xml:space="preserve"> sírhely</w:t>
      </w:r>
      <w:proofErr w:type="gramEnd"/>
      <w:r w:rsidRPr="009A11DD">
        <w:rPr>
          <w:sz w:val="28"/>
          <w:szCs w:val="28"/>
        </w:rPr>
        <w:t xml:space="preserve"> kerül megváltásra a fennmaradó helyre. Sírbolt (kripta), urnakripta hely előre is megváltható. A megváltástól számított egy éven belül a kriptát fel kell építeni. Amennyiben az építtető e kötelezettségét nem teljesíti, a sírbolthely rendelkezési joga, a megváltási összeg kamatmentes visszafizetés</w:t>
      </w:r>
      <w:r w:rsidR="00086F27" w:rsidRPr="009A11DD">
        <w:rPr>
          <w:sz w:val="28"/>
          <w:szCs w:val="28"/>
        </w:rPr>
        <w:t xml:space="preserve">e mellett az üzemeltetőre visszaszáll. </w:t>
      </w:r>
    </w:p>
    <w:p w:rsidR="00F00DCE" w:rsidRPr="009A11DD" w:rsidRDefault="00F00DCE" w:rsidP="00F00DCE">
      <w:pPr>
        <w:tabs>
          <w:tab w:val="left" w:pos="567"/>
          <w:tab w:val="left" w:pos="993"/>
        </w:tabs>
        <w:ind w:left="567" w:hanging="567"/>
        <w:jc w:val="both"/>
        <w:rPr>
          <w:sz w:val="28"/>
          <w:szCs w:val="28"/>
        </w:rPr>
      </w:pPr>
    </w:p>
    <w:p w:rsidR="00F00DCE" w:rsidRPr="009A11DD" w:rsidRDefault="00F00DCE" w:rsidP="00F00DCE">
      <w:pPr>
        <w:tabs>
          <w:tab w:val="left" w:pos="567"/>
          <w:tab w:val="left" w:pos="993"/>
        </w:tabs>
        <w:ind w:left="567" w:hanging="567"/>
        <w:jc w:val="both"/>
        <w:rPr>
          <w:sz w:val="28"/>
          <w:szCs w:val="28"/>
        </w:rPr>
      </w:pPr>
    </w:p>
    <w:p w:rsidR="00F00DCE" w:rsidRPr="009A11DD" w:rsidRDefault="00086F27" w:rsidP="007F12D0">
      <w:pPr>
        <w:tabs>
          <w:tab w:val="left" w:pos="567"/>
          <w:tab w:val="left" w:pos="993"/>
        </w:tabs>
        <w:ind w:left="567" w:hanging="567"/>
        <w:jc w:val="both"/>
        <w:rPr>
          <w:sz w:val="28"/>
          <w:szCs w:val="28"/>
        </w:rPr>
      </w:pPr>
      <w:r w:rsidRPr="009A11DD">
        <w:rPr>
          <w:sz w:val="28"/>
          <w:szCs w:val="28"/>
        </w:rPr>
        <w:t>10</w:t>
      </w:r>
      <w:r w:rsidR="007F12D0" w:rsidRPr="009A11DD">
        <w:rPr>
          <w:sz w:val="28"/>
          <w:szCs w:val="28"/>
        </w:rPr>
        <w:t xml:space="preserve">.§ </w:t>
      </w:r>
      <w:r w:rsidR="00F00DCE" w:rsidRPr="009A11DD">
        <w:rPr>
          <w:sz w:val="28"/>
          <w:szCs w:val="28"/>
        </w:rPr>
        <w:t xml:space="preserve">A </w:t>
      </w:r>
      <w:proofErr w:type="gramStart"/>
      <w:r w:rsidR="00F00DCE" w:rsidRPr="009A11DD">
        <w:rPr>
          <w:sz w:val="28"/>
          <w:szCs w:val="28"/>
        </w:rPr>
        <w:t>sírbolt építést</w:t>
      </w:r>
      <w:proofErr w:type="gramEnd"/>
      <w:r w:rsidR="00F00DCE" w:rsidRPr="009A11DD">
        <w:rPr>
          <w:sz w:val="28"/>
          <w:szCs w:val="28"/>
        </w:rPr>
        <w:t xml:space="preserve"> a munkák megkezdése elő</w:t>
      </w:r>
      <w:r w:rsidR="007F12D0" w:rsidRPr="009A11DD">
        <w:rPr>
          <w:sz w:val="28"/>
          <w:szCs w:val="28"/>
        </w:rPr>
        <w:t xml:space="preserve">tt 2 nappal az üzemeltetőnek </w:t>
      </w:r>
      <w:r w:rsidR="00F00DCE" w:rsidRPr="009A11DD">
        <w:rPr>
          <w:sz w:val="28"/>
          <w:szCs w:val="28"/>
        </w:rPr>
        <w:t xml:space="preserve">a kivitelező megjelölésével </w:t>
      </w:r>
      <w:r w:rsidRPr="009A11DD">
        <w:rPr>
          <w:sz w:val="28"/>
          <w:szCs w:val="28"/>
        </w:rPr>
        <w:t xml:space="preserve">írásban </w:t>
      </w:r>
      <w:r w:rsidR="00F00DCE" w:rsidRPr="009A11DD">
        <w:rPr>
          <w:sz w:val="28"/>
          <w:szCs w:val="28"/>
        </w:rPr>
        <w:t xml:space="preserve">be kell jelenteni. </w:t>
      </w:r>
    </w:p>
    <w:p w:rsidR="00F00DCE" w:rsidRPr="009A11DD" w:rsidRDefault="00F00DCE" w:rsidP="00F00DCE">
      <w:pPr>
        <w:tabs>
          <w:tab w:val="left" w:pos="567"/>
          <w:tab w:val="left" w:pos="993"/>
        </w:tabs>
        <w:jc w:val="both"/>
        <w:rPr>
          <w:sz w:val="28"/>
          <w:szCs w:val="28"/>
        </w:rPr>
      </w:pPr>
    </w:p>
    <w:p w:rsidR="007F12D0" w:rsidRPr="009A11DD" w:rsidRDefault="00086F27" w:rsidP="007F12D0">
      <w:pPr>
        <w:tabs>
          <w:tab w:val="left" w:pos="567"/>
          <w:tab w:val="left" w:pos="993"/>
        </w:tabs>
        <w:ind w:left="567" w:hanging="567"/>
        <w:jc w:val="both"/>
        <w:rPr>
          <w:sz w:val="28"/>
          <w:szCs w:val="28"/>
        </w:rPr>
      </w:pPr>
      <w:r w:rsidRPr="009A11DD">
        <w:rPr>
          <w:sz w:val="28"/>
          <w:szCs w:val="28"/>
        </w:rPr>
        <w:t>11</w:t>
      </w:r>
      <w:r w:rsidR="007F12D0" w:rsidRPr="009A11DD">
        <w:rPr>
          <w:sz w:val="28"/>
          <w:szCs w:val="28"/>
        </w:rPr>
        <w:t xml:space="preserve">.§ (1)  A polgármester díszsírhelyet, urnasírhelyet (a továbbiakban: díszsírhelyet) adományozhat azon elhunyt személyek részére, akik a város érdekében hosszú időn át </w:t>
      </w:r>
      <w:proofErr w:type="gramStart"/>
      <w:r w:rsidR="007F12D0" w:rsidRPr="009A11DD">
        <w:rPr>
          <w:sz w:val="28"/>
          <w:szCs w:val="28"/>
        </w:rPr>
        <w:t>kimagasló</w:t>
      </w:r>
      <w:r w:rsidRPr="009A11DD">
        <w:rPr>
          <w:sz w:val="28"/>
          <w:szCs w:val="28"/>
        </w:rPr>
        <w:t xml:space="preserve"> </w:t>
      </w:r>
      <w:r w:rsidR="007F12D0" w:rsidRPr="009A11DD">
        <w:rPr>
          <w:sz w:val="28"/>
          <w:szCs w:val="28"/>
        </w:rPr>
        <w:t xml:space="preserve"> tudományos</w:t>
      </w:r>
      <w:proofErr w:type="gramEnd"/>
      <w:r w:rsidR="007F12D0" w:rsidRPr="009A11DD">
        <w:rPr>
          <w:sz w:val="28"/>
          <w:szCs w:val="28"/>
        </w:rPr>
        <w:t xml:space="preserve">, kulturális, </w:t>
      </w:r>
      <w:r w:rsidRPr="009A11DD">
        <w:rPr>
          <w:sz w:val="28"/>
          <w:szCs w:val="28"/>
        </w:rPr>
        <w:t xml:space="preserve">gazdasági. </w:t>
      </w:r>
      <w:r w:rsidR="007F12D0" w:rsidRPr="009A11DD">
        <w:rPr>
          <w:sz w:val="28"/>
          <w:szCs w:val="28"/>
        </w:rPr>
        <w:t xml:space="preserve"> </w:t>
      </w:r>
      <w:proofErr w:type="gramStart"/>
      <w:r w:rsidR="007F12D0" w:rsidRPr="009A11DD">
        <w:rPr>
          <w:sz w:val="28"/>
          <w:szCs w:val="28"/>
        </w:rPr>
        <w:t>művészeti</w:t>
      </w:r>
      <w:proofErr w:type="gramEnd"/>
      <w:r w:rsidR="007F12D0" w:rsidRPr="009A11DD">
        <w:rPr>
          <w:sz w:val="28"/>
          <w:szCs w:val="28"/>
        </w:rPr>
        <w:t>, vagy társadalmi tevékenységet fejtettek ki.</w:t>
      </w:r>
    </w:p>
    <w:p w:rsidR="007F12D0" w:rsidRPr="009A11DD" w:rsidRDefault="007F12D0" w:rsidP="007F12D0">
      <w:pPr>
        <w:tabs>
          <w:tab w:val="left" w:pos="567"/>
          <w:tab w:val="left" w:pos="993"/>
        </w:tabs>
        <w:ind w:left="567" w:hanging="567"/>
        <w:jc w:val="both"/>
        <w:rPr>
          <w:sz w:val="28"/>
          <w:szCs w:val="28"/>
        </w:rPr>
      </w:pPr>
    </w:p>
    <w:p w:rsidR="007F12D0" w:rsidRPr="009A11DD" w:rsidRDefault="007F12D0" w:rsidP="007F12D0">
      <w:pPr>
        <w:tabs>
          <w:tab w:val="left" w:pos="567"/>
          <w:tab w:val="left" w:pos="993"/>
        </w:tabs>
        <w:ind w:left="567" w:hanging="567"/>
        <w:jc w:val="both"/>
        <w:rPr>
          <w:sz w:val="28"/>
          <w:szCs w:val="28"/>
        </w:rPr>
      </w:pPr>
      <w:r w:rsidRPr="009A11DD">
        <w:rPr>
          <w:sz w:val="28"/>
          <w:szCs w:val="28"/>
        </w:rPr>
        <w:t>(2)</w:t>
      </w:r>
      <w:r w:rsidRPr="009A11DD">
        <w:rPr>
          <w:sz w:val="28"/>
          <w:szCs w:val="28"/>
        </w:rPr>
        <w:tab/>
        <w:t>Díszsírhely élő személy részére nem adományozható.</w:t>
      </w:r>
    </w:p>
    <w:p w:rsidR="007F12D0" w:rsidRPr="009A11DD" w:rsidRDefault="007F12D0" w:rsidP="007F12D0">
      <w:pPr>
        <w:tabs>
          <w:tab w:val="left" w:pos="567"/>
          <w:tab w:val="left" w:pos="993"/>
        </w:tabs>
        <w:ind w:left="567" w:hanging="567"/>
        <w:jc w:val="both"/>
        <w:rPr>
          <w:sz w:val="28"/>
          <w:szCs w:val="28"/>
        </w:rPr>
      </w:pPr>
    </w:p>
    <w:p w:rsidR="007F12D0" w:rsidRPr="009A11DD" w:rsidRDefault="007F12D0" w:rsidP="007F12D0">
      <w:pPr>
        <w:tabs>
          <w:tab w:val="left" w:pos="567"/>
          <w:tab w:val="left" w:pos="993"/>
        </w:tabs>
        <w:ind w:left="567" w:hanging="567"/>
        <w:jc w:val="both"/>
        <w:rPr>
          <w:sz w:val="28"/>
          <w:szCs w:val="28"/>
        </w:rPr>
      </w:pPr>
      <w:r w:rsidRPr="009A11DD">
        <w:rPr>
          <w:sz w:val="28"/>
          <w:szCs w:val="28"/>
        </w:rPr>
        <w:t>(3)</w:t>
      </w:r>
      <w:r w:rsidRPr="009A11DD">
        <w:rPr>
          <w:sz w:val="28"/>
          <w:szCs w:val="28"/>
        </w:rPr>
        <w:tab/>
        <w:t>A díszsírhely adományozásáról az elhunyt legközelebbi hozzátartozóját és a temető Üzemeltetőjét írásban kell értesíteni.</w:t>
      </w:r>
    </w:p>
    <w:p w:rsidR="007F12D0" w:rsidRPr="009A11DD" w:rsidRDefault="007F12D0" w:rsidP="007F12D0">
      <w:pPr>
        <w:tabs>
          <w:tab w:val="left" w:pos="567"/>
          <w:tab w:val="left" w:pos="993"/>
        </w:tabs>
        <w:ind w:left="567" w:hanging="567"/>
        <w:jc w:val="both"/>
        <w:rPr>
          <w:sz w:val="28"/>
          <w:szCs w:val="28"/>
        </w:rPr>
      </w:pPr>
    </w:p>
    <w:p w:rsidR="007F12D0" w:rsidRPr="009A11DD" w:rsidRDefault="007F12D0" w:rsidP="007F12D0">
      <w:pPr>
        <w:tabs>
          <w:tab w:val="left" w:pos="567"/>
          <w:tab w:val="left" w:pos="993"/>
        </w:tabs>
        <w:ind w:left="567" w:hanging="567"/>
        <w:jc w:val="both"/>
        <w:rPr>
          <w:sz w:val="28"/>
          <w:szCs w:val="28"/>
        </w:rPr>
      </w:pPr>
      <w:r w:rsidRPr="009A11DD">
        <w:rPr>
          <w:sz w:val="28"/>
          <w:szCs w:val="28"/>
        </w:rPr>
        <w:t>(4)</w:t>
      </w:r>
      <w:r w:rsidRPr="009A11DD">
        <w:rPr>
          <w:sz w:val="28"/>
          <w:szCs w:val="28"/>
        </w:rPr>
        <w:tab/>
        <w:t>A díszsírhely használati ideje a temető fennállásáig tart és díjtalan.</w:t>
      </w:r>
    </w:p>
    <w:p w:rsidR="007F12D0" w:rsidRPr="009A11DD" w:rsidRDefault="007F12D0" w:rsidP="007F12D0">
      <w:pPr>
        <w:tabs>
          <w:tab w:val="left" w:pos="567"/>
          <w:tab w:val="left" w:pos="993"/>
        </w:tabs>
        <w:jc w:val="both"/>
        <w:rPr>
          <w:sz w:val="28"/>
          <w:szCs w:val="28"/>
        </w:rPr>
      </w:pPr>
    </w:p>
    <w:p w:rsidR="007F12D0" w:rsidRPr="009A11DD" w:rsidRDefault="007F12D0" w:rsidP="007F12D0">
      <w:pPr>
        <w:tabs>
          <w:tab w:val="left" w:pos="567"/>
          <w:tab w:val="left" w:pos="993"/>
        </w:tabs>
        <w:ind w:left="567" w:hanging="567"/>
        <w:jc w:val="both"/>
        <w:rPr>
          <w:sz w:val="28"/>
          <w:szCs w:val="28"/>
        </w:rPr>
      </w:pPr>
      <w:r w:rsidRPr="009A11DD">
        <w:rPr>
          <w:sz w:val="28"/>
          <w:szCs w:val="28"/>
        </w:rPr>
        <w:t>(5)</w:t>
      </w:r>
      <w:r w:rsidRPr="009A11DD">
        <w:rPr>
          <w:sz w:val="28"/>
          <w:szCs w:val="28"/>
        </w:rPr>
        <w:tab/>
        <w:t>Kérelemre – a sírnyitás és rátemetés szabályainak megtartásával - az elhunyt özvegye is eltemethető a díszsírhelyre. Rátemetésnél a felmerülő kö</w:t>
      </w:r>
      <w:r w:rsidR="00086F27" w:rsidRPr="009A11DD">
        <w:rPr>
          <w:sz w:val="28"/>
          <w:szCs w:val="28"/>
        </w:rPr>
        <w:t xml:space="preserve">ltségeket a rátemettető viseli. </w:t>
      </w:r>
    </w:p>
    <w:p w:rsidR="007F12D0" w:rsidRPr="009A11DD" w:rsidRDefault="007F12D0" w:rsidP="007F12D0">
      <w:pPr>
        <w:tabs>
          <w:tab w:val="left" w:pos="567"/>
          <w:tab w:val="left" w:pos="993"/>
        </w:tabs>
        <w:ind w:left="567" w:hanging="567"/>
        <w:jc w:val="both"/>
        <w:rPr>
          <w:sz w:val="28"/>
          <w:szCs w:val="28"/>
        </w:rPr>
      </w:pPr>
    </w:p>
    <w:p w:rsidR="007F12D0" w:rsidRPr="009A11DD" w:rsidRDefault="007F12D0" w:rsidP="007F12D0">
      <w:pPr>
        <w:tabs>
          <w:tab w:val="left" w:pos="567"/>
          <w:tab w:val="left" w:pos="993"/>
        </w:tabs>
        <w:ind w:left="567" w:hanging="567"/>
        <w:jc w:val="both"/>
        <w:rPr>
          <w:sz w:val="28"/>
          <w:szCs w:val="28"/>
        </w:rPr>
      </w:pPr>
      <w:r w:rsidRPr="009A11DD">
        <w:rPr>
          <w:sz w:val="28"/>
          <w:szCs w:val="28"/>
        </w:rPr>
        <w:t>(6)</w:t>
      </w:r>
      <w:r w:rsidRPr="009A11DD">
        <w:rPr>
          <w:sz w:val="28"/>
          <w:szCs w:val="28"/>
        </w:rPr>
        <w:tab/>
        <w:t xml:space="preserve">Díszsírhelybe az özvegyen kívül az </w:t>
      </w:r>
      <w:proofErr w:type="spellStart"/>
      <w:r w:rsidRPr="009A11DD">
        <w:rPr>
          <w:sz w:val="28"/>
          <w:szCs w:val="28"/>
        </w:rPr>
        <w:t>egyenesági</w:t>
      </w:r>
      <w:proofErr w:type="spellEnd"/>
      <w:r w:rsidRPr="009A11DD">
        <w:rPr>
          <w:sz w:val="28"/>
          <w:szCs w:val="28"/>
        </w:rPr>
        <w:t xml:space="preserve"> leszármazott is eltemethető. A díszsírhely jellege </w:t>
      </w:r>
      <w:proofErr w:type="gramStart"/>
      <w:r w:rsidRPr="009A11DD">
        <w:rPr>
          <w:sz w:val="28"/>
          <w:szCs w:val="28"/>
        </w:rPr>
        <w:t>ezáltal</w:t>
      </w:r>
      <w:proofErr w:type="gramEnd"/>
      <w:r w:rsidRPr="009A11DD">
        <w:rPr>
          <w:sz w:val="28"/>
          <w:szCs w:val="28"/>
        </w:rPr>
        <w:t xml:space="preserve"> megszűnik, és a rátemettetőnek a rendelet mellékletében megjelölt sírhelymegváltási díjat is meg kell fizetnie a rátemetési költségeken felül.</w:t>
      </w:r>
    </w:p>
    <w:p w:rsidR="007F12D0" w:rsidRPr="009A11DD" w:rsidRDefault="007F12D0" w:rsidP="007F12D0">
      <w:pPr>
        <w:tabs>
          <w:tab w:val="left" w:pos="567"/>
          <w:tab w:val="left" w:pos="993"/>
        </w:tabs>
        <w:jc w:val="both"/>
        <w:rPr>
          <w:sz w:val="28"/>
          <w:szCs w:val="28"/>
        </w:rPr>
      </w:pPr>
    </w:p>
    <w:p w:rsidR="007F12D0" w:rsidRPr="009A11DD" w:rsidRDefault="007F12D0" w:rsidP="007F12D0">
      <w:pPr>
        <w:pStyle w:val="Szvegtrzsbehzssal21"/>
        <w:tabs>
          <w:tab w:val="left" w:pos="993"/>
        </w:tabs>
        <w:rPr>
          <w:b w:val="0"/>
          <w:sz w:val="28"/>
          <w:szCs w:val="28"/>
        </w:rPr>
      </w:pPr>
      <w:r w:rsidRPr="009A11DD">
        <w:rPr>
          <w:b w:val="0"/>
          <w:sz w:val="28"/>
          <w:szCs w:val="28"/>
        </w:rPr>
        <w:t>(7</w:t>
      </w:r>
      <w:r w:rsidRPr="009A11DD">
        <w:rPr>
          <w:sz w:val="28"/>
          <w:szCs w:val="28"/>
        </w:rPr>
        <w:t>)</w:t>
      </w:r>
      <w:r w:rsidRPr="009A11DD">
        <w:rPr>
          <w:sz w:val="28"/>
          <w:szCs w:val="28"/>
        </w:rPr>
        <w:tab/>
      </w:r>
      <w:r w:rsidRPr="009A11DD">
        <w:rPr>
          <w:b w:val="0"/>
          <w:sz w:val="28"/>
          <w:szCs w:val="28"/>
        </w:rPr>
        <w:t xml:space="preserve">A díszsírhelyek gondozásáról és ápolásáról az </w:t>
      </w:r>
      <w:proofErr w:type="gramStart"/>
      <w:r w:rsidRPr="009A11DD">
        <w:rPr>
          <w:b w:val="0"/>
          <w:sz w:val="28"/>
          <w:szCs w:val="28"/>
        </w:rPr>
        <w:t>elhunyt(</w:t>
      </w:r>
      <w:proofErr w:type="spellStart"/>
      <w:proofErr w:type="gramEnd"/>
      <w:r w:rsidRPr="009A11DD">
        <w:rPr>
          <w:b w:val="0"/>
          <w:sz w:val="28"/>
          <w:szCs w:val="28"/>
        </w:rPr>
        <w:t>ak</w:t>
      </w:r>
      <w:proofErr w:type="spellEnd"/>
      <w:r w:rsidRPr="009A11DD">
        <w:rPr>
          <w:b w:val="0"/>
          <w:sz w:val="28"/>
          <w:szCs w:val="28"/>
        </w:rPr>
        <w:t>) hozzátartozói, ezek hiányában az Önkormányzat megbízására és költségére az Üzemeltető köteles gondoskodni.</w:t>
      </w:r>
    </w:p>
    <w:p w:rsidR="00744F18" w:rsidRPr="009A11DD" w:rsidRDefault="00744F18" w:rsidP="002A2105">
      <w:pPr>
        <w:tabs>
          <w:tab w:val="left" w:pos="567"/>
          <w:tab w:val="left" w:pos="993"/>
        </w:tabs>
        <w:rPr>
          <w:sz w:val="28"/>
          <w:szCs w:val="28"/>
        </w:rPr>
      </w:pPr>
    </w:p>
    <w:p w:rsidR="00744F18" w:rsidRPr="009A11DD" w:rsidRDefault="002A2105" w:rsidP="002A2105">
      <w:pPr>
        <w:tabs>
          <w:tab w:val="left" w:pos="567"/>
          <w:tab w:val="left" w:pos="993"/>
        </w:tabs>
        <w:ind w:left="567" w:hanging="567"/>
        <w:rPr>
          <w:sz w:val="28"/>
          <w:szCs w:val="28"/>
        </w:rPr>
      </w:pPr>
      <w:r w:rsidRPr="009A11DD">
        <w:rPr>
          <w:sz w:val="28"/>
          <w:szCs w:val="28"/>
        </w:rPr>
        <w:t xml:space="preserve"> </w:t>
      </w:r>
    </w:p>
    <w:p w:rsidR="00744F18" w:rsidRPr="009A11DD" w:rsidRDefault="00744F18" w:rsidP="00744F18">
      <w:pPr>
        <w:tabs>
          <w:tab w:val="left" w:pos="567"/>
          <w:tab w:val="left" w:pos="993"/>
        </w:tabs>
        <w:ind w:left="567" w:hanging="567"/>
        <w:jc w:val="center"/>
        <w:rPr>
          <w:b/>
          <w:sz w:val="28"/>
          <w:szCs w:val="28"/>
        </w:rPr>
      </w:pPr>
    </w:p>
    <w:p w:rsidR="007E68BD" w:rsidRPr="009A11DD" w:rsidRDefault="007E68BD" w:rsidP="007E68BD">
      <w:pPr>
        <w:pStyle w:val="Listaszerbekezds"/>
        <w:numPr>
          <w:ilvl w:val="0"/>
          <w:numId w:val="3"/>
        </w:numPr>
        <w:tabs>
          <w:tab w:val="left" w:pos="567"/>
          <w:tab w:val="left" w:pos="993"/>
        </w:tabs>
        <w:jc w:val="center"/>
        <w:rPr>
          <w:b/>
          <w:sz w:val="28"/>
          <w:szCs w:val="28"/>
        </w:rPr>
      </w:pPr>
      <w:r w:rsidRPr="009A11DD">
        <w:rPr>
          <w:b/>
          <w:sz w:val="28"/>
          <w:szCs w:val="28"/>
        </w:rPr>
        <w:t>fejezet</w:t>
      </w:r>
    </w:p>
    <w:p w:rsidR="007E68BD" w:rsidRPr="009A11DD" w:rsidRDefault="007E68BD" w:rsidP="007E68BD">
      <w:pPr>
        <w:pStyle w:val="Listaszerbekezds"/>
        <w:tabs>
          <w:tab w:val="left" w:pos="567"/>
          <w:tab w:val="left" w:pos="993"/>
        </w:tabs>
        <w:ind w:left="1080"/>
        <w:jc w:val="center"/>
        <w:rPr>
          <w:b/>
          <w:sz w:val="28"/>
          <w:szCs w:val="28"/>
        </w:rPr>
      </w:pPr>
      <w:r w:rsidRPr="009A11DD">
        <w:rPr>
          <w:b/>
          <w:sz w:val="28"/>
          <w:szCs w:val="28"/>
        </w:rPr>
        <w:t>Temetői kegyeletgyakorlás szabályai</w:t>
      </w:r>
    </w:p>
    <w:p w:rsidR="007E68BD" w:rsidRPr="009A11DD" w:rsidRDefault="007E68BD" w:rsidP="007E68BD">
      <w:pPr>
        <w:tabs>
          <w:tab w:val="left" w:pos="567"/>
          <w:tab w:val="left" w:pos="993"/>
        </w:tabs>
        <w:rPr>
          <w:sz w:val="28"/>
          <w:szCs w:val="28"/>
        </w:rPr>
      </w:pPr>
    </w:p>
    <w:p w:rsidR="007E68BD" w:rsidRPr="009A11DD" w:rsidRDefault="00086F27" w:rsidP="007E68BD">
      <w:pPr>
        <w:tabs>
          <w:tab w:val="left" w:pos="567"/>
          <w:tab w:val="left" w:pos="993"/>
        </w:tabs>
        <w:ind w:left="567" w:hanging="709"/>
        <w:jc w:val="both"/>
        <w:rPr>
          <w:sz w:val="28"/>
          <w:szCs w:val="28"/>
        </w:rPr>
      </w:pPr>
      <w:r w:rsidRPr="009A11DD">
        <w:rPr>
          <w:sz w:val="28"/>
          <w:szCs w:val="28"/>
        </w:rPr>
        <w:t>12</w:t>
      </w:r>
      <w:r w:rsidR="007E68BD" w:rsidRPr="009A11DD">
        <w:rPr>
          <w:sz w:val="28"/>
          <w:szCs w:val="28"/>
        </w:rPr>
        <w:t xml:space="preserve">.§  (1) A temetőben csak a sírok, </w:t>
      </w:r>
      <w:proofErr w:type="gramStart"/>
      <w:r w:rsidR="007E68BD" w:rsidRPr="009A11DD">
        <w:rPr>
          <w:sz w:val="28"/>
          <w:szCs w:val="28"/>
        </w:rPr>
        <w:t>síremlékek  díszítésére</w:t>
      </w:r>
      <w:proofErr w:type="gramEnd"/>
      <w:r w:rsidR="007E68BD" w:rsidRPr="009A11DD">
        <w:rPr>
          <w:sz w:val="28"/>
          <w:szCs w:val="28"/>
        </w:rPr>
        <w:t xml:space="preserve"> szolgáló tárgyak (koszorúk, vázák, virágok, mécsesek, gyertyák stb.) helyezhetők el, padok csak a temető üzemeltető</w:t>
      </w:r>
      <w:r w:rsidRPr="009A11DD">
        <w:rPr>
          <w:sz w:val="28"/>
          <w:szCs w:val="28"/>
        </w:rPr>
        <w:t>jének</w:t>
      </w:r>
      <w:r w:rsidR="007E68BD" w:rsidRPr="009A11DD">
        <w:rPr>
          <w:sz w:val="28"/>
          <w:szCs w:val="28"/>
        </w:rPr>
        <w:t xml:space="preserve"> írásos engedélyével. A padok a megváltott sírhelyhez járó területre helyezhetők ki.</w:t>
      </w:r>
    </w:p>
    <w:p w:rsidR="00086F27" w:rsidRPr="009A11DD" w:rsidRDefault="00086F27" w:rsidP="007E68BD">
      <w:pPr>
        <w:tabs>
          <w:tab w:val="left" w:pos="567"/>
          <w:tab w:val="left" w:pos="993"/>
        </w:tabs>
        <w:ind w:left="567" w:hanging="709"/>
        <w:jc w:val="both"/>
        <w:rPr>
          <w:sz w:val="28"/>
          <w:szCs w:val="28"/>
        </w:rPr>
      </w:pPr>
    </w:p>
    <w:p w:rsidR="007E68BD" w:rsidRPr="009A11DD" w:rsidRDefault="007E68BD" w:rsidP="007E68BD">
      <w:pPr>
        <w:tabs>
          <w:tab w:val="left" w:pos="567"/>
          <w:tab w:val="left" w:pos="993"/>
        </w:tabs>
        <w:ind w:left="567" w:hanging="709"/>
        <w:jc w:val="both"/>
        <w:rPr>
          <w:sz w:val="28"/>
          <w:szCs w:val="28"/>
          <w:vertAlign w:val="superscript"/>
        </w:rPr>
      </w:pPr>
      <w:r w:rsidRPr="009A11DD">
        <w:rPr>
          <w:sz w:val="28"/>
          <w:szCs w:val="28"/>
        </w:rPr>
        <w:t>(2)       A temetőben tilos járművel közlekedni, kivéve</w:t>
      </w:r>
    </w:p>
    <w:p w:rsidR="007E68BD" w:rsidRPr="009A11DD" w:rsidRDefault="007E68BD" w:rsidP="007E68BD">
      <w:pPr>
        <w:numPr>
          <w:ilvl w:val="0"/>
          <w:numId w:val="23"/>
        </w:numPr>
        <w:tabs>
          <w:tab w:val="clear" w:pos="540"/>
          <w:tab w:val="num" w:pos="1170"/>
        </w:tabs>
        <w:overflowPunct/>
        <w:autoSpaceDE/>
        <w:autoSpaceDN/>
        <w:adjustRightInd/>
        <w:ind w:left="1170"/>
        <w:jc w:val="both"/>
        <w:textAlignment w:val="auto"/>
        <w:rPr>
          <w:sz w:val="28"/>
          <w:szCs w:val="28"/>
        </w:rPr>
      </w:pPr>
      <w:r w:rsidRPr="009A11DD">
        <w:rPr>
          <w:sz w:val="28"/>
          <w:szCs w:val="28"/>
        </w:rPr>
        <w:t>a súlyos mozgássérültet szállító járművet,</w:t>
      </w:r>
    </w:p>
    <w:p w:rsidR="007E68BD" w:rsidRPr="009A11DD" w:rsidRDefault="007E68BD" w:rsidP="007E68BD">
      <w:pPr>
        <w:numPr>
          <w:ilvl w:val="0"/>
          <w:numId w:val="23"/>
        </w:numPr>
        <w:tabs>
          <w:tab w:val="clear" w:pos="540"/>
          <w:tab w:val="num" w:pos="1170"/>
        </w:tabs>
        <w:overflowPunct/>
        <w:autoSpaceDE/>
        <w:autoSpaceDN/>
        <w:adjustRightInd/>
        <w:ind w:left="1170"/>
        <w:jc w:val="both"/>
        <w:textAlignment w:val="auto"/>
        <w:rPr>
          <w:sz w:val="28"/>
          <w:szCs w:val="28"/>
        </w:rPr>
      </w:pPr>
      <w:r w:rsidRPr="009A11DD">
        <w:rPr>
          <w:sz w:val="28"/>
          <w:szCs w:val="28"/>
        </w:rPr>
        <w:t>a temetkezési tevékenységben részt vevő járm</w:t>
      </w:r>
      <w:r w:rsidR="008A49D2" w:rsidRPr="009A11DD">
        <w:rPr>
          <w:sz w:val="28"/>
          <w:szCs w:val="28"/>
        </w:rPr>
        <w:t>űvet</w:t>
      </w:r>
    </w:p>
    <w:p w:rsidR="008A49D2" w:rsidRPr="009A11DD" w:rsidRDefault="008A49D2" w:rsidP="007E68BD">
      <w:pPr>
        <w:numPr>
          <w:ilvl w:val="0"/>
          <w:numId w:val="23"/>
        </w:numPr>
        <w:tabs>
          <w:tab w:val="clear" w:pos="540"/>
          <w:tab w:val="num" w:pos="1170"/>
        </w:tabs>
        <w:overflowPunct/>
        <w:autoSpaceDE/>
        <w:autoSpaceDN/>
        <w:adjustRightInd/>
        <w:ind w:left="1170"/>
        <w:jc w:val="both"/>
        <w:textAlignment w:val="auto"/>
        <w:rPr>
          <w:sz w:val="28"/>
          <w:szCs w:val="28"/>
        </w:rPr>
      </w:pPr>
      <w:r w:rsidRPr="009A11DD">
        <w:rPr>
          <w:sz w:val="28"/>
          <w:szCs w:val="28"/>
        </w:rPr>
        <w:lastRenderedPageBreak/>
        <w:t xml:space="preserve">építési munka elvégzéséhez szükséges, 3,5 t össztömegsúlyú járműnél nem nagyobb össztömegsúlyú járművet. </w:t>
      </w:r>
    </w:p>
    <w:p w:rsidR="007E68BD" w:rsidRPr="009A11DD" w:rsidRDefault="007E68BD" w:rsidP="007E68BD">
      <w:pPr>
        <w:tabs>
          <w:tab w:val="num" w:pos="1170"/>
        </w:tabs>
        <w:overflowPunct/>
        <w:autoSpaceDE/>
        <w:autoSpaceDN/>
        <w:adjustRightInd/>
        <w:ind w:left="1170"/>
        <w:jc w:val="both"/>
        <w:textAlignment w:val="auto"/>
        <w:rPr>
          <w:sz w:val="28"/>
          <w:szCs w:val="28"/>
        </w:rPr>
      </w:pPr>
    </w:p>
    <w:p w:rsidR="007E68BD" w:rsidRPr="009A11DD" w:rsidRDefault="007E68BD" w:rsidP="007E68BD">
      <w:pPr>
        <w:pStyle w:val="Szvegtrzsbehzssal2"/>
        <w:numPr>
          <w:ilvl w:val="0"/>
          <w:numId w:val="25"/>
        </w:numPr>
        <w:tabs>
          <w:tab w:val="clear" w:pos="567"/>
          <w:tab w:val="clear" w:pos="993"/>
        </w:tabs>
        <w:overflowPunct/>
        <w:autoSpaceDE/>
        <w:autoSpaceDN/>
        <w:adjustRightInd/>
        <w:ind w:hanging="862"/>
        <w:textAlignment w:val="auto"/>
        <w:rPr>
          <w:rFonts w:ascii="Times New Roman" w:hAnsi="Times New Roman" w:cs="Times New Roman"/>
          <w:b w:val="0"/>
          <w:sz w:val="28"/>
          <w:szCs w:val="28"/>
        </w:rPr>
      </w:pPr>
      <w:r w:rsidRPr="009A11DD">
        <w:rPr>
          <w:rFonts w:ascii="Times New Roman" w:hAnsi="Times New Roman" w:cs="Times New Roman"/>
          <w:b w:val="0"/>
          <w:sz w:val="28"/>
          <w:szCs w:val="28"/>
        </w:rPr>
        <w:t xml:space="preserve">A temető területén, 12 éven aluli gyermek csak felnőtt felügyelete mellett tartózkodhat. </w:t>
      </w:r>
    </w:p>
    <w:p w:rsidR="00086F27" w:rsidRPr="009A11DD" w:rsidRDefault="00086F27" w:rsidP="00086F27">
      <w:pPr>
        <w:pStyle w:val="Szvegtrzsbehzssal2"/>
        <w:tabs>
          <w:tab w:val="clear" w:pos="567"/>
          <w:tab w:val="clear" w:pos="993"/>
        </w:tabs>
        <w:overflowPunct/>
        <w:autoSpaceDE/>
        <w:autoSpaceDN/>
        <w:adjustRightInd/>
        <w:ind w:left="720" w:firstLine="0"/>
        <w:textAlignment w:val="auto"/>
        <w:rPr>
          <w:rFonts w:ascii="Times New Roman" w:hAnsi="Times New Roman" w:cs="Times New Roman"/>
          <w:b w:val="0"/>
          <w:sz w:val="28"/>
          <w:szCs w:val="28"/>
        </w:rPr>
      </w:pPr>
    </w:p>
    <w:p w:rsidR="007E68BD" w:rsidRPr="009A11DD" w:rsidRDefault="007E68BD" w:rsidP="007E68BD">
      <w:pPr>
        <w:pStyle w:val="Szvegtrzsbehzssal2"/>
        <w:numPr>
          <w:ilvl w:val="0"/>
          <w:numId w:val="25"/>
        </w:numPr>
        <w:tabs>
          <w:tab w:val="clear" w:pos="567"/>
          <w:tab w:val="clear" w:pos="993"/>
        </w:tabs>
        <w:overflowPunct/>
        <w:autoSpaceDE/>
        <w:autoSpaceDN/>
        <w:adjustRightInd/>
        <w:ind w:hanging="862"/>
        <w:textAlignment w:val="auto"/>
        <w:rPr>
          <w:rFonts w:ascii="Times New Roman" w:hAnsi="Times New Roman" w:cs="Times New Roman"/>
          <w:b w:val="0"/>
          <w:sz w:val="28"/>
          <w:szCs w:val="28"/>
        </w:rPr>
      </w:pPr>
      <w:r w:rsidRPr="009A11DD">
        <w:rPr>
          <w:rFonts w:ascii="Times New Roman" w:hAnsi="Times New Roman" w:cs="Times New Roman"/>
          <w:b w:val="0"/>
          <w:sz w:val="28"/>
          <w:szCs w:val="28"/>
        </w:rPr>
        <w:t xml:space="preserve">A temetőben gyertyát, vagy mécsest gyújtani legkésőbb temető zárás előtt fél órával </w:t>
      </w:r>
      <w:proofErr w:type="gramStart"/>
      <w:r w:rsidRPr="009A11DD">
        <w:rPr>
          <w:rFonts w:ascii="Times New Roman" w:hAnsi="Times New Roman" w:cs="Times New Roman"/>
          <w:b w:val="0"/>
          <w:sz w:val="28"/>
          <w:szCs w:val="28"/>
        </w:rPr>
        <w:t>lehet  (</w:t>
      </w:r>
      <w:proofErr w:type="gramEnd"/>
      <w:r w:rsidRPr="009A11DD">
        <w:rPr>
          <w:rFonts w:ascii="Times New Roman" w:hAnsi="Times New Roman" w:cs="Times New Roman"/>
          <w:b w:val="0"/>
          <w:sz w:val="28"/>
          <w:szCs w:val="28"/>
        </w:rPr>
        <w:t xml:space="preserve">a Halottak Napját megelőző és azt követő </w:t>
      </w:r>
      <w:r w:rsidR="00783106" w:rsidRPr="009A11DD">
        <w:rPr>
          <w:rFonts w:ascii="Times New Roman" w:hAnsi="Times New Roman" w:cs="Times New Roman"/>
          <w:b w:val="0"/>
          <w:sz w:val="28"/>
          <w:szCs w:val="28"/>
        </w:rPr>
        <w:t>7 nap kivételével</w:t>
      </w:r>
      <w:r w:rsidRPr="009A11DD">
        <w:rPr>
          <w:rFonts w:ascii="Times New Roman" w:hAnsi="Times New Roman" w:cs="Times New Roman"/>
          <w:b w:val="0"/>
          <w:sz w:val="28"/>
          <w:szCs w:val="28"/>
        </w:rPr>
        <w:t>). A tűzveszély elkerüléséhez szükséges intézkedéseket annak kell megtennie, aki a gyertyát, vagy mécsest meggyújtotta.</w:t>
      </w:r>
    </w:p>
    <w:p w:rsidR="00086F27" w:rsidRPr="009A11DD" w:rsidRDefault="00086F27" w:rsidP="00086F27">
      <w:pPr>
        <w:pStyle w:val="Szvegtrzsbehzssal2"/>
        <w:tabs>
          <w:tab w:val="clear" w:pos="567"/>
          <w:tab w:val="clear" w:pos="993"/>
        </w:tabs>
        <w:overflowPunct/>
        <w:autoSpaceDE/>
        <w:autoSpaceDN/>
        <w:adjustRightInd/>
        <w:ind w:left="0" w:firstLine="0"/>
        <w:textAlignment w:val="auto"/>
        <w:rPr>
          <w:rFonts w:ascii="Times New Roman" w:hAnsi="Times New Roman" w:cs="Times New Roman"/>
          <w:b w:val="0"/>
          <w:sz w:val="28"/>
          <w:szCs w:val="28"/>
        </w:rPr>
      </w:pPr>
    </w:p>
    <w:p w:rsidR="007E68BD" w:rsidRPr="009A11DD" w:rsidRDefault="00783106" w:rsidP="00783106">
      <w:pPr>
        <w:pStyle w:val="Szvegtrzsbehzssal2"/>
        <w:numPr>
          <w:ilvl w:val="0"/>
          <w:numId w:val="25"/>
        </w:numPr>
        <w:tabs>
          <w:tab w:val="clear" w:pos="567"/>
          <w:tab w:val="clear" w:pos="993"/>
        </w:tabs>
        <w:overflowPunct/>
        <w:autoSpaceDE/>
        <w:autoSpaceDN/>
        <w:adjustRightInd/>
        <w:ind w:hanging="862"/>
        <w:textAlignment w:val="auto"/>
        <w:rPr>
          <w:rFonts w:ascii="Times New Roman" w:hAnsi="Times New Roman" w:cs="Times New Roman"/>
          <w:b w:val="0"/>
          <w:sz w:val="28"/>
          <w:szCs w:val="28"/>
        </w:rPr>
      </w:pPr>
      <w:r w:rsidRPr="009A11DD">
        <w:rPr>
          <w:rFonts w:ascii="Times New Roman" w:hAnsi="Times New Roman" w:cs="Times New Roman"/>
          <w:b w:val="0"/>
          <w:sz w:val="28"/>
          <w:szCs w:val="28"/>
        </w:rPr>
        <w:t>A temetőbe állatot</w:t>
      </w:r>
      <w:r w:rsidR="00F54892" w:rsidRPr="009A11DD">
        <w:rPr>
          <w:rFonts w:ascii="Times New Roman" w:hAnsi="Times New Roman" w:cs="Times New Roman"/>
          <w:b w:val="0"/>
          <w:sz w:val="28"/>
          <w:szCs w:val="28"/>
        </w:rPr>
        <w:t xml:space="preserve"> –a vakvezető kutya kivételével </w:t>
      </w:r>
      <w:proofErr w:type="gramStart"/>
      <w:r w:rsidR="00F54892" w:rsidRPr="009A11DD">
        <w:rPr>
          <w:rFonts w:ascii="Times New Roman" w:hAnsi="Times New Roman" w:cs="Times New Roman"/>
          <w:b w:val="0"/>
          <w:sz w:val="28"/>
          <w:szCs w:val="28"/>
        </w:rPr>
        <w:t xml:space="preserve">- </w:t>
      </w:r>
      <w:r w:rsidRPr="009A11DD">
        <w:rPr>
          <w:rFonts w:ascii="Times New Roman" w:hAnsi="Times New Roman" w:cs="Times New Roman"/>
          <w:b w:val="0"/>
          <w:sz w:val="28"/>
          <w:szCs w:val="28"/>
        </w:rPr>
        <w:t xml:space="preserve"> bevinni</w:t>
      </w:r>
      <w:proofErr w:type="gramEnd"/>
      <w:r w:rsidR="007E68BD" w:rsidRPr="009A11DD">
        <w:rPr>
          <w:rFonts w:ascii="Times New Roman" w:hAnsi="Times New Roman" w:cs="Times New Roman"/>
          <w:b w:val="0"/>
          <w:sz w:val="28"/>
          <w:szCs w:val="28"/>
        </w:rPr>
        <w:t xml:space="preserve"> tilos.</w:t>
      </w:r>
    </w:p>
    <w:p w:rsidR="00086F27" w:rsidRPr="009A11DD" w:rsidRDefault="00086F27" w:rsidP="00086F27">
      <w:pPr>
        <w:pStyle w:val="Szvegtrzsbehzssal2"/>
        <w:tabs>
          <w:tab w:val="clear" w:pos="567"/>
          <w:tab w:val="clear" w:pos="993"/>
        </w:tabs>
        <w:overflowPunct/>
        <w:autoSpaceDE/>
        <w:autoSpaceDN/>
        <w:adjustRightInd/>
        <w:ind w:left="0" w:firstLine="0"/>
        <w:textAlignment w:val="auto"/>
        <w:rPr>
          <w:rFonts w:ascii="Times New Roman" w:hAnsi="Times New Roman" w:cs="Times New Roman"/>
          <w:b w:val="0"/>
          <w:sz w:val="28"/>
          <w:szCs w:val="28"/>
        </w:rPr>
      </w:pPr>
    </w:p>
    <w:p w:rsidR="007E68BD" w:rsidRPr="009A11DD" w:rsidRDefault="007E68BD" w:rsidP="00783106">
      <w:pPr>
        <w:pStyle w:val="Szvegtrzsbehzssal2"/>
        <w:numPr>
          <w:ilvl w:val="0"/>
          <w:numId w:val="25"/>
        </w:numPr>
        <w:tabs>
          <w:tab w:val="clear" w:pos="567"/>
          <w:tab w:val="clear" w:pos="993"/>
        </w:tabs>
        <w:overflowPunct/>
        <w:autoSpaceDE/>
        <w:autoSpaceDN/>
        <w:adjustRightInd/>
        <w:ind w:hanging="862"/>
        <w:textAlignment w:val="auto"/>
        <w:rPr>
          <w:rFonts w:ascii="Times New Roman" w:hAnsi="Times New Roman" w:cs="Times New Roman"/>
          <w:b w:val="0"/>
          <w:sz w:val="28"/>
          <w:szCs w:val="28"/>
        </w:rPr>
      </w:pPr>
      <w:r w:rsidRPr="009A11DD">
        <w:rPr>
          <w:rFonts w:ascii="Times New Roman" w:hAnsi="Times New Roman" w:cs="Times New Roman"/>
          <w:b w:val="0"/>
          <w:sz w:val="28"/>
          <w:szCs w:val="28"/>
        </w:rPr>
        <w:t xml:space="preserve">Fát, cserjét a köztemető területén magánszemély nem ültethet. Ez alól kivételt képez a sírra ültetett örökzöld. amely teljes kifejlettségében nem </w:t>
      </w:r>
      <w:r w:rsidR="00086F27" w:rsidRPr="009A11DD">
        <w:rPr>
          <w:rFonts w:ascii="Times New Roman" w:hAnsi="Times New Roman" w:cs="Times New Roman"/>
          <w:b w:val="0"/>
          <w:sz w:val="28"/>
          <w:szCs w:val="28"/>
        </w:rPr>
        <w:t xml:space="preserve">lehet </w:t>
      </w:r>
      <w:r w:rsidR="007311F1">
        <w:rPr>
          <w:rFonts w:ascii="Times New Roman" w:hAnsi="Times New Roman" w:cs="Times New Roman"/>
          <w:b w:val="0"/>
          <w:sz w:val="28"/>
          <w:szCs w:val="28"/>
        </w:rPr>
        <w:t>magasabb 2 méternél</w:t>
      </w:r>
      <w:r w:rsidRPr="009A11DD">
        <w:rPr>
          <w:rFonts w:ascii="Times New Roman" w:hAnsi="Times New Roman" w:cs="Times New Roman"/>
          <w:b w:val="0"/>
          <w:sz w:val="28"/>
          <w:szCs w:val="28"/>
        </w:rPr>
        <w:t>. A 2 méter magas</w:t>
      </w:r>
      <w:r w:rsidRPr="009A11DD">
        <w:rPr>
          <w:rFonts w:ascii="Times New Roman" w:hAnsi="Times New Roman" w:cs="Times New Roman"/>
          <w:b w:val="0"/>
          <w:sz w:val="28"/>
          <w:szCs w:val="28"/>
        </w:rPr>
        <w:softHyphen/>
        <w:t>ságot</w:t>
      </w:r>
      <w:r w:rsidR="007311F1">
        <w:rPr>
          <w:rFonts w:ascii="Times New Roman" w:hAnsi="Times New Roman" w:cs="Times New Roman"/>
          <w:b w:val="0"/>
          <w:sz w:val="28"/>
          <w:szCs w:val="28"/>
        </w:rPr>
        <w:t xml:space="preserve"> meghaladó</w:t>
      </w:r>
      <w:r w:rsidRPr="009A11DD">
        <w:rPr>
          <w:rFonts w:ascii="Times New Roman" w:hAnsi="Times New Roman" w:cs="Times New Roman"/>
          <w:b w:val="0"/>
          <w:sz w:val="28"/>
          <w:szCs w:val="28"/>
        </w:rPr>
        <w:t>, nem gondozott ültetvényeket a temető üzemeltetője</w:t>
      </w:r>
      <w:r w:rsidR="00086F27" w:rsidRPr="009A11DD">
        <w:rPr>
          <w:rFonts w:ascii="Times New Roman" w:hAnsi="Times New Roman" w:cs="Times New Roman"/>
          <w:b w:val="0"/>
          <w:sz w:val="28"/>
          <w:szCs w:val="28"/>
        </w:rPr>
        <w:t xml:space="preserve"> visszavághatja vagy</w:t>
      </w:r>
      <w:r w:rsidRPr="009A11DD">
        <w:rPr>
          <w:rFonts w:ascii="Times New Roman" w:hAnsi="Times New Roman" w:cs="Times New Roman"/>
          <w:b w:val="0"/>
          <w:sz w:val="28"/>
          <w:szCs w:val="28"/>
        </w:rPr>
        <w:t xml:space="preserve"> eltávo</w:t>
      </w:r>
      <w:r w:rsidRPr="009A11DD">
        <w:rPr>
          <w:rFonts w:ascii="Times New Roman" w:hAnsi="Times New Roman" w:cs="Times New Roman"/>
          <w:b w:val="0"/>
          <w:sz w:val="28"/>
          <w:szCs w:val="28"/>
        </w:rPr>
        <w:softHyphen/>
        <w:t>líthatja</w:t>
      </w:r>
      <w:r w:rsidR="00086F27" w:rsidRPr="009A11DD">
        <w:rPr>
          <w:rFonts w:ascii="Times New Roman" w:hAnsi="Times New Roman" w:cs="Times New Roman"/>
          <w:b w:val="0"/>
          <w:sz w:val="28"/>
          <w:szCs w:val="28"/>
        </w:rPr>
        <w:t>,</w:t>
      </w:r>
      <w:r w:rsidRPr="009A11DD">
        <w:rPr>
          <w:rFonts w:ascii="Times New Roman" w:hAnsi="Times New Roman" w:cs="Times New Roman"/>
          <w:b w:val="0"/>
          <w:sz w:val="28"/>
          <w:szCs w:val="28"/>
        </w:rPr>
        <w:t xml:space="preserve"> és </w:t>
      </w:r>
      <w:r w:rsidR="00086F27" w:rsidRPr="009A11DD">
        <w:rPr>
          <w:rFonts w:ascii="Times New Roman" w:hAnsi="Times New Roman" w:cs="Times New Roman"/>
          <w:b w:val="0"/>
          <w:sz w:val="28"/>
          <w:szCs w:val="28"/>
        </w:rPr>
        <w:t xml:space="preserve">az eltávolítás költségeit a sírhellyel rendelkezni jogosulttal szemben </w:t>
      </w:r>
      <w:r w:rsidRPr="009A11DD">
        <w:rPr>
          <w:rFonts w:ascii="Times New Roman" w:hAnsi="Times New Roman" w:cs="Times New Roman"/>
          <w:b w:val="0"/>
          <w:sz w:val="28"/>
          <w:szCs w:val="28"/>
        </w:rPr>
        <w:t>megtéríttetheti.</w:t>
      </w:r>
    </w:p>
    <w:p w:rsidR="007E68BD" w:rsidRPr="009A11DD" w:rsidRDefault="007E68BD" w:rsidP="00086F27">
      <w:pPr>
        <w:jc w:val="both"/>
        <w:rPr>
          <w:sz w:val="28"/>
          <w:szCs w:val="28"/>
        </w:rPr>
      </w:pPr>
    </w:p>
    <w:p w:rsidR="00783106" w:rsidRPr="009A11DD" w:rsidRDefault="00783106" w:rsidP="007E68BD">
      <w:pPr>
        <w:ind w:left="360" w:hanging="360"/>
        <w:jc w:val="both"/>
        <w:rPr>
          <w:sz w:val="28"/>
          <w:szCs w:val="28"/>
        </w:rPr>
      </w:pPr>
    </w:p>
    <w:p w:rsidR="00783106" w:rsidRPr="009A11DD" w:rsidRDefault="00783106" w:rsidP="008A49D2">
      <w:pPr>
        <w:jc w:val="both"/>
        <w:rPr>
          <w:sz w:val="28"/>
          <w:szCs w:val="28"/>
        </w:rPr>
      </w:pPr>
    </w:p>
    <w:p w:rsidR="00783106" w:rsidRPr="009A11DD" w:rsidRDefault="00491D8E" w:rsidP="00783106">
      <w:pPr>
        <w:pStyle w:val="Listaszerbekezds"/>
        <w:numPr>
          <w:ilvl w:val="0"/>
          <w:numId w:val="3"/>
        </w:numPr>
        <w:jc w:val="center"/>
        <w:rPr>
          <w:b/>
          <w:sz w:val="28"/>
          <w:szCs w:val="28"/>
        </w:rPr>
      </w:pPr>
      <w:r w:rsidRPr="009A11DD">
        <w:rPr>
          <w:b/>
          <w:sz w:val="28"/>
          <w:szCs w:val="28"/>
        </w:rPr>
        <w:t>fejezet</w:t>
      </w:r>
    </w:p>
    <w:p w:rsidR="00783106" w:rsidRPr="009A11DD" w:rsidRDefault="00783106" w:rsidP="00783106">
      <w:pPr>
        <w:ind w:left="360" w:hanging="360"/>
        <w:jc w:val="center"/>
        <w:rPr>
          <w:b/>
          <w:sz w:val="28"/>
          <w:szCs w:val="28"/>
        </w:rPr>
      </w:pPr>
      <w:r w:rsidRPr="009A11DD">
        <w:rPr>
          <w:b/>
          <w:sz w:val="28"/>
          <w:szCs w:val="28"/>
        </w:rPr>
        <w:t>Temető üzemelte</w:t>
      </w:r>
      <w:r w:rsidR="00491D8E" w:rsidRPr="009A11DD">
        <w:rPr>
          <w:b/>
          <w:sz w:val="28"/>
          <w:szCs w:val="28"/>
        </w:rPr>
        <w:t>tője, temetkezési szolgáltató</w:t>
      </w:r>
      <w:r w:rsidR="00DE1DFD" w:rsidRPr="009A11DD">
        <w:rPr>
          <w:b/>
          <w:sz w:val="28"/>
          <w:szCs w:val="28"/>
        </w:rPr>
        <w:t>k</w:t>
      </w:r>
    </w:p>
    <w:p w:rsidR="00783106" w:rsidRPr="009A11DD" w:rsidRDefault="00783106" w:rsidP="00783106">
      <w:pPr>
        <w:ind w:left="360" w:hanging="360"/>
        <w:jc w:val="center"/>
        <w:rPr>
          <w:b/>
          <w:sz w:val="28"/>
          <w:szCs w:val="28"/>
        </w:rPr>
      </w:pPr>
    </w:p>
    <w:p w:rsidR="00783106" w:rsidRPr="009A11DD" w:rsidRDefault="00783106" w:rsidP="00783106">
      <w:pPr>
        <w:ind w:left="360" w:hanging="360"/>
        <w:jc w:val="center"/>
        <w:rPr>
          <w:b/>
          <w:sz w:val="28"/>
          <w:szCs w:val="28"/>
        </w:rPr>
      </w:pPr>
    </w:p>
    <w:p w:rsidR="00783106" w:rsidRPr="009A11DD" w:rsidRDefault="00783106" w:rsidP="00783106">
      <w:pPr>
        <w:pStyle w:val="Szvegtrzs"/>
        <w:overflowPunct/>
        <w:autoSpaceDE/>
        <w:autoSpaceDN/>
        <w:adjustRightInd/>
        <w:textAlignment w:val="auto"/>
        <w:rPr>
          <w:b w:val="0"/>
          <w:sz w:val="28"/>
          <w:szCs w:val="28"/>
        </w:rPr>
      </w:pPr>
    </w:p>
    <w:p w:rsidR="00783106" w:rsidRPr="009A11DD" w:rsidRDefault="008A49D2" w:rsidP="00783106">
      <w:pPr>
        <w:pStyle w:val="Szvegtrzs"/>
        <w:overflowPunct/>
        <w:autoSpaceDE/>
        <w:autoSpaceDN/>
        <w:adjustRightInd/>
        <w:textAlignment w:val="auto"/>
        <w:rPr>
          <w:b w:val="0"/>
          <w:sz w:val="28"/>
          <w:szCs w:val="28"/>
        </w:rPr>
      </w:pPr>
      <w:r w:rsidRPr="009A11DD">
        <w:rPr>
          <w:b w:val="0"/>
          <w:sz w:val="28"/>
          <w:szCs w:val="28"/>
        </w:rPr>
        <w:t>13</w:t>
      </w:r>
      <w:r w:rsidR="00783106" w:rsidRPr="009A11DD">
        <w:rPr>
          <w:b w:val="0"/>
          <w:sz w:val="28"/>
          <w:szCs w:val="28"/>
        </w:rPr>
        <w:t>.§ (1) A temető üzemeltetője köteles együttműködni a temetkezésben érintett más szolgáltatókkal, illetve hatóságokkal.</w:t>
      </w:r>
    </w:p>
    <w:p w:rsidR="00783106" w:rsidRPr="009A11DD" w:rsidRDefault="00783106" w:rsidP="00783106">
      <w:pPr>
        <w:pStyle w:val="Szvegtrzs"/>
        <w:overflowPunct/>
        <w:autoSpaceDE/>
        <w:autoSpaceDN/>
        <w:adjustRightInd/>
        <w:textAlignment w:val="auto"/>
        <w:rPr>
          <w:b w:val="0"/>
          <w:sz w:val="28"/>
          <w:szCs w:val="28"/>
          <w:shd w:val="clear" w:color="auto" w:fill="FFFFFF"/>
        </w:rPr>
      </w:pPr>
      <w:r w:rsidRPr="009A11DD">
        <w:rPr>
          <w:b w:val="0"/>
          <w:sz w:val="28"/>
          <w:szCs w:val="28"/>
        </w:rPr>
        <w:t xml:space="preserve">(2) </w:t>
      </w:r>
      <w:r w:rsidR="009E3835" w:rsidRPr="009A11DD">
        <w:rPr>
          <w:b w:val="0"/>
          <w:sz w:val="28"/>
          <w:szCs w:val="28"/>
        </w:rPr>
        <w:t>Az</w:t>
      </w:r>
      <w:r w:rsidRPr="009A11DD">
        <w:rPr>
          <w:color w:val="474747"/>
          <w:sz w:val="28"/>
          <w:szCs w:val="28"/>
          <w:shd w:val="clear" w:color="auto" w:fill="FFFFFF"/>
        </w:rPr>
        <w:t> </w:t>
      </w:r>
      <w:r w:rsidR="009E3835" w:rsidRPr="009A11DD">
        <w:rPr>
          <w:b w:val="0"/>
          <w:sz w:val="28"/>
          <w:szCs w:val="28"/>
          <w:shd w:val="clear" w:color="auto" w:fill="FFFFFF"/>
        </w:rPr>
        <w:t xml:space="preserve"> elhunyt hűtésével és a sírásással kapcsolatos feladatokat </w:t>
      </w:r>
      <w:proofErr w:type="gramStart"/>
      <w:r w:rsidR="009E3835" w:rsidRPr="009A11DD">
        <w:rPr>
          <w:b w:val="0"/>
          <w:sz w:val="28"/>
          <w:szCs w:val="28"/>
          <w:shd w:val="clear" w:color="auto" w:fill="FFFFFF"/>
        </w:rPr>
        <w:t xml:space="preserve">csak </w:t>
      </w:r>
      <w:r w:rsidRPr="009A11DD">
        <w:rPr>
          <w:b w:val="0"/>
          <w:sz w:val="28"/>
          <w:szCs w:val="28"/>
          <w:shd w:val="clear" w:color="auto" w:fill="FFFFFF"/>
        </w:rPr>
        <w:t xml:space="preserve"> az</w:t>
      </w:r>
      <w:proofErr w:type="gramEnd"/>
      <w:r w:rsidRPr="009A11DD">
        <w:rPr>
          <w:b w:val="0"/>
          <w:sz w:val="28"/>
          <w:szCs w:val="28"/>
          <w:shd w:val="clear" w:color="auto" w:fill="FFFFFF"/>
        </w:rPr>
        <w:t xml:space="preserve"> üzemeltető </w:t>
      </w:r>
      <w:r w:rsidR="009E3835" w:rsidRPr="009A11DD">
        <w:rPr>
          <w:b w:val="0"/>
          <w:sz w:val="28"/>
          <w:szCs w:val="28"/>
          <w:shd w:val="clear" w:color="auto" w:fill="FFFFFF"/>
        </w:rPr>
        <w:t>végezheti (</w:t>
      </w:r>
      <w:r w:rsidRPr="009A11DD">
        <w:rPr>
          <w:b w:val="0"/>
          <w:sz w:val="28"/>
          <w:szCs w:val="28"/>
          <w:shd w:val="clear" w:color="auto" w:fill="FFFFFF"/>
        </w:rPr>
        <w:t>üzemeltető által biztosított szolgáltatás).</w:t>
      </w:r>
    </w:p>
    <w:p w:rsidR="00DE1DFD" w:rsidRPr="009A11DD" w:rsidRDefault="00DE1DFD" w:rsidP="00783106">
      <w:pPr>
        <w:pStyle w:val="Szvegtrzs"/>
        <w:overflowPunct/>
        <w:autoSpaceDE/>
        <w:autoSpaceDN/>
        <w:adjustRightInd/>
        <w:textAlignment w:val="auto"/>
        <w:rPr>
          <w:b w:val="0"/>
          <w:sz w:val="28"/>
          <w:szCs w:val="28"/>
          <w:shd w:val="clear" w:color="auto" w:fill="FFFFFF"/>
        </w:rPr>
      </w:pPr>
    </w:p>
    <w:p w:rsidR="00DE1DFD" w:rsidRPr="009A11DD" w:rsidRDefault="009E3835" w:rsidP="009E3835">
      <w:pPr>
        <w:pStyle w:val="Szvegtrzs"/>
        <w:overflowPunct/>
        <w:autoSpaceDE/>
        <w:autoSpaceDN/>
        <w:adjustRightInd/>
        <w:textAlignment w:val="auto"/>
        <w:rPr>
          <w:b w:val="0"/>
          <w:sz w:val="28"/>
          <w:szCs w:val="28"/>
        </w:rPr>
      </w:pPr>
      <w:r w:rsidRPr="009A11DD">
        <w:rPr>
          <w:b w:val="0"/>
          <w:sz w:val="28"/>
          <w:szCs w:val="28"/>
        </w:rPr>
        <w:t xml:space="preserve">(3) </w:t>
      </w:r>
      <w:r w:rsidR="00491D8E" w:rsidRPr="009A11DD">
        <w:rPr>
          <w:b w:val="0"/>
          <w:sz w:val="28"/>
          <w:szCs w:val="28"/>
        </w:rPr>
        <w:t xml:space="preserve">A temetkezési </w:t>
      </w:r>
      <w:proofErr w:type="gramStart"/>
      <w:r w:rsidR="00491D8E" w:rsidRPr="009A11DD">
        <w:rPr>
          <w:b w:val="0"/>
          <w:sz w:val="28"/>
          <w:szCs w:val="28"/>
        </w:rPr>
        <w:t xml:space="preserve">szolgáltató </w:t>
      </w:r>
      <w:r w:rsidR="00744F18" w:rsidRPr="009A11DD">
        <w:rPr>
          <w:b w:val="0"/>
          <w:sz w:val="28"/>
          <w:szCs w:val="28"/>
        </w:rPr>
        <w:t xml:space="preserve"> </w:t>
      </w:r>
      <w:r w:rsidR="00491D8E" w:rsidRPr="009A11DD">
        <w:rPr>
          <w:b w:val="0"/>
          <w:sz w:val="28"/>
          <w:szCs w:val="28"/>
        </w:rPr>
        <w:t>köteles</w:t>
      </w:r>
      <w:proofErr w:type="gramEnd"/>
      <w:r w:rsidR="00491D8E" w:rsidRPr="009A11DD">
        <w:rPr>
          <w:b w:val="0"/>
          <w:sz w:val="28"/>
          <w:szCs w:val="28"/>
        </w:rPr>
        <w:t xml:space="preserve"> a temetés időpontja előtt legalább 5 nappal korábban, írásban értesíteni </w:t>
      </w:r>
      <w:r w:rsidR="00744F18" w:rsidRPr="009A11DD">
        <w:rPr>
          <w:b w:val="0"/>
          <w:sz w:val="28"/>
          <w:szCs w:val="28"/>
        </w:rPr>
        <w:t>a temet</w:t>
      </w:r>
      <w:r w:rsidR="00491D8E" w:rsidRPr="009A11DD">
        <w:rPr>
          <w:b w:val="0"/>
          <w:sz w:val="28"/>
          <w:szCs w:val="28"/>
        </w:rPr>
        <w:t xml:space="preserve">ő üzemeltetőjét </w:t>
      </w:r>
      <w:r w:rsidR="008A49D2" w:rsidRPr="009A11DD">
        <w:rPr>
          <w:b w:val="0"/>
          <w:sz w:val="28"/>
          <w:szCs w:val="28"/>
        </w:rPr>
        <w:t xml:space="preserve">és Körmend Város Önkormányzatát </w:t>
      </w:r>
      <w:r w:rsidR="00491D8E" w:rsidRPr="009A11DD">
        <w:rPr>
          <w:b w:val="0"/>
          <w:sz w:val="28"/>
          <w:szCs w:val="28"/>
        </w:rPr>
        <w:t>a körmendi köztemetőben általa vé</w:t>
      </w:r>
      <w:r w:rsidR="008A49D2" w:rsidRPr="009A11DD">
        <w:rPr>
          <w:b w:val="0"/>
          <w:sz w:val="28"/>
          <w:szCs w:val="28"/>
        </w:rPr>
        <w:t>gzendő temetkezési szolgáltatás időpontjáról</w:t>
      </w:r>
      <w:r w:rsidR="00491D8E" w:rsidRPr="009A11DD">
        <w:rPr>
          <w:b w:val="0"/>
          <w:sz w:val="28"/>
          <w:szCs w:val="28"/>
        </w:rPr>
        <w:t>.</w:t>
      </w:r>
      <w:r w:rsidR="00DE1DFD" w:rsidRPr="009A11DD">
        <w:rPr>
          <w:b w:val="0"/>
          <w:sz w:val="28"/>
          <w:szCs w:val="28"/>
        </w:rPr>
        <w:t xml:space="preserve"> A temetkezési szolgáltatót </w:t>
      </w:r>
      <w:proofErr w:type="gramStart"/>
      <w:r w:rsidR="00DE1DFD" w:rsidRPr="009A11DD">
        <w:rPr>
          <w:b w:val="0"/>
          <w:sz w:val="28"/>
          <w:szCs w:val="28"/>
        </w:rPr>
        <w:t>terheli  a</w:t>
      </w:r>
      <w:proofErr w:type="gramEnd"/>
      <w:r w:rsidR="00DE1DFD" w:rsidRPr="009A11DD">
        <w:rPr>
          <w:b w:val="0"/>
          <w:sz w:val="28"/>
          <w:szCs w:val="28"/>
        </w:rPr>
        <w:t xml:space="preserve"> felelősség azért, hogy e rendeletben foglalt szabályok ismeretében folytassa a város köztemetőiben a temetkezési szolgáltatást. </w:t>
      </w:r>
    </w:p>
    <w:p w:rsidR="00491D8E" w:rsidRPr="009A11DD" w:rsidRDefault="00491D8E" w:rsidP="009E3835">
      <w:pPr>
        <w:pStyle w:val="Szvegtrzs"/>
        <w:overflowPunct/>
        <w:autoSpaceDE/>
        <w:autoSpaceDN/>
        <w:adjustRightInd/>
        <w:textAlignment w:val="auto"/>
        <w:rPr>
          <w:b w:val="0"/>
          <w:sz w:val="28"/>
          <w:szCs w:val="28"/>
        </w:rPr>
      </w:pPr>
    </w:p>
    <w:p w:rsidR="00491D8E" w:rsidRPr="009A11DD" w:rsidRDefault="00491D8E" w:rsidP="00491D8E">
      <w:pPr>
        <w:pStyle w:val="Szvegtrzsbehzssal21"/>
        <w:tabs>
          <w:tab w:val="clear" w:pos="567"/>
          <w:tab w:val="left" w:pos="-1985"/>
        </w:tabs>
        <w:ind w:left="0" w:firstLine="0"/>
        <w:rPr>
          <w:b w:val="0"/>
          <w:sz w:val="28"/>
          <w:szCs w:val="28"/>
        </w:rPr>
      </w:pPr>
      <w:r w:rsidRPr="009A11DD">
        <w:rPr>
          <w:b w:val="0"/>
          <w:sz w:val="28"/>
          <w:szCs w:val="28"/>
        </w:rPr>
        <w:t xml:space="preserve">(4) Építőanyagoknak a temetőbe való beszállításáról, építési munkák végzéséről a temető üzemeltetőjét előzetesen írásban értesíteni kell. </w:t>
      </w:r>
    </w:p>
    <w:p w:rsidR="00F54892" w:rsidRPr="009A11DD" w:rsidRDefault="00F54892" w:rsidP="00F54892">
      <w:pPr>
        <w:pStyle w:val="Szvegtrzsbehzssal21"/>
        <w:tabs>
          <w:tab w:val="clear" w:pos="567"/>
          <w:tab w:val="left" w:pos="-1985"/>
        </w:tabs>
        <w:ind w:left="0" w:firstLine="0"/>
        <w:rPr>
          <w:b w:val="0"/>
          <w:sz w:val="28"/>
          <w:szCs w:val="28"/>
        </w:rPr>
      </w:pPr>
    </w:p>
    <w:p w:rsidR="00F54892" w:rsidRPr="009A11DD" w:rsidRDefault="00F54892" w:rsidP="00F54892">
      <w:pPr>
        <w:pStyle w:val="Szvegtrzsbehzssal21"/>
        <w:tabs>
          <w:tab w:val="clear" w:pos="567"/>
          <w:tab w:val="left" w:pos="-1985"/>
        </w:tabs>
        <w:ind w:left="0" w:firstLine="0"/>
        <w:rPr>
          <w:b w:val="0"/>
          <w:sz w:val="28"/>
          <w:szCs w:val="28"/>
        </w:rPr>
      </w:pPr>
    </w:p>
    <w:p w:rsidR="00491D8E" w:rsidRPr="009A11DD" w:rsidRDefault="008A49D2" w:rsidP="00F54892">
      <w:pPr>
        <w:pStyle w:val="Szvegtrzsbehzssal21"/>
        <w:tabs>
          <w:tab w:val="clear" w:pos="567"/>
          <w:tab w:val="left" w:pos="-1985"/>
        </w:tabs>
        <w:ind w:left="0" w:firstLine="0"/>
        <w:rPr>
          <w:b w:val="0"/>
          <w:sz w:val="28"/>
          <w:szCs w:val="28"/>
        </w:rPr>
      </w:pPr>
      <w:r w:rsidRPr="009A11DD">
        <w:rPr>
          <w:b w:val="0"/>
          <w:sz w:val="28"/>
          <w:szCs w:val="28"/>
        </w:rPr>
        <w:lastRenderedPageBreak/>
        <w:t>(5) Építési munka</w:t>
      </w:r>
      <w:r w:rsidR="00491D8E" w:rsidRPr="009A11DD">
        <w:rPr>
          <w:b w:val="0"/>
          <w:sz w:val="28"/>
          <w:szCs w:val="28"/>
        </w:rPr>
        <w:t xml:space="preserve"> és vállalkozásszerűen végzett sírgondozás esetén a terület igénybevételéért az üzemeltető a 2. sz. mellékletben meghatározott </w:t>
      </w:r>
      <w:proofErr w:type="spellStart"/>
      <w:r w:rsidR="00491D8E" w:rsidRPr="009A11DD">
        <w:rPr>
          <w:b w:val="0"/>
          <w:sz w:val="28"/>
          <w:szCs w:val="28"/>
        </w:rPr>
        <w:t>temetőfenntartási</w:t>
      </w:r>
      <w:proofErr w:type="spellEnd"/>
      <w:r w:rsidR="00491D8E" w:rsidRPr="009A11DD">
        <w:rPr>
          <w:b w:val="0"/>
          <w:sz w:val="28"/>
          <w:szCs w:val="28"/>
        </w:rPr>
        <w:t xml:space="preserve"> hozzájárulási díjat számít fel.</w:t>
      </w:r>
    </w:p>
    <w:p w:rsidR="00F54892" w:rsidRPr="009A11DD" w:rsidRDefault="00F54892" w:rsidP="00F54892">
      <w:pPr>
        <w:pStyle w:val="Szvegtrzsbehzssal21"/>
        <w:tabs>
          <w:tab w:val="clear" w:pos="567"/>
          <w:tab w:val="left" w:pos="-1985"/>
        </w:tabs>
        <w:ind w:left="0" w:firstLine="142"/>
        <w:rPr>
          <w:b w:val="0"/>
          <w:sz w:val="28"/>
          <w:szCs w:val="28"/>
        </w:rPr>
      </w:pPr>
    </w:p>
    <w:p w:rsidR="00F54892" w:rsidRPr="009A11DD" w:rsidRDefault="00F54892" w:rsidP="00F54892">
      <w:pPr>
        <w:pStyle w:val="Szvegtrzsbehzssal21"/>
        <w:rPr>
          <w:b w:val="0"/>
          <w:sz w:val="28"/>
          <w:szCs w:val="28"/>
        </w:rPr>
      </w:pPr>
    </w:p>
    <w:p w:rsidR="00F54892" w:rsidRPr="009A11DD" w:rsidRDefault="00F54892" w:rsidP="00F54892">
      <w:pPr>
        <w:pStyle w:val="Szvegtrzsbehzssal21"/>
        <w:numPr>
          <w:ilvl w:val="0"/>
          <w:numId w:val="29"/>
        </w:numPr>
        <w:tabs>
          <w:tab w:val="clear" w:pos="567"/>
          <w:tab w:val="left" w:pos="0"/>
        </w:tabs>
        <w:ind w:left="0" w:firstLine="0"/>
        <w:rPr>
          <w:b w:val="0"/>
          <w:sz w:val="28"/>
          <w:szCs w:val="28"/>
        </w:rPr>
      </w:pPr>
      <w:r w:rsidRPr="009A11DD">
        <w:rPr>
          <w:b w:val="0"/>
          <w:sz w:val="28"/>
          <w:szCs w:val="28"/>
        </w:rPr>
        <w:t>Minden olyan anyag elszállítása (sírjel, annak darabj</w:t>
      </w:r>
      <w:r w:rsidR="008A49D2" w:rsidRPr="009A11DD">
        <w:rPr>
          <w:b w:val="0"/>
          <w:sz w:val="28"/>
          <w:szCs w:val="28"/>
        </w:rPr>
        <w:t xml:space="preserve">ai, törmelék stb.), ami építési munka </w:t>
      </w:r>
      <w:r w:rsidRPr="009A11DD">
        <w:rPr>
          <w:b w:val="0"/>
          <w:sz w:val="28"/>
          <w:szCs w:val="28"/>
        </w:rPr>
        <w:t>következtében feleslegessé válik, az építési munkát végző kivitelező kötelezettsége.</w:t>
      </w:r>
    </w:p>
    <w:p w:rsidR="00491D8E" w:rsidRPr="009A11DD" w:rsidRDefault="00491D8E" w:rsidP="008A49D2">
      <w:pPr>
        <w:pStyle w:val="Szvegtrzsbehzssal21"/>
        <w:tabs>
          <w:tab w:val="clear" w:pos="567"/>
          <w:tab w:val="left" w:pos="-1985"/>
        </w:tabs>
        <w:ind w:left="0" w:firstLine="0"/>
        <w:rPr>
          <w:b w:val="0"/>
          <w:sz w:val="28"/>
          <w:szCs w:val="28"/>
        </w:rPr>
      </w:pPr>
    </w:p>
    <w:p w:rsidR="00DE1DFD" w:rsidRPr="009A11DD" w:rsidRDefault="00DE1DFD" w:rsidP="009E3835">
      <w:pPr>
        <w:pStyle w:val="Szvegtrzs"/>
        <w:overflowPunct/>
        <w:autoSpaceDE/>
        <w:autoSpaceDN/>
        <w:adjustRightInd/>
        <w:textAlignment w:val="auto"/>
        <w:rPr>
          <w:b w:val="0"/>
          <w:sz w:val="28"/>
          <w:szCs w:val="28"/>
        </w:rPr>
      </w:pPr>
    </w:p>
    <w:p w:rsidR="00744F18" w:rsidRPr="009A11DD" w:rsidRDefault="00F54892" w:rsidP="00DE1DFD">
      <w:pPr>
        <w:pStyle w:val="Szvegtrzs"/>
        <w:overflowPunct/>
        <w:autoSpaceDE/>
        <w:autoSpaceDN/>
        <w:adjustRightInd/>
        <w:textAlignment w:val="auto"/>
        <w:rPr>
          <w:b w:val="0"/>
          <w:sz w:val="28"/>
          <w:szCs w:val="28"/>
        </w:rPr>
      </w:pPr>
      <w:r w:rsidRPr="009A11DD">
        <w:rPr>
          <w:b w:val="0"/>
          <w:sz w:val="28"/>
          <w:szCs w:val="28"/>
        </w:rPr>
        <w:t>(7</w:t>
      </w:r>
      <w:r w:rsidR="00DE1DFD" w:rsidRPr="009A11DD">
        <w:rPr>
          <w:b w:val="0"/>
          <w:sz w:val="28"/>
          <w:szCs w:val="28"/>
        </w:rPr>
        <w:t xml:space="preserve">) </w:t>
      </w:r>
      <w:r w:rsidR="00744F18" w:rsidRPr="009A11DD">
        <w:rPr>
          <w:sz w:val="28"/>
          <w:szCs w:val="28"/>
        </w:rPr>
        <w:tab/>
      </w:r>
      <w:r w:rsidR="008A49D2" w:rsidRPr="009A11DD">
        <w:rPr>
          <w:b w:val="0"/>
          <w:sz w:val="28"/>
          <w:szCs w:val="28"/>
        </w:rPr>
        <w:t>A</w:t>
      </w:r>
      <w:r w:rsidR="00744F18" w:rsidRPr="009A11DD">
        <w:rPr>
          <w:sz w:val="28"/>
          <w:szCs w:val="28"/>
        </w:rPr>
        <w:t xml:space="preserve"> </w:t>
      </w:r>
      <w:r w:rsidR="00DE1DFD" w:rsidRPr="009A11DD">
        <w:rPr>
          <w:b w:val="0"/>
          <w:sz w:val="28"/>
          <w:szCs w:val="28"/>
        </w:rPr>
        <w:t>temetkezési szolgáltatók a</w:t>
      </w:r>
      <w:r w:rsidR="00744F18" w:rsidRPr="009A11DD">
        <w:rPr>
          <w:b w:val="0"/>
          <w:sz w:val="28"/>
          <w:szCs w:val="28"/>
        </w:rPr>
        <w:t xml:space="preserve"> re</w:t>
      </w:r>
      <w:r w:rsidR="008A49D2" w:rsidRPr="009A11DD">
        <w:rPr>
          <w:b w:val="0"/>
          <w:sz w:val="28"/>
          <w:szCs w:val="28"/>
        </w:rPr>
        <w:t xml:space="preserve">ndelet 2. </w:t>
      </w:r>
      <w:r w:rsidR="00744F18" w:rsidRPr="009A11DD">
        <w:rPr>
          <w:b w:val="0"/>
          <w:sz w:val="28"/>
          <w:szCs w:val="28"/>
        </w:rPr>
        <w:t xml:space="preserve">sz. mellékletében meghatározott díjakat kötelesek </w:t>
      </w:r>
      <w:r w:rsidR="00DE1DFD" w:rsidRPr="009A11DD">
        <w:rPr>
          <w:b w:val="0"/>
          <w:sz w:val="28"/>
          <w:szCs w:val="28"/>
        </w:rPr>
        <w:t>meg</w:t>
      </w:r>
      <w:r w:rsidR="008A49D2" w:rsidRPr="009A11DD">
        <w:rPr>
          <w:b w:val="0"/>
          <w:sz w:val="28"/>
          <w:szCs w:val="28"/>
        </w:rPr>
        <w:t xml:space="preserve">fizetni a </w:t>
      </w:r>
      <w:r w:rsidR="008A49D2" w:rsidRPr="009A11DD">
        <w:rPr>
          <w:b w:val="0"/>
          <w:i/>
          <w:iCs/>
          <w:sz w:val="28"/>
          <w:szCs w:val="28"/>
          <w:shd w:val="clear" w:color="auto" w:fill="FFFFFF"/>
        </w:rPr>
        <w:t> </w:t>
      </w:r>
      <w:r w:rsidR="008A49D2" w:rsidRPr="009A11DD">
        <w:rPr>
          <w:b w:val="0"/>
          <w:sz w:val="28"/>
          <w:szCs w:val="28"/>
          <w:shd w:val="clear" w:color="auto" w:fill="FFFFFF"/>
        </w:rPr>
        <w:t>a temetői létesítmények, illetve az üzemeltető által biztosított szolgáltatások igénybevételéért.</w:t>
      </w:r>
    </w:p>
    <w:p w:rsidR="00DE1DFD" w:rsidRPr="009A11DD" w:rsidRDefault="00DE1DFD" w:rsidP="00DE1DFD">
      <w:pPr>
        <w:pStyle w:val="Szvegtrzs"/>
        <w:overflowPunct/>
        <w:autoSpaceDE/>
        <w:autoSpaceDN/>
        <w:adjustRightInd/>
        <w:textAlignment w:val="auto"/>
        <w:rPr>
          <w:b w:val="0"/>
          <w:sz w:val="28"/>
          <w:szCs w:val="28"/>
        </w:rPr>
      </w:pPr>
    </w:p>
    <w:p w:rsidR="00744F18" w:rsidRPr="009A11DD" w:rsidRDefault="00744F18" w:rsidP="00744F18">
      <w:pPr>
        <w:tabs>
          <w:tab w:val="left" w:pos="567"/>
          <w:tab w:val="left" w:pos="851"/>
        </w:tabs>
        <w:ind w:left="567" w:hanging="567"/>
        <w:jc w:val="center"/>
        <w:rPr>
          <w:b/>
          <w:sz w:val="28"/>
          <w:szCs w:val="28"/>
        </w:rPr>
      </w:pPr>
    </w:p>
    <w:p w:rsidR="00744F18" w:rsidRPr="009A11DD" w:rsidRDefault="00F54892" w:rsidP="00F54892">
      <w:pPr>
        <w:pStyle w:val="Listaszerbekezds"/>
        <w:numPr>
          <w:ilvl w:val="0"/>
          <w:numId w:val="3"/>
        </w:numPr>
        <w:tabs>
          <w:tab w:val="left" w:pos="567"/>
          <w:tab w:val="left" w:pos="851"/>
        </w:tabs>
        <w:jc w:val="center"/>
        <w:rPr>
          <w:b/>
          <w:sz w:val="28"/>
          <w:szCs w:val="28"/>
        </w:rPr>
      </w:pPr>
      <w:r w:rsidRPr="009A11DD">
        <w:rPr>
          <w:b/>
          <w:sz w:val="28"/>
          <w:szCs w:val="28"/>
        </w:rPr>
        <w:t>fejezet</w:t>
      </w:r>
    </w:p>
    <w:p w:rsidR="00744F18" w:rsidRPr="009A11DD" w:rsidRDefault="00744F18" w:rsidP="00F54892">
      <w:pPr>
        <w:tabs>
          <w:tab w:val="left" w:pos="567"/>
        </w:tabs>
        <w:jc w:val="center"/>
        <w:rPr>
          <w:b/>
          <w:sz w:val="28"/>
          <w:szCs w:val="28"/>
        </w:rPr>
      </w:pPr>
      <w:r w:rsidRPr="009A11DD">
        <w:rPr>
          <w:b/>
          <w:sz w:val="28"/>
          <w:szCs w:val="28"/>
        </w:rPr>
        <w:t>Záró rendelkezések</w:t>
      </w:r>
    </w:p>
    <w:p w:rsidR="00F54892" w:rsidRPr="009A11DD" w:rsidRDefault="00F54892" w:rsidP="00F54892">
      <w:pPr>
        <w:tabs>
          <w:tab w:val="left" w:pos="567"/>
        </w:tabs>
        <w:jc w:val="center"/>
        <w:rPr>
          <w:b/>
          <w:sz w:val="28"/>
          <w:szCs w:val="28"/>
        </w:rPr>
      </w:pPr>
    </w:p>
    <w:p w:rsidR="00744F18" w:rsidRPr="009A11DD" w:rsidRDefault="00744F18" w:rsidP="00744F18">
      <w:pPr>
        <w:tabs>
          <w:tab w:val="left" w:pos="567"/>
        </w:tabs>
        <w:ind w:left="567" w:hanging="567"/>
        <w:jc w:val="center"/>
        <w:rPr>
          <w:b/>
          <w:sz w:val="28"/>
          <w:szCs w:val="28"/>
        </w:rPr>
      </w:pPr>
    </w:p>
    <w:p w:rsidR="00744F18" w:rsidRPr="009A11DD" w:rsidRDefault="00744F18" w:rsidP="00744F18">
      <w:pPr>
        <w:pStyle w:val="Szvegtrzs31"/>
        <w:tabs>
          <w:tab w:val="clear" w:pos="-2160"/>
        </w:tabs>
        <w:ind w:left="567" w:hanging="567"/>
        <w:rPr>
          <w:sz w:val="28"/>
          <w:szCs w:val="28"/>
        </w:rPr>
      </w:pPr>
    </w:p>
    <w:p w:rsidR="00744F18" w:rsidRPr="009A11DD" w:rsidRDefault="00965ABB" w:rsidP="00744F18">
      <w:pPr>
        <w:tabs>
          <w:tab w:val="left" w:pos="567"/>
        </w:tabs>
        <w:ind w:left="567" w:hanging="567"/>
        <w:jc w:val="both"/>
        <w:rPr>
          <w:sz w:val="28"/>
          <w:szCs w:val="28"/>
        </w:rPr>
      </w:pPr>
      <w:r w:rsidRPr="009A11DD">
        <w:rPr>
          <w:sz w:val="28"/>
          <w:szCs w:val="28"/>
        </w:rPr>
        <w:t>14.§</w:t>
      </w:r>
      <w:r w:rsidR="00744F18" w:rsidRPr="009A11DD">
        <w:rPr>
          <w:sz w:val="28"/>
          <w:szCs w:val="28"/>
        </w:rPr>
        <w:tab/>
        <w:t>E rendelet</w:t>
      </w:r>
      <w:r w:rsidR="00932FCE" w:rsidRPr="009A11DD">
        <w:rPr>
          <w:sz w:val="28"/>
          <w:szCs w:val="28"/>
        </w:rPr>
        <w:t xml:space="preserve"> 2018. február 1-én lép hatályba, </w:t>
      </w:r>
      <w:r w:rsidR="00744F18" w:rsidRPr="009A11DD">
        <w:rPr>
          <w:sz w:val="28"/>
          <w:szCs w:val="28"/>
        </w:rPr>
        <w:t>ezzel egyidejűleg</w:t>
      </w:r>
      <w:r w:rsidR="00932FCE" w:rsidRPr="009A11DD">
        <w:rPr>
          <w:sz w:val="28"/>
          <w:szCs w:val="28"/>
        </w:rPr>
        <w:t xml:space="preserve"> Körmend Város Önkormányzata Képviselő-testülete </w:t>
      </w:r>
      <w:proofErr w:type="gramStart"/>
      <w:r w:rsidR="00932FCE" w:rsidRPr="009A11DD">
        <w:rPr>
          <w:sz w:val="28"/>
          <w:szCs w:val="28"/>
        </w:rPr>
        <w:t>A</w:t>
      </w:r>
      <w:proofErr w:type="gramEnd"/>
      <w:r w:rsidR="00744F18" w:rsidRPr="009A11DD">
        <w:rPr>
          <w:sz w:val="28"/>
          <w:szCs w:val="28"/>
        </w:rPr>
        <w:t xml:space="preserve"> temetőkről és a temetkezésről szóló </w:t>
      </w:r>
      <w:r w:rsidR="00932FCE" w:rsidRPr="009A11DD">
        <w:rPr>
          <w:sz w:val="28"/>
          <w:szCs w:val="28"/>
        </w:rPr>
        <w:t xml:space="preserve">26/2000. (XII.21.) </w:t>
      </w:r>
      <w:r w:rsidR="00744F18" w:rsidRPr="009A11DD">
        <w:rPr>
          <w:sz w:val="28"/>
          <w:szCs w:val="28"/>
        </w:rPr>
        <w:t>sz. önkormányzati rendelet hatályát veszti.</w:t>
      </w:r>
    </w:p>
    <w:p w:rsidR="00744F18" w:rsidRPr="009A11DD" w:rsidRDefault="00744F18" w:rsidP="00744F18">
      <w:pPr>
        <w:tabs>
          <w:tab w:val="left" w:pos="567"/>
        </w:tabs>
        <w:ind w:left="567" w:hanging="567"/>
        <w:jc w:val="both"/>
        <w:rPr>
          <w:sz w:val="28"/>
          <w:szCs w:val="28"/>
        </w:rPr>
      </w:pPr>
    </w:p>
    <w:p w:rsidR="00744F18" w:rsidRPr="009A11DD" w:rsidRDefault="00744F18" w:rsidP="00744F18">
      <w:pPr>
        <w:tabs>
          <w:tab w:val="left" w:pos="567"/>
        </w:tabs>
        <w:ind w:left="567" w:hanging="567"/>
        <w:jc w:val="both"/>
        <w:rPr>
          <w:sz w:val="28"/>
          <w:szCs w:val="28"/>
        </w:rPr>
      </w:pPr>
    </w:p>
    <w:p w:rsidR="00932FCE" w:rsidRPr="009A11DD" w:rsidRDefault="00932FCE" w:rsidP="00744F18">
      <w:pPr>
        <w:tabs>
          <w:tab w:val="left" w:pos="567"/>
        </w:tabs>
        <w:ind w:left="567" w:hanging="567"/>
        <w:jc w:val="both"/>
        <w:rPr>
          <w:sz w:val="28"/>
          <w:szCs w:val="28"/>
        </w:rPr>
      </w:pPr>
    </w:p>
    <w:p w:rsidR="00932FCE" w:rsidRPr="009A11DD" w:rsidRDefault="00932FCE" w:rsidP="00932FCE">
      <w:pPr>
        <w:tabs>
          <w:tab w:val="left" w:pos="567"/>
        </w:tabs>
        <w:ind w:left="567" w:hanging="567"/>
        <w:jc w:val="both"/>
        <w:rPr>
          <w:sz w:val="28"/>
          <w:szCs w:val="28"/>
        </w:rPr>
      </w:pPr>
      <w:r w:rsidRPr="009A11DD">
        <w:rPr>
          <w:sz w:val="28"/>
          <w:szCs w:val="28"/>
        </w:rPr>
        <w:t xml:space="preserve">Körmend, 2017. december 19. </w:t>
      </w:r>
    </w:p>
    <w:p w:rsidR="00744F18" w:rsidRPr="009A11DD" w:rsidRDefault="00744F18" w:rsidP="00744F18">
      <w:pPr>
        <w:tabs>
          <w:tab w:val="left" w:pos="567"/>
        </w:tabs>
        <w:ind w:left="567" w:hanging="567"/>
        <w:jc w:val="both"/>
        <w:rPr>
          <w:sz w:val="28"/>
          <w:szCs w:val="28"/>
        </w:rPr>
      </w:pPr>
    </w:p>
    <w:p w:rsidR="00744F18" w:rsidRPr="009A11DD" w:rsidRDefault="00744F18" w:rsidP="00744F18">
      <w:pPr>
        <w:tabs>
          <w:tab w:val="left" w:pos="567"/>
        </w:tabs>
        <w:ind w:left="567" w:hanging="567"/>
        <w:jc w:val="both"/>
        <w:rPr>
          <w:sz w:val="28"/>
          <w:szCs w:val="28"/>
        </w:rPr>
      </w:pPr>
    </w:p>
    <w:p w:rsidR="00932FCE" w:rsidRPr="009A11DD" w:rsidRDefault="00932FCE" w:rsidP="00744F18">
      <w:pPr>
        <w:pStyle w:val="Cm"/>
        <w:jc w:val="right"/>
        <w:rPr>
          <w:szCs w:val="28"/>
        </w:rPr>
      </w:pPr>
    </w:p>
    <w:p w:rsidR="00932FCE" w:rsidRPr="009A11DD" w:rsidRDefault="00965ABB" w:rsidP="00965ABB">
      <w:pPr>
        <w:pStyle w:val="Cm"/>
        <w:jc w:val="left"/>
        <w:rPr>
          <w:szCs w:val="28"/>
        </w:rPr>
      </w:pPr>
      <w:proofErr w:type="spellStart"/>
      <w:r w:rsidRPr="009A11DD">
        <w:rPr>
          <w:szCs w:val="28"/>
        </w:rPr>
        <w:t>Bebes</w:t>
      </w:r>
      <w:proofErr w:type="spellEnd"/>
      <w:r w:rsidRPr="009A11DD">
        <w:rPr>
          <w:szCs w:val="28"/>
        </w:rPr>
        <w:t xml:space="preserve"> István </w:t>
      </w:r>
      <w:proofErr w:type="spellStart"/>
      <w:r w:rsidRPr="009A11DD">
        <w:rPr>
          <w:szCs w:val="28"/>
        </w:rPr>
        <w:t>sk</w:t>
      </w:r>
      <w:proofErr w:type="spellEnd"/>
      <w:r w:rsidRPr="009A11DD">
        <w:rPr>
          <w:szCs w:val="28"/>
        </w:rPr>
        <w:t xml:space="preserve">. </w:t>
      </w:r>
      <w:r w:rsidRPr="009A11DD">
        <w:rPr>
          <w:szCs w:val="28"/>
        </w:rPr>
        <w:tab/>
      </w:r>
      <w:r w:rsidRPr="009A11DD">
        <w:rPr>
          <w:szCs w:val="28"/>
        </w:rPr>
        <w:tab/>
      </w:r>
      <w:r w:rsidRPr="009A11DD">
        <w:rPr>
          <w:szCs w:val="28"/>
        </w:rPr>
        <w:tab/>
      </w:r>
      <w:r w:rsidRPr="009A11DD">
        <w:rPr>
          <w:szCs w:val="28"/>
        </w:rPr>
        <w:tab/>
      </w:r>
      <w:r w:rsidRPr="009A11DD">
        <w:rPr>
          <w:szCs w:val="28"/>
        </w:rPr>
        <w:tab/>
        <w:t xml:space="preserve">Dr. </w:t>
      </w:r>
      <w:proofErr w:type="spellStart"/>
      <w:r w:rsidRPr="009A11DD">
        <w:rPr>
          <w:szCs w:val="28"/>
        </w:rPr>
        <w:t>Stepics</w:t>
      </w:r>
      <w:proofErr w:type="spellEnd"/>
      <w:r w:rsidRPr="009A11DD">
        <w:rPr>
          <w:szCs w:val="28"/>
        </w:rPr>
        <w:t xml:space="preserve"> Anita </w:t>
      </w:r>
      <w:proofErr w:type="spellStart"/>
      <w:r w:rsidRPr="009A11DD">
        <w:rPr>
          <w:szCs w:val="28"/>
        </w:rPr>
        <w:t>sk</w:t>
      </w:r>
      <w:proofErr w:type="spellEnd"/>
      <w:r w:rsidRPr="009A11DD">
        <w:rPr>
          <w:szCs w:val="28"/>
        </w:rPr>
        <w:t>.</w:t>
      </w:r>
    </w:p>
    <w:p w:rsidR="00965ABB" w:rsidRPr="009A11DD" w:rsidRDefault="00965ABB" w:rsidP="00965ABB">
      <w:pPr>
        <w:pStyle w:val="Cm"/>
        <w:jc w:val="left"/>
        <w:rPr>
          <w:szCs w:val="28"/>
        </w:rPr>
      </w:pPr>
      <w:proofErr w:type="gramStart"/>
      <w:r w:rsidRPr="009A11DD">
        <w:rPr>
          <w:szCs w:val="28"/>
        </w:rPr>
        <w:t>polgármester</w:t>
      </w:r>
      <w:proofErr w:type="gramEnd"/>
      <w:r w:rsidRPr="009A11DD">
        <w:rPr>
          <w:szCs w:val="28"/>
        </w:rPr>
        <w:t xml:space="preserve"> </w:t>
      </w:r>
      <w:r w:rsidRPr="009A11DD">
        <w:rPr>
          <w:szCs w:val="28"/>
        </w:rPr>
        <w:tab/>
      </w:r>
      <w:r w:rsidRPr="009A11DD">
        <w:rPr>
          <w:szCs w:val="28"/>
        </w:rPr>
        <w:tab/>
      </w:r>
      <w:r w:rsidRPr="009A11DD">
        <w:rPr>
          <w:szCs w:val="28"/>
        </w:rPr>
        <w:tab/>
      </w:r>
      <w:r w:rsidRPr="009A11DD">
        <w:rPr>
          <w:szCs w:val="28"/>
        </w:rPr>
        <w:tab/>
      </w:r>
      <w:r w:rsidRPr="009A11DD">
        <w:rPr>
          <w:szCs w:val="28"/>
        </w:rPr>
        <w:tab/>
        <w:t>jegyző</w:t>
      </w:r>
    </w:p>
    <w:p w:rsidR="00965ABB" w:rsidRPr="009A11DD" w:rsidRDefault="00965ABB" w:rsidP="00965ABB">
      <w:pPr>
        <w:pStyle w:val="Cm"/>
        <w:jc w:val="left"/>
        <w:rPr>
          <w:szCs w:val="28"/>
        </w:rPr>
      </w:pPr>
    </w:p>
    <w:p w:rsidR="00965ABB" w:rsidRPr="009A11DD" w:rsidRDefault="00965ABB" w:rsidP="00965ABB">
      <w:pPr>
        <w:pStyle w:val="Cm"/>
        <w:jc w:val="left"/>
        <w:rPr>
          <w:b w:val="0"/>
          <w:szCs w:val="28"/>
        </w:rPr>
      </w:pPr>
      <w:r w:rsidRPr="009A11DD">
        <w:rPr>
          <w:b w:val="0"/>
          <w:szCs w:val="28"/>
        </w:rPr>
        <w:t>Kihirdetve:</w:t>
      </w:r>
    </w:p>
    <w:p w:rsidR="00965ABB" w:rsidRPr="009A11DD" w:rsidRDefault="00965ABB" w:rsidP="00965ABB">
      <w:pPr>
        <w:pStyle w:val="Cm"/>
        <w:jc w:val="left"/>
        <w:rPr>
          <w:b w:val="0"/>
          <w:szCs w:val="28"/>
        </w:rPr>
      </w:pPr>
      <w:r w:rsidRPr="009A11DD">
        <w:rPr>
          <w:b w:val="0"/>
          <w:szCs w:val="28"/>
        </w:rPr>
        <w:t xml:space="preserve">2017. </w:t>
      </w:r>
      <w:proofErr w:type="gramStart"/>
      <w:r w:rsidRPr="009A11DD">
        <w:rPr>
          <w:b w:val="0"/>
          <w:szCs w:val="28"/>
        </w:rPr>
        <w:t>december …</w:t>
      </w:r>
      <w:proofErr w:type="gramEnd"/>
      <w:r w:rsidRPr="009A11DD">
        <w:rPr>
          <w:b w:val="0"/>
          <w:szCs w:val="28"/>
        </w:rPr>
        <w:t xml:space="preserve">… napján. </w:t>
      </w:r>
    </w:p>
    <w:p w:rsidR="00932FCE" w:rsidRPr="009A11DD" w:rsidRDefault="00932FCE" w:rsidP="00744F18">
      <w:pPr>
        <w:pStyle w:val="Cm"/>
        <w:jc w:val="right"/>
        <w:rPr>
          <w:szCs w:val="28"/>
        </w:rPr>
      </w:pPr>
    </w:p>
    <w:p w:rsidR="00932FCE" w:rsidRPr="009A11DD" w:rsidRDefault="00932FCE" w:rsidP="00744F18">
      <w:pPr>
        <w:pStyle w:val="Cm"/>
        <w:jc w:val="right"/>
        <w:rPr>
          <w:szCs w:val="28"/>
        </w:rPr>
      </w:pPr>
    </w:p>
    <w:p w:rsidR="00932FCE" w:rsidRPr="009A11DD" w:rsidRDefault="00932FCE" w:rsidP="00965ABB">
      <w:pPr>
        <w:pStyle w:val="Cm"/>
        <w:jc w:val="left"/>
        <w:rPr>
          <w:szCs w:val="28"/>
        </w:rPr>
      </w:pPr>
    </w:p>
    <w:p w:rsidR="00932FCE" w:rsidRPr="009A11DD" w:rsidRDefault="00932FCE" w:rsidP="00744F18">
      <w:pPr>
        <w:pStyle w:val="Cm"/>
        <w:jc w:val="right"/>
        <w:rPr>
          <w:szCs w:val="28"/>
        </w:rPr>
      </w:pPr>
    </w:p>
    <w:p w:rsidR="0002442D" w:rsidRPr="009A11DD" w:rsidRDefault="0002442D" w:rsidP="00744F18">
      <w:pPr>
        <w:pStyle w:val="Cm"/>
        <w:jc w:val="right"/>
        <w:rPr>
          <w:szCs w:val="28"/>
        </w:rPr>
      </w:pPr>
    </w:p>
    <w:p w:rsidR="0002442D" w:rsidRPr="009A11DD" w:rsidRDefault="0002442D" w:rsidP="00744F18">
      <w:pPr>
        <w:pStyle w:val="Cm"/>
        <w:jc w:val="right"/>
        <w:rPr>
          <w:szCs w:val="28"/>
        </w:rPr>
      </w:pPr>
    </w:p>
    <w:p w:rsidR="00932FCE" w:rsidRPr="009A11DD" w:rsidRDefault="00932FCE" w:rsidP="009A11DD">
      <w:pPr>
        <w:pStyle w:val="Cm"/>
        <w:jc w:val="left"/>
        <w:rPr>
          <w:szCs w:val="28"/>
        </w:rPr>
      </w:pPr>
    </w:p>
    <w:p w:rsidR="00932FCE" w:rsidRPr="009A11DD" w:rsidRDefault="00932FCE" w:rsidP="00744F18">
      <w:pPr>
        <w:pStyle w:val="Cm"/>
        <w:jc w:val="right"/>
        <w:rPr>
          <w:szCs w:val="28"/>
        </w:rPr>
      </w:pPr>
    </w:p>
    <w:p w:rsidR="00744F18" w:rsidRPr="009A11DD" w:rsidRDefault="00744F18" w:rsidP="00744F18">
      <w:pPr>
        <w:pStyle w:val="Cm"/>
        <w:jc w:val="right"/>
        <w:rPr>
          <w:szCs w:val="28"/>
        </w:rPr>
      </w:pPr>
      <w:r w:rsidRPr="009A11DD">
        <w:rPr>
          <w:szCs w:val="28"/>
        </w:rPr>
        <w:lastRenderedPageBreak/>
        <w:t>1. számú melléklet</w:t>
      </w:r>
    </w:p>
    <w:p w:rsidR="00744F18" w:rsidRPr="009A11DD" w:rsidRDefault="00744F18" w:rsidP="00744F18">
      <w:pPr>
        <w:pStyle w:val="Cm"/>
        <w:rPr>
          <w:szCs w:val="28"/>
        </w:rPr>
      </w:pPr>
    </w:p>
    <w:p w:rsidR="00744F18" w:rsidRPr="009A11DD" w:rsidRDefault="00744F18" w:rsidP="00744F18">
      <w:pPr>
        <w:pStyle w:val="Cm"/>
        <w:rPr>
          <w:szCs w:val="28"/>
        </w:rPr>
      </w:pPr>
      <w:r w:rsidRPr="009A11DD">
        <w:rPr>
          <w:szCs w:val="28"/>
        </w:rPr>
        <w:t>TEMETŐSZABÁLYZAT</w:t>
      </w:r>
    </w:p>
    <w:p w:rsidR="00744F18" w:rsidRPr="009A11DD" w:rsidRDefault="00744F18" w:rsidP="00744F18">
      <w:pPr>
        <w:jc w:val="center"/>
        <w:rPr>
          <w:b/>
          <w:sz w:val="28"/>
          <w:szCs w:val="28"/>
        </w:rPr>
      </w:pPr>
    </w:p>
    <w:p w:rsidR="00744F18" w:rsidRPr="009A11DD" w:rsidRDefault="00744F18" w:rsidP="004E697A">
      <w:pPr>
        <w:rPr>
          <w:b/>
          <w:sz w:val="28"/>
          <w:szCs w:val="28"/>
        </w:rPr>
      </w:pPr>
    </w:p>
    <w:p w:rsidR="00744F18" w:rsidRPr="009A11DD" w:rsidRDefault="00744F18" w:rsidP="00744F18">
      <w:pPr>
        <w:jc w:val="center"/>
        <w:rPr>
          <w:b/>
          <w:sz w:val="28"/>
          <w:szCs w:val="28"/>
        </w:rPr>
      </w:pPr>
      <w:r w:rsidRPr="009A11DD">
        <w:rPr>
          <w:b/>
          <w:sz w:val="28"/>
          <w:szCs w:val="28"/>
        </w:rPr>
        <w:t>I.</w:t>
      </w:r>
    </w:p>
    <w:p w:rsidR="00744F18" w:rsidRPr="009A11DD" w:rsidRDefault="00744F18" w:rsidP="00744F18">
      <w:pPr>
        <w:pStyle w:val="Cmsor1"/>
        <w:rPr>
          <w:sz w:val="28"/>
          <w:szCs w:val="28"/>
        </w:rPr>
      </w:pPr>
      <w:r w:rsidRPr="009A11DD">
        <w:rPr>
          <w:sz w:val="28"/>
          <w:szCs w:val="28"/>
        </w:rPr>
        <w:t>A TEMETŐ RENDJE, NYITVATARTÁS</w:t>
      </w:r>
    </w:p>
    <w:p w:rsidR="00744F18" w:rsidRPr="009A11DD" w:rsidRDefault="00744F18" w:rsidP="00744F18">
      <w:pPr>
        <w:jc w:val="center"/>
        <w:rPr>
          <w:b/>
          <w:sz w:val="28"/>
          <w:szCs w:val="28"/>
        </w:rPr>
      </w:pPr>
    </w:p>
    <w:p w:rsidR="00744F18" w:rsidRPr="009A11DD" w:rsidRDefault="00744F18" w:rsidP="00744F18">
      <w:pPr>
        <w:jc w:val="both"/>
        <w:rPr>
          <w:sz w:val="28"/>
          <w:szCs w:val="28"/>
        </w:rPr>
      </w:pPr>
    </w:p>
    <w:p w:rsidR="0002442D" w:rsidRPr="009A11DD" w:rsidRDefault="00965ABB" w:rsidP="0002442D">
      <w:pPr>
        <w:jc w:val="both"/>
        <w:rPr>
          <w:sz w:val="28"/>
          <w:szCs w:val="28"/>
        </w:rPr>
      </w:pPr>
      <w:r w:rsidRPr="009A11DD">
        <w:rPr>
          <w:sz w:val="28"/>
          <w:szCs w:val="28"/>
        </w:rPr>
        <w:t>1./</w:t>
      </w:r>
      <w:r w:rsidRPr="009A11DD">
        <w:rPr>
          <w:sz w:val="28"/>
          <w:szCs w:val="28"/>
        </w:rPr>
        <w:tab/>
        <w:t xml:space="preserve">Az üzemeltető </w:t>
      </w:r>
      <w:r w:rsidR="00744F18" w:rsidRPr="009A11DD">
        <w:rPr>
          <w:sz w:val="28"/>
          <w:szCs w:val="28"/>
        </w:rPr>
        <w:t>a</w:t>
      </w:r>
      <w:r w:rsidRPr="009A11DD">
        <w:rPr>
          <w:sz w:val="28"/>
          <w:szCs w:val="28"/>
        </w:rPr>
        <w:t xml:space="preserve"> körmendi köz</w:t>
      </w:r>
      <w:r w:rsidR="00744F18" w:rsidRPr="009A11DD">
        <w:rPr>
          <w:sz w:val="28"/>
          <w:szCs w:val="28"/>
        </w:rPr>
        <w:t>temető</w:t>
      </w:r>
      <w:r w:rsidRPr="009A11DD">
        <w:rPr>
          <w:sz w:val="28"/>
          <w:szCs w:val="28"/>
        </w:rPr>
        <w:t>k</w:t>
      </w:r>
      <w:r w:rsidR="00744F18" w:rsidRPr="009A11DD">
        <w:rPr>
          <w:sz w:val="28"/>
          <w:szCs w:val="28"/>
        </w:rPr>
        <w:t xml:space="preserve"> felügyeletét biztosítja. A temetőben elhelyezett tárgyak, sírok, síremlékek megrongálásáért, esetleges eltulajdonításáért az üzemeltető felelősséggel nem tartozik.</w:t>
      </w:r>
      <w:r w:rsidR="0002442D" w:rsidRPr="009A11DD">
        <w:rPr>
          <w:b/>
          <w:sz w:val="28"/>
          <w:szCs w:val="28"/>
        </w:rPr>
        <w:t xml:space="preserve"> </w:t>
      </w:r>
      <w:r w:rsidR="0002442D" w:rsidRPr="009A11DD">
        <w:rPr>
          <w:sz w:val="28"/>
          <w:szCs w:val="28"/>
        </w:rPr>
        <w:t xml:space="preserve">A temetőben elhelyezett sírok, síremlékek, tárgyak tekintetében őrzési, illetve kártérítési felelősség sem a temető tulajdonosát, sem a temető üzemeltetőjét nem terheli. </w:t>
      </w:r>
    </w:p>
    <w:p w:rsidR="00744F18" w:rsidRPr="009A11DD" w:rsidRDefault="00744F18" w:rsidP="00965ABB">
      <w:pPr>
        <w:pStyle w:val="Szvegtrzs21"/>
        <w:ind w:left="0"/>
        <w:rPr>
          <w:b w:val="0"/>
          <w:sz w:val="28"/>
          <w:szCs w:val="28"/>
        </w:rPr>
      </w:pPr>
    </w:p>
    <w:p w:rsidR="00744F18" w:rsidRPr="009A11DD" w:rsidRDefault="00744F18" w:rsidP="00744F18">
      <w:pPr>
        <w:tabs>
          <w:tab w:val="left" w:pos="-2160"/>
          <w:tab w:val="left" w:pos="360"/>
        </w:tabs>
        <w:ind w:left="360" w:hanging="360"/>
        <w:jc w:val="both"/>
        <w:rPr>
          <w:sz w:val="28"/>
          <w:szCs w:val="28"/>
        </w:rPr>
      </w:pPr>
    </w:p>
    <w:p w:rsidR="00744F18" w:rsidRPr="009A11DD" w:rsidRDefault="00744F18" w:rsidP="00744F18">
      <w:pPr>
        <w:tabs>
          <w:tab w:val="left" w:pos="-2160"/>
          <w:tab w:val="left" w:pos="360"/>
        </w:tabs>
        <w:ind w:left="360" w:hanging="360"/>
        <w:jc w:val="both"/>
        <w:rPr>
          <w:sz w:val="28"/>
          <w:szCs w:val="28"/>
        </w:rPr>
      </w:pPr>
      <w:r w:rsidRPr="009A11DD">
        <w:rPr>
          <w:sz w:val="28"/>
          <w:szCs w:val="28"/>
        </w:rPr>
        <w:t>2./</w:t>
      </w:r>
      <w:r w:rsidRPr="009A11DD">
        <w:rPr>
          <w:sz w:val="28"/>
          <w:szCs w:val="28"/>
        </w:rPr>
        <w:tab/>
        <w:t>Temetők nyitva tartási ideje:</w:t>
      </w:r>
    </w:p>
    <w:p w:rsidR="00744F18" w:rsidRPr="009A11DD" w:rsidRDefault="004E697A" w:rsidP="004E697A">
      <w:pPr>
        <w:tabs>
          <w:tab w:val="left" w:pos="-2160"/>
          <w:tab w:val="left" w:pos="360"/>
        </w:tabs>
        <w:ind w:left="360" w:hanging="360"/>
        <w:jc w:val="both"/>
        <w:rPr>
          <w:sz w:val="28"/>
          <w:szCs w:val="28"/>
        </w:rPr>
      </w:pPr>
      <w:r w:rsidRPr="009A11DD">
        <w:rPr>
          <w:sz w:val="28"/>
          <w:szCs w:val="28"/>
        </w:rPr>
        <w:tab/>
      </w:r>
      <w:r w:rsidRPr="009A11DD">
        <w:rPr>
          <w:sz w:val="28"/>
          <w:szCs w:val="28"/>
        </w:rPr>
        <w:tab/>
      </w:r>
    </w:p>
    <w:p w:rsidR="004E697A" w:rsidRPr="009A11DD" w:rsidRDefault="004E697A" w:rsidP="004E697A">
      <w:pPr>
        <w:pStyle w:val="Szvegtrzs"/>
        <w:ind w:left="420"/>
        <w:rPr>
          <w:b w:val="0"/>
          <w:sz w:val="28"/>
          <w:szCs w:val="28"/>
        </w:rPr>
      </w:pPr>
      <w:r w:rsidRPr="009A11DD">
        <w:rPr>
          <w:b w:val="0"/>
          <w:sz w:val="28"/>
          <w:szCs w:val="28"/>
        </w:rPr>
        <w:t xml:space="preserve">A temetők </w:t>
      </w:r>
    </w:p>
    <w:p w:rsidR="004E697A" w:rsidRPr="009A11DD" w:rsidRDefault="004E697A" w:rsidP="004E697A">
      <w:pPr>
        <w:pStyle w:val="Szvegtrzs"/>
        <w:ind w:left="420"/>
        <w:rPr>
          <w:b w:val="0"/>
          <w:sz w:val="28"/>
          <w:szCs w:val="28"/>
        </w:rPr>
      </w:pPr>
      <w:proofErr w:type="gramStart"/>
      <w:r w:rsidRPr="009A11DD">
        <w:rPr>
          <w:b w:val="0"/>
          <w:sz w:val="28"/>
          <w:szCs w:val="28"/>
        </w:rPr>
        <w:t>március</w:t>
      </w:r>
      <w:proofErr w:type="gramEnd"/>
      <w:r w:rsidRPr="009A11DD">
        <w:rPr>
          <w:b w:val="0"/>
          <w:sz w:val="28"/>
          <w:szCs w:val="28"/>
        </w:rPr>
        <w:t xml:space="preserve"> 1-től – szeptember 30-ig </w:t>
      </w:r>
      <w:r w:rsidRPr="009A11DD">
        <w:rPr>
          <w:b w:val="0"/>
          <w:sz w:val="28"/>
          <w:szCs w:val="28"/>
        </w:rPr>
        <w:tab/>
        <w:t>7.00-tól</w:t>
      </w:r>
      <w:r w:rsidRPr="009A11DD">
        <w:rPr>
          <w:b w:val="0"/>
          <w:sz w:val="28"/>
          <w:szCs w:val="28"/>
        </w:rPr>
        <w:tab/>
        <w:t xml:space="preserve">20.00 óráig </w:t>
      </w:r>
    </w:p>
    <w:p w:rsidR="004E697A" w:rsidRPr="009A11DD" w:rsidRDefault="004E697A" w:rsidP="004E697A">
      <w:pPr>
        <w:pStyle w:val="Szvegtrzs"/>
        <w:rPr>
          <w:b w:val="0"/>
          <w:sz w:val="28"/>
          <w:szCs w:val="28"/>
        </w:rPr>
      </w:pPr>
      <w:r w:rsidRPr="009A11DD">
        <w:rPr>
          <w:b w:val="0"/>
          <w:sz w:val="28"/>
          <w:szCs w:val="28"/>
        </w:rPr>
        <w:t xml:space="preserve">       </w:t>
      </w:r>
      <w:proofErr w:type="gramStart"/>
      <w:r w:rsidRPr="009A11DD">
        <w:rPr>
          <w:b w:val="0"/>
          <w:sz w:val="28"/>
          <w:szCs w:val="28"/>
        </w:rPr>
        <w:t>október</w:t>
      </w:r>
      <w:proofErr w:type="gramEnd"/>
      <w:r w:rsidRPr="009A11DD">
        <w:rPr>
          <w:b w:val="0"/>
          <w:sz w:val="28"/>
          <w:szCs w:val="28"/>
        </w:rPr>
        <w:t xml:space="preserve"> 1-től – március 1-ig </w:t>
      </w:r>
      <w:r w:rsidRPr="009A11DD">
        <w:rPr>
          <w:b w:val="0"/>
          <w:sz w:val="28"/>
          <w:szCs w:val="28"/>
        </w:rPr>
        <w:tab/>
        <w:t>8.00-tól</w:t>
      </w:r>
      <w:r w:rsidRPr="009A11DD">
        <w:rPr>
          <w:b w:val="0"/>
          <w:sz w:val="28"/>
          <w:szCs w:val="28"/>
        </w:rPr>
        <w:tab/>
      </w:r>
      <w:r w:rsidR="007311F1">
        <w:rPr>
          <w:b w:val="0"/>
          <w:sz w:val="28"/>
          <w:szCs w:val="28"/>
        </w:rPr>
        <w:t>17.0</w:t>
      </w:r>
      <w:r w:rsidRPr="009A11DD">
        <w:rPr>
          <w:b w:val="0"/>
          <w:sz w:val="28"/>
          <w:szCs w:val="28"/>
        </w:rPr>
        <w:t xml:space="preserve">0 óráig tartanak nyitva. </w:t>
      </w:r>
    </w:p>
    <w:p w:rsidR="004E697A" w:rsidRPr="009A11DD" w:rsidRDefault="004E697A" w:rsidP="004E697A">
      <w:pPr>
        <w:pStyle w:val="Szvegtrzs"/>
        <w:rPr>
          <w:b w:val="0"/>
          <w:sz w:val="28"/>
          <w:szCs w:val="28"/>
        </w:rPr>
      </w:pPr>
    </w:p>
    <w:p w:rsidR="004E697A" w:rsidRPr="009A11DD" w:rsidRDefault="004E697A" w:rsidP="004E697A">
      <w:pPr>
        <w:pStyle w:val="Szvegtrzs"/>
        <w:rPr>
          <w:b w:val="0"/>
          <w:sz w:val="28"/>
          <w:szCs w:val="28"/>
        </w:rPr>
      </w:pPr>
      <w:r w:rsidRPr="009A11DD">
        <w:rPr>
          <w:b w:val="0"/>
          <w:sz w:val="28"/>
          <w:szCs w:val="28"/>
        </w:rPr>
        <w:t xml:space="preserve">      A temetők </w:t>
      </w:r>
    </w:p>
    <w:p w:rsidR="004E697A" w:rsidRPr="009A11DD" w:rsidRDefault="004E697A" w:rsidP="004E697A">
      <w:pPr>
        <w:pStyle w:val="Szvegtrzs"/>
        <w:rPr>
          <w:b w:val="0"/>
          <w:sz w:val="28"/>
          <w:szCs w:val="28"/>
        </w:rPr>
      </w:pPr>
      <w:r w:rsidRPr="009A11DD">
        <w:rPr>
          <w:b w:val="0"/>
          <w:sz w:val="28"/>
          <w:szCs w:val="28"/>
        </w:rPr>
        <w:t xml:space="preserve">       Október 31-től – november 3-ig</w:t>
      </w:r>
      <w:r w:rsidRPr="009A11DD">
        <w:rPr>
          <w:b w:val="0"/>
          <w:sz w:val="28"/>
          <w:szCs w:val="28"/>
        </w:rPr>
        <w:tab/>
        <w:t>7.00-tól</w:t>
      </w:r>
      <w:r w:rsidRPr="009A11DD">
        <w:rPr>
          <w:b w:val="0"/>
          <w:sz w:val="28"/>
          <w:szCs w:val="28"/>
        </w:rPr>
        <w:tab/>
        <w:t>20.00 óráig tartanak nyitva.</w:t>
      </w:r>
    </w:p>
    <w:p w:rsidR="004E697A" w:rsidRPr="009A11DD" w:rsidRDefault="004E697A" w:rsidP="004E697A">
      <w:pPr>
        <w:tabs>
          <w:tab w:val="left" w:pos="-2160"/>
          <w:tab w:val="left" w:pos="360"/>
        </w:tabs>
        <w:ind w:left="360" w:hanging="360"/>
        <w:jc w:val="both"/>
        <w:rPr>
          <w:sz w:val="28"/>
          <w:szCs w:val="28"/>
        </w:rPr>
      </w:pPr>
    </w:p>
    <w:p w:rsidR="004E697A" w:rsidRPr="009A11DD" w:rsidRDefault="004E697A" w:rsidP="004E697A">
      <w:pPr>
        <w:tabs>
          <w:tab w:val="left" w:pos="-2160"/>
          <w:tab w:val="left" w:pos="360"/>
        </w:tabs>
        <w:jc w:val="both"/>
        <w:rPr>
          <w:sz w:val="28"/>
          <w:szCs w:val="28"/>
        </w:rPr>
      </w:pPr>
    </w:p>
    <w:p w:rsidR="004E697A" w:rsidRPr="009A11DD" w:rsidRDefault="004E697A" w:rsidP="004E697A">
      <w:pPr>
        <w:tabs>
          <w:tab w:val="left" w:pos="-2160"/>
          <w:tab w:val="left" w:pos="360"/>
        </w:tabs>
        <w:ind w:left="360" w:hanging="360"/>
        <w:jc w:val="both"/>
        <w:rPr>
          <w:sz w:val="28"/>
          <w:szCs w:val="28"/>
        </w:rPr>
      </w:pPr>
    </w:p>
    <w:p w:rsidR="00744F18" w:rsidRPr="009A11DD" w:rsidRDefault="00744F18" w:rsidP="004E697A">
      <w:pPr>
        <w:tabs>
          <w:tab w:val="left" w:pos="-2160"/>
          <w:tab w:val="left" w:pos="360"/>
        </w:tabs>
        <w:ind w:left="360" w:hanging="360"/>
        <w:jc w:val="both"/>
        <w:rPr>
          <w:sz w:val="28"/>
          <w:szCs w:val="28"/>
        </w:rPr>
      </w:pPr>
      <w:r w:rsidRPr="009A11DD">
        <w:rPr>
          <w:sz w:val="28"/>
          <w:szCs w:val="28"/>
        </w:rPr>
        <w:t>3./</w:t>
      </w:r>
      <w:r w:rsidRPr="009A11DD">
        <w:rPr>
          <w:sz w:val="28"/>
          <w:szCs w:val="28"/>
        </w:rPr>
        <w:tab/>
        <w:t xml:space="preserve">Ravatalozásra kijelölt hely: </w:t>
      </w:r>
      <w:r w:rsidR="004E697A" w:rsidRPr="009A11DD">
        <w:rPr>
          <w:sz w:val="28"/>
          <w:szCs w:val="28"/>
        </w:rPr>
        <w:t>a ravatalozó épülete</w:t>
      </w:r>
    </w:p>
    <w:p w:rsidR="00744F18" w:rsidRPr="009A11DD" w:rsidRDefault="00744F18" w:rsidP="00744F18">
      <w:pPr>
        <w:pStyle w:val="Szvegtrzs21"/>
        <w:rPr>
          <w:b w:val="0"/>
          <w:sz w:val="28"/>
          <w:szCs w:val="28"/>
        </w:rPr>
      </w:pPr>
    </w:p>
    <w:p w:rsidR="00744F18" w:rsidRPr="009A11DD" w:rsidRDefault="004E697A" w:rsidP="00744F18">
      <w:pPr>
        <w:tabs>
          <w:tab w:val="left" w:pos="-2160"/>
          <w:tab w:val="left" w:pos="360"/>
        </w:tabs>
        <w:ind w:left="360" w:hanging="360"/>
        <w:jc w:val="both"/>
        <w:rPr>
          <w:sz w:val="28"/>
          <w:szCs w:val="28"/>
        </w:rPr>
      </w:pPr>
      <w:r w:rsidRPr="009A11DD">
        <w:rPr>
          <w:sz w:val="28"/>
          <w:szCs w:val="28"/>
        </w:rPr>
        <w:t>4</w:t>
      </w:r>
      <w:r w:rsidR="00744F18" w:rsidRPr="009A11DD">
        <w:rPr>
          <w:sz w:val="28"/>
          <w:szCs w:val="28"/>
        </w:rPr>
        <w:t>./</w:t>
      </w:r>
      <w:r w:rsidR="00744F18" w:rsidRPr="009A11DD">
        <w:rPr>
          <w:sz w:val="28"/>
          <w:szCs w:val="28"/>
        </w:rPr>
        <w:tab/>
        <w:t>Temetőből a látogatóknak a nyitvatartási idő letelte előtt, felszólítás nélkül el kell távozni.</w:t>
      </w:r>
    </w:p>
    <w:p w:rsidR="00744F18" w:rsidRPr="009A11DD" w:rsidRDefault="00744F18" w:rsidP="00744F18">
      <w:pPr>
        <w:tabs>
          <w:tab w:val="left" w:pos="-2160"/>
          <w:tab w:val="left" w:pos="360"/>
        </w:tabs>
        <w:ind w:left="360" w:hanging="360"/>
        <w:jc w:val="both"/>
        <w:rPr>
          <w:sz w:val="28"/>
          <w:szCs w:val="28"/>
        </w:rPr>
      </w:pPr>
    </w:p>
    <w:p w:rsidR="004E697A" w:rsidRPr="009A11DD" w:rsidRDefault="00744F18" w:rsidP="004E697A">
      <w:pPr>
        <w:tabs>
          <w:tab w:val="left" w:pos="-2160"/>
          <w:tab w:val="left" w:pos="360"/>
        </w:tabs>
        <w:ind w:left="360" w:hanging="360"/>
        <w:jc w:val="both"/>
        <w:rPr>
          <w:sz w:val="28"/>
          <w:szCs w:val="28"/>
        </w:rPr>
      </w:pPr>
      <w:r w:rsidRPr="009A11DD">
        <w:rPr>
          <w:sz w:val="28"/>
          <w:szCs w:val="28"/>
        </w:rPr>
        <w:t>6./</w:t>
      </w:r>
      <w:r w:rsidRPr="009A11DD">
        <w:rPr>
          <w:sz w:val="28"/>
          <w:szCs w:val="28"/>
        </w:rPr>
        <w:tab/>
        <w:t>Nyitva</w:t>
      </w:r>
      <w:r w:rsidR="004E697A" w:rsidRPr="009A11DD">
        <w:rPr>
          <w:sz w:val="28"/>
          <w:szCs w:val="28"/>
        </w:rPr>
        <w:t xml:space="preserve">tartási rendet és a </w:t>
      </w:r>
      <w:proofErr w:type="gramStart"/>
      <w:r w:rsidR="004E697A" w:rsidRPr="009A11DD">
        <w:rPr>
          <w:sz w:val="28"/>
          <w:szCs w:val="28"/>
        </w:rPr>
        <w:t xml:space="preserve">temetőszabályzatot </w:t>
      </w:r>
      <w:r w:rsidRPr="009A11DD">
        <w:rPr>
          <w:sz w:val="28"/>
          <w:szCs w:val="28"/>
        </w:rPr>
        <w:t xml:space="preserve"> a</w:t>
      </w:r>
      <w:proofErr w:type="gramEnd"/>
      <w:r w:rsidRPr="009A11DD">
        <w:rPr>
          <w:sz w:val="28"/>
          <w:szCs w:val="28"/>
        </w:rPr>
        <w:t xml:space="preserve"> temető bejáratánál ki kell függeszteni</w:t>
      </w:r>
    </w:p>
    <w:p w:rsidR="004E697A" w:rsidRPr="009A11DD" w:rsidRDefault="004E697A" w:rsidP="004E697A">
      <w:pPr>
        <w:pStyle w:val="Szvegtrzs21"/>
        <w:ind w:hanging="570"/>
        <w:rPr>
          <w:b w:val="0"/>
          <w:sz w:val="28"/>
          <w:szCs w:val="28"/>
        </w:rPr>
      </w:pPr>
    </w:p>
    <w:p w:rsidR="00744F18" w:rsidRPr="009A11DD" w:rsidRDefault="00744F18" w:rsidP="00744F18">
      <w:pPr>
        <w:tabs>
          <w:tab w:val="left" w:pos="-2160"/>
          <w:tab w:val="left" w:pos="360"/>
        </w:tabs>
        <w:jc w:val="both"/>
        <w:rPr>
          <w:sz w:val="28"/>
          <w:szCs w:val="28"/>
        </w:rPr>
      </w:pPr>
    </w:p>
    <w:p w:rsidR="00744F18" w:rsidRPr="009A11DD" w:rsidRDefault="00744F18" w:rsidP="00744F18">
      <w:pPr>
        <w:tabs>
          <w:tab w:val="left" w:pos="-2160"/>
          <w:tab w:val="left" w:pos="360"/>
        </w:tabs>
        <w:jc w:val="both"/>
        <w:rPr>
          <w:sz w:val="28"/>
          <w:szCs w:val="28"/>
        </w:rPr>
      </w:pPr>
    </w:p>
    <w:p w:rsidR="00744F18" w:rsidRPr="009A11DD" w:rsidRDefault="00744F18" w:rsidP="00744F18">
      <w:pPr>
        <w:tabs>
          <w:tab w:val="left" w:pos="-2160"/>
          <w:tab w:val="left" w:pos="360"/>
        </w:tabs>
        <w:jc w:val="center"/>
        <w:rPr>
          <w:b/>
          <w:sz w:val="28"/>
          <w:szCs w:val="28"/>
        </w:rPr>
      </w:pPr>
      <w:r w:rsidRPr="009A11DD">
        <w:rPr>
          <w:b/>
          <w:sz w:val="28"/>
          <w:szCs w:val="28"/>
        </w:rPr>
        <w:t>II.</w:t>
      </w:r>
    </w:p>
    <w:p w:rsidR="00744F18" w:rsidRPr="009A11DD" w:rsidRDefault="00744F18" w:rsidP="00744F18">
      <w:pPr>
        <w:pStyle w:val="Cmsor1"/>
        <w:rPr>
          <w:bCs/>
          <w:sz w:val="28"/>
          <w:szCs w:val="28"/>
        </w:rPr>
      </w:pPr>
      <w:r w:rsidRPr="009A11DD">
        <w:rPr>
          <w:bCs/>
          <w:sz w:val="28"/>
          <w:szCs w:val="28"/>
        </w:rPr>
        <w:t>TEMETŐBEN TÖRTÉNŐ MUNKAVÉGZÉS</w:t>
      </w:r>
    </w:p>
    <w:p w:rsidR="00744F18" w:rsidRPr="009A11DD" w:rsidRDefault="00744F18" w:rsidP="00744F18">
      <w:pPr>
        <w:tabs>
          <w:tab w:val="left" w:pos="-2160"/>
          <w:tab w:val="left" w:pos="360"/>
        </w:tabs>
        <w:jc w:val="center"/>
        <w:rPr>
          <w:b/>
          <w:sz w:val="28"/>
          <w:szCs w:val="28"/>
        </w:rPr>
      </w:pPr>
    </w:p>
    <w:p w:rsidR="004E697A" w:rsidRPr="009A11DD" w:rsidRDefault="007311F1" w:rsidP="004E697A">
      <w:pPr>
        <w:jc w:val="both"/>
        <w:rPr>
          <w:sz w:val="28"/>
          <w:szCs w:val="28"/>
        </w:rPr>
      </w:pPr>
      <w:r>
        <w:rPr>
          <w:sz w:val="28"/>
          <w:szCs w:val="28"/>
        </w:rPr>
        <w:t>7</w:t>
      </w:r>
      <w:r w:rsidR="004E697A" w:rsidRPr="009A11DD">
        <w:rPr>
          <w:sz w:val="28"/>
          <w:szCs w:val="28"/>
        </w:rPr>
        <w:t>./</w:t>
      </w:r>
      <w:r w:rsidR="004E697A" w:rsidRPr="009A11DD">
        <w:rPr>
          <w:b/>
          <w:sz w:val="28"/>
          <w:szCs w:val="28"/>
        </w:rPr>
        <w:t xml:space="preserve"> </w:t>
      </w:r>
      <w:r w:rsidR="004E697A" w:rsidRPr="009A11DD">
        <w:rPr>
          <w:sz w:val="28"/>
          <w:szCs w:val="28"/>
        </w:rPr>
        <w:t xml:space="preserve">A temető területén építési munkát végezni csak az alábbi időpontokban lehet: </w:t>
      </w:r>
    </w:p>
    <w:p w:rsidR="004E697A" w:rsidRPr="009A11DD" w:rsidRDefault="004E697A" w:rsidP="004E697A">
      <w:pPr>
        <w:ind w:left="360"/>
        <w:jc w:val="both"/>
        <w:rPr>
          <w:sz w:val="28"/>
          <w:szCs w:val="28"/>
        </w:rPr>
      </w:pPr>
      <w:r w:rsidRPr="009A11DD">
        <w:rPr>
          <w:sz w:val="28"/>
          <w:szCs w:val="28"/>
        </w:rPr>
        <w:t>Hétfő-péntek 7.30 - 16.00 óra között.</w:t>
      </w:r>
    </w:p>
    <w:p w:rsidR="004E697A" w:rsidRPr="009A11DD" w:rsidRDefault="004E697A" w:rsidP="004E697A">
      <w:pPr>
        <w:ind w:left="360"/>
        <w:jc w:val="both"/>
        <w:rPr>
          <w:sz w:val="28"/>
          <w:szCs w:val="28"/>
        </w:rPr>
      </w:pPr>
    </w:p>
    <w:p w:rsidR="004E697A" w:rsidRPr="009A11DD" w:rsidRDefault="004E697A" w:rsidP="004E697A">
      <w:pPr>
        <w:ind w:left="360"/>
        <w:jc w:val="both"/>
        <w:rPr>
          <w:sz w:val="28"/>
          <w:szCs w:val="28"/>
        </w:rPr>
      </w:pPr>
    </w:p>
    <w:p w:rsidR="004E697A" w:rsidRPr="009A11DD" w:rsidRDefault="004E697A" w:rsidP="004E697A">
      <w:pPr>
        <w:jc w:val="center"/>
        <w:rPr>
          <w:b/>
          <w:sz w:val="28"/>
          <w:szCs w:val="28"/>
        </w:rPr>
      </w:pPr>
    </w:p>
    <w:p w:rsidR="00E02395" w:rsidRPr="009A11DD" w:rsidRDefault="007311F1" w:rsidP="009A11DD">
      <w:pPr>
        <w:pStyle w:val="Szvegtrzs"/>
        <w:tabs>
          <w:tab w:val="left" w:pos="-2160"/>
          <w:tab w:val="left" w:pos="360"/>
        </w:tabs>
        <w:rPr>
          <w:b w:val="0"/>
          <w:sz w:val="28"/>
          <w:szCs w:val="28"/>
        </w:rPr>
      </w:pPr>
      <w:r>
        <w:rPr>
          <w:b w:val="0"/>
          <w:sz w:val="28"/>
          <w:szCs w:val="28"/>
        </w:rPr>
        <w:t>8</w:t>
      </w:r>
      <w:r w:rsidR="004E697A" w:rsidRPr="009A11DD">
        <w:rPr>
          <w:b w:val="0"/>
          <w:sz w:val="28"/>
          <w:szCs w:val="28"/>
        </w:rPr>
        <w:t>./ A t</w:t>
      </w:r>
      <w:r w:rsidR="00744F18" w:rsidRPr="009A11DD">
        <w:rPr>
          <w:b w:val="0"/>
          <w:sz w:val="28"/>
          <w:szCs w:val="28"/>
        </w:rPr>
        <w:t>emetőben végzett</w:t>
      </w:r>
      <w:r w:rsidR="004E697A" w:rsidRPr="009A11DD">
        <w:rPr>
          <w:b w:val="0"/>
          <w:sz w:val="28"/>
          <w:szCs w:val="28"/>
        </w:rPr>
        <w:t xml:space="preserve"> építési munkát a temető üzemeltetőjéhez</w:t>
      </w:r>
      <w:r w:rsidR="008C4E50" w:rsidRPr="009A11DD">
        <w:rPr>
          <w:b w:val="0"/>
          <w:sz w:val="28"/>
          <w:szCs w:val="28"/>
        </w:rPr>
        <w:t xml:space="preserve"> erre rendszeresített, alábbi </w:t>
      </w:r>
      <w:r w:rsidR="00744F18" w:rsidRPr="009A11DD">
        <w:rPr>
          <w:b w:val="0"/>
          <w:sz w:val="28"/>
          <w:szCs w:val="28"/>
        </w:rPr>
        <w:t>nyomtatványon</w:t>
      </w:r>
      <w:r w:rsidR="004E697A" w:rsidRPr="009A11DD">
        <w:rPr>
          <w:b w:val="0"/>
          <w:sz w:val="28"/>
          <w:szCs w:val="28"/>
        </w:rPr>
        <w:t xml:space="preserve"> </w:t>
      </w:r>
      <w:r w:rsidR="00CF1982" w:rsidRPr="009A11DD">
        <w:rPr>
          <w:b w:val="0"/>
          <w:sz w:val="28"/>
          <w:szCs w:val="28"/>
        </w:rPr>
        <w:t xml:space="preserve">az építési munka kezdetét megelőző legalább 2. napig </w:t>
      </w:r>
      <w:r w:rsidR="008C4E50" w:rsidRPr="009A11DD">
        <w:rPr>
          <w:b w:val="0"/>
          <w:sz w:val="28"/>
          <w:szCs w:val="28"/>
        </w:rPr>
        <w:t>be kell jelenteni:</w:t>
      </w:r>
    </w:p>
    <w:p w:rsidR="00E02395" w:rsidRPr="009A11DD" w:rsidRDefault="00E02395" w:rsidP="00744F18">
      <w:pPr>
        <w:pStyle w:val="Szvegtrzs"/>
        <w:tabs>
          <w:tab w:val="left" w:pos="-2160"/>
          <w:tab w:val="left" w:pos="360"/>
        </w:tabs>
        <w:rPr>
          <w:b w:val="0"/>
          <w:sz w:val="28"/>
          <w:szCs w:val="28"/>
        </w:rPr>
      </w:pPr>
    </w:p>
    <w:p w:rsidR="008C4E50" w:rsidRPr="009A11DD" w:rsidRDefault="008C4E50" w:rsidP="00744F18">
      <w:pPr>
        <w:pStyle w:val="Szvegtrzs"/>
        <w:tabs>
          <w:tab w:val="left" w:pos="-2160"/>
          <w:tab w:val="left" w:pos="360"/>
        </w:tabs>
        <w:rPr>
          <w:b w:val="0"/>
          <w:sz w:val="28"/>
          <w:szCs w:val="28"/>
        </w:rPr>
      </w:pPr>
    </w:p>
    <w:p w:rsidR="007E4AEF" w:rsidRPr="009A11DD" w:rsidRDefault="007E4AEF" w:rsidP="007E4AEF">
      <w:pPr>
        <w:jc w:val="center"/>
        <w:rPr>
          <w:b/>
          <w:sz w:val="28"/>
          <w:szCs w:val="28"/>
          <w:u w:val="single"/>
        </w:rPr>
      </w:pPr>
      <w:r w:rsidRPr="009A11DD">
        <w:rPr>
          <w:b/>
          <w:sz w:val="28"/>
          <w:szCs w:val="28"/>
          <w:u w:val="single"/>
        </w:rPr>
        <w:t>ÉPÍTÉSI MUNKA BEJELENTŐ LAPJA</w:t>
      </w:r>
    </w:p>
    <w:p w:rsidR="007E4AEF" w:rsidRPr="009A11DD" w:rsidRDefault="007E4AEF" w:rsidP="007E4AEF">
      <w:pPr>
        <w:jc w:val="center"/>
        <w:rPr>
          <w:b/>
          <w:sz w:val="28"/>
          <w:szCs w:val="28"/>
        </w:rPr>
      </w:pPr>
    </w:p>
    <w:p w:rsidR="007E4AEF" w:rsidRPr="009A11DD" w:rsidRDefault="007E4AEF" w:rsidP="007E4AEF">
      <w:pPr>
        <w:tabs>
          <w:tab w:val="left" w:pos="5103"/>
          <w:tab w:val="left" w:leader="dot" w:pos="8789"/>
        </w:tabs>
        <w:spacing w:after="240" w:line="360" w:lineRule="auto"/>
        <w:rPr>
          <w:sz w:val="28"/>
          <w:szCs w:val="28"/>
        </w:rPr>
      </w:pPr>
      <w:r w:rsidRPr="009A11DD">
        <w:rPr>
          <w:sz w:val="28"/>
          <w:szCs w:val="28"/>
        </w:rPr>
        <w:t>Munkavégzés hely adatai:</w:t>
      </w:r>
      <w:r w:rsidRPr="009A11DD">
        <w:rPr>
          <w:sz w:val="28"/>
          <w:szCs w:val="28"/>
        </w:rPr>
        <w:tab/>
      </w:r>
      <w:r w:rsidRPr="009A11DD">
        <w:rPr>
          <w:b/>
          <w:sz w:val="28"/>
          <w:szCs w:val="28"/>
        </w:rPr>
        <w:t>Nyilvántartási száma</w:t>
      </w:r>
      <w:r w:rsidRPr="009A11DD">
        <w:rPr>
          <w:sz w:val="28"/>
          <w:szCs w:val="28"/>
        </w:rPr>
        <w:t>:</w:t>
      </w:r>
      <w:r w:rsidRPr="009A11DD">
        <w:rPr>
          <w:sz w:val="28"/>
          <w:szCs w:val="28"/>
        </w:rPr>
        <w:tab/>
      </w:r>
    </w:p>
    <w:p w:rsidR="007E4AEF" w:rsidRPr="009A11DD" w:rsidRDefault="007E4AEF" w:rsidP="007E4AEF">
      <w:pPr>
        <w:tabs>
          <w:tab w:val="left" w:leader="dot" w:pos="4536"/>
          <w:tab w:val="left" w:pos="5103"/>
          <w:tab w:val="left" w:leader="dot" w:pos="8789"/>
        </w:tabs>
        <w:spacing w:after="240" w:line="360" w:lineRule="auto"/>
        <w:rPr>
          <w:sz w:val="28"/>
          <w:szCs w:val="28"/>
        </w:rPr>
      </w:pPr>
      <w:r w:rsidRPr="009A11DD">
        <w:rPr>
          <w:b/>
          <w:sz w:val="28"/>
          <w:szCs w:val="28"/>
        </w:rPr>
        <w:t>Elhunyt neve</w:t>
      </w:r>
      <w:r w:rsidRPr="009A11DD">
        <w:rPr>
          <w:sz w:val="28"/>
          <w:szCs w:val="28"/>
        </w:rPr>
        <w:t>:</w:t>
      </w:r>
      <w:r w:rsidRPr="009A11DD">
        <w:rPr>
          <w:sz w:val="28"/>
          <w:szCs w:val="28"/>
        </w:rPr>
        <w:tab/>
      </w:r>
      <w:r w:rsidRPr="009A11DD">
        <w:rPr>
          <w:sz w:val="28"/>
          <w:szCs w:val="28"/>
        </w:rPr>
        <w:tab/>
      </w:r>
      <w:r w:rsidRPr="009A11DD">
        <w:rPr>
          <w:b/>
          <w:sz w:val="28"/>
          <w:szCs w:val="28"/>
        </w:rPr>
        <w:t>Eltemetés éve, ha ismert</w:t>
      </w:r>
      <w:r w:rsidRPr="009A11DD">
        <w:rPr>
          <w:sz w:val="28"/>
          <w:szCs w:val="28"/>
        </w:rPr>
        <w:t>:</w:t>
      </w:r>
      <w:r w:rsidRPr="009A11DD">
        <w:rPr>
          <w:sz w:val="28"/>
          <w:szCs w:val="28"/>
        </w:rPr>
        <w:tab/>
      </w:r>
    </w:p>
    <w:p w:rsidR="007E4AEF" w:rsidRPr="009A11DD" w:rsidRDefault="007E4AEF" w:rsidP="007E4AEF">
      <w:pPr>
        <w:tabs>
          <w:tab w:val="left" w:pos="2835"/>
          <w:tab w:val="left" w:leader="dot" w:pos="7938"/>
          <w:tab w:val="left" w:leader="dot" w:pos="8789"/>
        </w:tabs>
        <w:spacing w:after="240" w:line="360" w:lineRule="auto"/>
        <w:rPr>
          <w:sz w:val="28"/>
          <w:szCs w:val="28"/>
        </w:rPr>
      </w:pPr>
      <w:r w:rsidRPr="009A11DD">
        <w:rPr>
          <w:sz w:val="28"/>
          <w:szCs w:val="28"/>
          <w:u w:val="single"/>
        </w:rPr>
        <w:t>Munkavégzés helye</w:t>
      </w:r>
      <w:r w:rsidRPr="009A11DD">
        <w:rPr>
          <w:sz w:val="28"/>
          <w:szCs w:val="28"/>
        </w:rPr>
        <w:t>:</w:t>
      </w:r>
      <w:r w:rsidRPr="009A11DD">
        <w:rPr>
          <w:sz w:val="28"/>
          <w:szCs w:val="28"/>
        </w:rPr>
        <w:tab/>
        <w:t xml:space="preserve">Körmendi: </w:t>
      </w:r>
      <w:r w:rsidRPr="009A11DD">
        <w:rPr>
          <w:sz w:val="28"/>
          <w:szCs w:val="28"/>
        </w:rPr>
        <w:tab/>
        <w:t>Temető</w:t>
      </w:r>
    </w:p>
    <w:p w:rsidR="007E4AEF" w:rsidRPr="009A11DD" w:rsidRDefault="007E4AEF" w:rsidP="007E4AEF">
      <w:pPr>
        <w:tabs>
          <w:tab w:val="left" w:leader="dot" w:pos="1418"/>
          <w:tab w:val="left" w:leader="dot" w:pos="3402"/>
          <w:tab w:val="left" w:leader="dot" w:pos="5103"/>
          <w:tab w:val="left" w:leader="dot" w:pos="7938"/>
          <w:tab w:val="left" w:leader="dot" w:pos="8789"/>
        </w:tabs>
        <w:spacing w:after="240" w:line="360" w:lineRule="auto"/>
        <w:rPr>
          <w:sz w:val="28"/>
          <w:szCs w:val="28"/>
        </w:rPr>
      </w:pPr>
      <w:r w:rsidRPr="009A11DD">
        <w:rPr>
          <w:sz w:val="28"/>
          <w:szCs w:val="28"/>
        </w:rPr>
        <w:tab/>
        <w:t>Parcella</w:t>
      </w:r>
      <w:r w:rsidRPr="009A11DD">
        <w:rPr>
          <w:sz w:val="28"/>
          <w:szCs w:val="28"/>
        </w:rPr>
        <w:tab/>
        <w:t>sor</w:t>
      </w:r>
      <w:r w:rsidRPr="009A11DD">
        <w:rPr>
          <w:sz w:val="28"/>
          <w:szCs w:val="28"/>
        </w:rPr>
        <w:tab/>
        <w:t>sír száma</w:t>
      </w:r>
    </w:p>
    <w:p w:rsidR="007E4AEF" w:rsidRDefault="007E4AEF" w:rsidP="007E4AEF">
      <w:pPr>
        <w:tabs>
          <w:tab w:val="left" w:leader="dot" w:pos="2835"/>
          <w:tab w:val="right" w:pos="3969"/>
          <w:tab w:val="left" w:leader="dot" w:pos="5103"/>
          <w:tab w:val="right" w:pos="6237"/>
          <w:tab w:val="left" w:leader="dot" w:pos="8789"/>
        </w:tabs>
        <w:spacing w:after="240" w:line="360" w:lineRule="auto"/>
        <w:rPr>
          <w:sz w:val="28"/>
          <w:szCs w:val="28"/>
        </w:rPr>
      </w:pPr>
      <w:r w:rsidRPr="009A11DD">
        <w:rPr>
          <w:sz w:val="28"/>
          <w:szCs w:val="28"/>
        </w:rPr>
        <w:t>Síremlék anyaga:</w:t>
      </w:r>
      <w:r w:rsidRPr="009A11DD">
        <w:rPr>
          <w:sz w:val="28"/>
          <w:szCs w:val="28"/>
        </w:rPr>
        <w:tab/>
      </w:r>
      <w:r w:rsidRPr="009A11DD">
        <w:rPr>
          <w:sz w:val="28"/>
          <w:szCs w:val="28"/>
        </w:rPr>
        <w:tab/>
        <w:t>fejkő:</w:t>
      </w:r>
      <w:r w:rsidRPr="009A11DD">
        <w:rPr>
          <w:sz w:val="28"/>
          <w:szCs w:val="28"/>
        </w:rPr>
        <w:tab/>
      </w:r>
      <w:r w:rsidRPr="009A11DD">
        <w:rPr>
          <w:sz w:val="28"/>
          <w:szCs w:val="28"/>
        </w:rPr>
        <w:tab/>
        <w:t>befedés módja:</w:t>
      </w:r>
      <w:r w:rsidRPr="009A11DD">
        <w:rPr>
          <w:sz w:val="28"/>
          <w:szCs w:val="28"/>
        </w:rPr>
        <w:tab/>
      </w:r>
    </w:p>
    <w:p w:rsidR="007311F1" w:rsidRDefault="007311F1" w:rsidP="007E4AEF">
      <w:pPr>
        <w:tabs>
          <w:tab w:val="left" w:leader="dot" w:pos="2835"/>
          <w:tab w:val="right" w:pos="3969"/>
          <w:tab w:val="left" w:leader="dot" w:pos="5103"/>
          <w:tab w:val="right" w:pos="6237"/>
          <w:tab w:val="left" w:leader="dot" w:pos="8789"/>
        </w:tabs>
        <w:spacing w:after="240" w:line="360" w:lineRule="auto"/>
        <w:rPr>
          <w:sz w:val="28"/>
          <w:szCs w:val="28"/>
        </w:rPr>
      </w:pPr>
      <w:r>
        <w:rPr>
          <w:sz w:val="28"/>
          <w:szCs w:val="28"/>
        </w:rPr>
        <w:t>Síremlék rajza:</w:t>
      </w:r>
    </w:p>
    <w:p w:rsidR="007311F1" w:rsidRDefault="005C650A" w:rsidP="007E4AEF">
      <w:pPr>
        <w:tabs>
          <w:tab w:val="left" w:leader="dot" w:pos="2835"/>
          <w:tab w:val="right" w:pos="3969"/>
          <w:tab w:val="left" w:leader="dot" w:pos="5103"/>
          <w:tab w:val="right" w:pos="6237"/>
          <w:tab w:val="left" w:leader="dot" w:pos="8789"/>
        </w:tabs>
        <w:spacing w:after="240" w:line="360" w:lineRule="auto"/>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margin-left:27.65pt;margin-top:22.45pt;width:408.9pt;height:279.4pt;z-index:251660288;mso-width-relative:margin;mso-height-relative:margin">
            <v:textbox>
              <w:txbxContent>
                <w:p w:rsidR="000336B5" w:rsidRDefault="000336B5"/>
              </w:txbxContent>
            </v:textbox>
          </v:shape>
        </w:pict>
      </w:r>
    </w:p>
    <w:p w:rsidR="007311F1" w:rsidRDefault="007311F1" w:rsidP="007E4AEF">
      <w:pPr>
        <w:tabs>
          <w:tab w:val="left" w:leader="dot" w:pos="2835"/>
          <w:tab w:val="right" w:pos="3969"/>
          <w:tab w:val="left" w:leader="dot" w:pos="5103"/>
          <w:tab w:val="right" w:pos="6237"/>
          <w:tab w:val="left" w:leader="dot" w:pos="8789"/>
        </w:tabs>
        <w:spacing w:after="240" w:line="360" w:lineRule="auto"/>
        <w:rPr>
          <w:sz w:val="28"/>
          <w:szCs w:val="28"/>
        </w:rPr>
      </w:pPr>
    </w:p>
    <w:p w:rsidR="007311F1" w:rsidRDefault="007311F1" w:rsidP="007E4AEF">
      <w:pPr>
        <w:tabs>
          <w:tab w:val="left" w:leader="dot" w:pos="2835"/>
          <w:tab w:val="right" w:pos="3969"/>
          <w:tab w:val="left" w:leader="dot" w:pos="5103"/>
          <w:tab w:val="right" w:pos="6237"/>
          <w:tab w:val="left" w:leader="dot" w:pos="8789"/>
        </w:tabs>
        <w:spacing w:after="240" w:line="360" w:lineRule="auto"/>
        <w:rPr>
          <w:sz w:val="28"/>
          <w:szCs w:val="28"/>
        </w:rPr>
      </w:pPr>
    </w:p>
    <w:p w:rsidR="007311F1" w:rsidRDefault="007311F1" w:rsidP="007E4AEF">
      <w:pPr>
        <w:tabs>
          <w:tab w:val="left" w:leader="dot" w:pos="2835"/>
          <w:tab w:val="right" w:pos="3969"/>
          <w:tab w:val="left" w:leader="dot" w:pos="5103"/>
          <w:tab w:val="right" w:pos="6237"/>
          <w:tab w:val="left" w:leader="dot" w:pos="8789"/>
        </w:tabs>
        <w:spacing w:after="240" w:line="360" w:lineRule="auto"/>
        <w:rPr>
          <w:sz w:val="28"/>
          <w:szCs w:val="28"/>
        </w:rPr>
      </w:pPr>
    </w:p>
    <w:p w:rsidR="007311F1" w:rsidRPr="009A11DD" w:rsidRDefault="007311F1" w:rsidP="007E4AEF">
      <w:pPr>
        <w:tabs>
          <w:tab w:val="left" w:leader="dot" w:pos="2835"/>
          <w:tab w:val="right" w:pos="3969"/>
          <w:tab w:val="left" w:leader="dot" w:pos="5103"/>
          <w:tab w:val="right" w:pos="6237"/>
          <w:tab w:val="left" w:leader="dot" w:pos="8789"/>
        </w:tabs>
        <w:spacing w:after="240" w:line="360" w:lineRule="auto"/>
        <w:rPr>
          <w:sz w:val="28"/>
          <w:szCs w:val="28"/>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311F1" w:rsidRDefault="007311F1" w:rsidP="007E4AEF">
      <w:pPr>
        <w:tabs>
          <w:tab w:val="left" w:leader="dot" w:pos="2835"/>
          <w:tab w:val="right" w:pos="3969"/>
          <w:tab w:val="left" w:leader="dot" w:pos="5103"/>
          <w:tab w:val="right" w:pos="6237"/>
          <w:tab w:val="left" w:leader="dot" w:pos="8789"/>
        </w:tabs>
        <w:rPr>
          <w:caps/>
          <w:sz w:val="28"/>
          <w:szCs w:val="28"/>
          <w:u w:val="single"/>
        </w:rPr>
      </w:pPr>
    </w:p>
    <w:p w:rsidR="007E4AEF" w:rsidRPr="009A11DD" w:rsidRDefault="007E4AEF" w:rsidP="007E4AEF">
      <w:pPr>
        <w:tabs>
          <w:tab w:val="left" w:leader="dot" w:pos="2835"/>
          <w:tab w:val="right" w:pos="3969"/>
          <w:tab w:val="left" w:leader="dot" w:pos="5103"/>
          <w:tab w:val="right" w:pos="6237"/>
          <w:tab w:val="left" w:leader="dot" w:pos="8789"/>
        </w:tabs>
        <w:rPr>
          <w:sz w:val="28"/>
          <w:szCs w:val="28"/>
        </w:rPr>
      </w:pPr>
      <w:r w:rsidRPr="009A11DD">
        <w:rPr>
          <w:caps/>
          <w:sz w:val="28"/>
          <w:szCs w:val="28"/>
          <w:u w:val="single"/>
        </w:rPr>
        <w:t xml:space="preserve">Síremléken feltüntetett </w:t>
      </w:r>
      <w:proofErr w:type="gramStart"/>
      <w:r w:rsidRPr="009A11DD">
        <w:rPr>
          <w:caps/>
          <w:sz w:val="28"/>
          <w:szCs w:val="28"/>
          <w:u w:val="single"/>
        </w:rPr>
        <w:t>elhunyt(</w:t>
      </w:r>
      <w:proofErr w:type="gramEnd"/>
      <w:r w:rsidRPr="009A11DD">
        <w:rPr>
          <w:caps/>
          <w:sz w:val="28"/>
          <w:szCs w:val="28"/>
          <w:u w:val="single"/>
        </w:rPr>
        <w:t>tak) neve</w:t>
      </w:r>
      <w:r w:rsidRPr="009A11DD">
        <w:rPr>
          <w:sz w:val="28"/>
          <w:szCs w:val="28"/>
        </w:rPr>
        <w:t>:</w:t>
      </w:r>
    </w:p>
    <w:p w:rsidR="007E4AEF" w:rsidRPr="009A11DD" w:rsidRDefault="007E4AEF" w:rsidP="007E4AEF">
      <w:pPr>
        <w:tabs>
          <w:tab w:val="left" w:leader="dot" w:pos="8789"/>
        </w:tabs>
        <w:rPr>
          <w:sz w:val="28"/>
          <w:szCs w:val="28"/>
        </w:rPr>
      </w:pPr>
      <w:r w:rsidRPr="009A11DD">
        <w:rPr>
          <w:sz w:val="28"/>
          <w:szCs w:val="28"/>
        </w:rPr>
        <w:tab/>
      </w:r>
    </w:p>
    <w:p w:rsidR="007E4AEF" w:rsidRPr="009A11DD" w:rsidRDefault="007E4AEF" w:rsidP="007E4AEF">
      <w:pPr>
        <w:tabs>
          <w:tab w:val="left" w:leader="dot" w:pos="8789"/>
        </w:tabs>
        <w:rPr>
          <w:sz w:val="28"/>
          <w:szCs w:val="28"/>
        </w:rPr>
      </w:pPr>
      <w:r w:rsidRPr="009A11DD">
        <w:rPr>
          <w:sz w:val="28"/>
          <w:szCs w:val="28"/>
        </w:rPr>
        <w:tab/>
      </w:r>
    </w:p>
    <w:p w:rsidR="007E4AEF" w:rsidRPr="009A11DD" w:rsidRDefault="007E4AEF" w:rsidP="007E4AEF">
      <w:pPr>
        <w:tabs>
          <w:tab w:val="left" w:leader="dot" w:pos="8789"/>
        </w:tabs>
        <w:rPr>
          <w:sz w:val="28"/>
          <w:szCs w:val="28"/>
          <w:u w:val="single"/>
        </w:rPr>
      </w:pPr>
      <w:r w:rsidRPr="009A11DD">
        <w:rPr>
          <w:sz w:val="28"/>
          <w:szCs w:val="28"/>
          <w:u w:val="single"/>
        </w:rPr>
        <w:t>Építés munka leírása</w:t>
      </w:r>
    </w:p>
    <w:p w:rsidR="007E4AEF" w:rsidRPr="009A11DD" w:rsidRDefault="007E4AEF" w:rsidP="007E4AEF">
      <w:pPr>
        <w:tabs>
          <w:tab w:val="left" w:leader="dot" w:pos="8789"/>
        </w:tabs>
        <w:rPr>
          <w:sz w:val="28"/>
          <w:szCs w:val="28"/>
        </w:rPr>
      </w:pPr>
      <w:r w:rsidRPr="009A11DD">
        <w:rPr>
          <w:sz w:val="28"/>
          <w:szCs w:val="28"/>
        </w:rPr>
        <w:tab/>
      </w:r>
    </w:p>
    <w:p w:rsidR="007E4AEF" w:rsidRPr="009A11DD" w:rsidRDefault="007E4AEF" w:rsidP="007E4AEF">
      <w:pPr>
        <w:tabs>
          <w:tab w:val="left" w:leader="dot" w:pos="8789"/>
        </w:tabs>
        <w:rPr>
          <w:sz w:val="28"/>
          <w:szCs w:val="28"/>
        </w:rPr>
      </w:pPr>
      <w:r w:rsidRPr="009A11DD">
        <w:rPr>
          <w:sz w:val="28"/>
          <w:szCs w:val="28"/>
        </w:rPr>
        <w:tab/>
      </w:r>
    </w:p>
    <w:p w:rsidR="007E4AEF" w:rsidRPr="009A11DD" w:rsidRDefault="007E4AEF" w:rsidP="007E4AEF">
      <w:pPr>
        <w:tabs>
          <w:tab w:val="left" w:leader="dot" w:pos="8789"/>
        </w:tabs>
        <w:rPr>
          <w:sz w:val="28"/>
          <w:szCs w:val="28"/>
        </w:rPr>
      </w:pPr>
      <w:r w:rsidRPr="009A11DD">
        <w:rPr>
          <w:sz w:val="28"/>
          <w:szCs w:val="28"/>
        </w:rPr>
        <w:t xml:space="preserve">Építési </w:t>
      </w:r>
      <w:proofErr w:type="gramStart"/>
      <w:r w:rsidRPr="009A11DD">
        <w:rPr>
          <w:sz w:val="28"/>
          <w:szCs w:val="28"/>
        </w:rPr>
        <w:t>munka tervezett</w:t>
      </w:r>
      <w:proofErr w:type="gramEnd"/>
      <w:r w:rsidRPr="009A11DD">
        <w:rPr>
          <w:sz w:val="28"/>
          <w:szCs w:val="28"/>
        </w:rPr>
        <w:t xml:space="preserve"> kezdete:</w:t>
      </w:r>
      <w:r w:rsidRPr="009A11DD">
        <w:rPr>
          <w:sz w:val="28"/>
          <w:szCs w:val="28"/>
        </w:rPr>
        <w:tab/>
      </w:r>
    </w:p>
    <w:p w:rsidR="007E4AEF" w:rsidRPr="009A11DD" w:rsidRDefault="007E4AEF" w:rsidP="007E4AEF">
      <w:pPr>
        <w:tabs>
          <w:tab w:val="left" w:leader="dot" w:pos="8789"/>
        </w:tabs>
        <w:rPr>
          <w:sz w:val="28"/>
          <w:szCs w:val="28"/>
        </w:rPr>
      </w:pPr>
      <w:r w:rsidRPr="009A11DD">
        <w:rPr>
          <w:sz w:val="28"/>
          <w:szCs w:val="28"/>
        </w:rPr>
        <w:t xml:space="preserve">Építési </w:t>
      </w:r>
      <w:proofErr w:type="gramStart"/>
      <w:r w:rsidRPr="009A11DD">
        <w:rPr>
          <w:sz w:val="28"/>
          <w:szCs w:val="28"/>
        </w:rPr>
        <w:t>munka tervezett</w:t>
      </w:r>
      <w:proofErr w:type="gramEnd"/>
      <w:r w:rsidRPr="009A11DD">
        <w:rPr>
          <w:sz w:val="28"/>
          <w:szCs w:val="28"/>
        </w:rPr>
        <w:t xml:space="preserve"> befejezése:</w:t>
      </w:r>
      <w:r w:rsidRPr="009A11DD">
        <w:rPr>
          <w:sz w:val="28"/>
          <w:szCs w:val="28"/>
        </w:rPr>
        <w:tab/>
        <w:t>:</w:t>
      </w:r>
    </w:p>
    <w:p w:rsidR="007E4AEF" w:rsidRPr="009A11DD" w:rsidRDefault="007E4AEF" w:rsidP="007E4AEF">
      <w:pPr>
        <w:tabs>
          <w:tab w:val="left" w:leader="dot" w:pos="8789"/>
        </w:tabs>
        <w:rPr>
          <w:sz w:val="28"/>
          <w:szCs w:val="28"/>
        </w:rPr>
      </w:pPr>
      <w:r w:rsidRPr="009A11DD">
        <w:rPr>
          <w:sz w:val="28"/>
          <w:szCs w:val="28"/>
        </w:rPr>
        <w:t>Anyagszállítás miatt sor kerül-e 3,5 t össztömegsúlyú járműnél nem nagyobb össztömegsúlyú jármű igénybevétele, ha igen annak típusa és rendszáma:</w:t>
      </w:r>
    </w:p>
    <w:p w:rsidR="007E4AEF" w:rsidRPr="009A11DD" w:rsidRDefault="007E4AEF" w:rsidP="007E4AEF">
      <w:pPr>
        <w:tabs>
          <w:tab w:val="left" w:leader="dot" w:pos="8789"/>
        </w:tabs>
        <w:rPr>
          <w:sz w:val="28"/>
          <w:szCs w:val="28"/>
        </w:rPr>
      </w:pPr>
      <w:r w:rsidRPr="009A11DD">
        <w:rPr>
          <w:sz w:val="28"/>
          <w:szCs w:val="28"/>
        </w:rPr>
        <w:tab/>
      </w:r>
    </w:p>
    <w:p w:rsidR="007E4AEF" w:rsidRPr="009A11DD" w:rsidRDefault="007E4AEF" w:rsidP="007E4AEF">
      <w:pPr>
        <w:tabs>
          <w:tab w:val="left" w:leader="dot" w:pos="8789"/>
        </w:tabs>
        <w:rPr>
          <w:sz w:val="28"/>
          <w:szCs w:val="28"/>
        </w:rPr>
      </w:pPr>
      <w:r w:rsidRPr="009A11DD">
        <w:rPr>
          <w:sz w:val="28"/>
          <w:szCs w:val="28"/>
        </w:rPr>
        <w:t>Építési engedély száma, ha engedélyköteles az építési munka:</w:t>
      </w:r>
    </w:p>
    <w:p w:rsidR="007E4AEF" w:rsidRPr="009A11DD" w:rsidRDefault="007E4AEF" w:rsidP="007E4AEF">
      <w:pPr>
        <w:tabs>
          <w:tab w:val="left" w:leader="dot" w:pos="8789"/>
        </w:tabs>
        <w:rPr>
          <w:sz w:val="28"/>
          <w:szCs w:val="28"/>
        </w:rPr>
      </w:pPr>
      <w:r w:rsidRPr="009A11DD">
        <w:rPr>
          <w:sz w:val="28"/>
          <w:szCs w:val="28"/>
        </w:rPr>
        <w:tab/>
      </w:r>
    </w:p>
    <w:p w:rsidR="007E4AEF" w:rsidRPr="009A11DD" w:rsidRDefault="007E4AEF" w:rsidP="007E4AEF">
      <w:pPr>
        <w:tabs>
          <w:tab w:val="left" w:leader="dot" w:pos="8789"/>
        </w:tabs>
        <w:rPr>
          <w:sz w:val="28"/>
          <w:szCs w:val="28"/>
        </w:rPr>
      </w:pPr>
      <w:r w:rsidRPr="009A11DD">
        <w:rPr>
          <w:sz w:val="28"/>
          <w:szCs w:val="28"/>
        </w:rPr>
        <w:t>Építési munkát végző személy neve:</w:t>
      </w:r>
      <w:r w:rsidRPr="009A11DD">
        <w:rPr>
          <w:sz w:val="28"/>
          <w:szCs w:val="28"/>
        </w:rPr>
        <w:tab/>
      </w:r>
    </w:p>
    <w:p w:rsidR="007E4AEF" w:rsidRPr="009A11DD" w:rsidRDefault="007E4AEF" w:rsidP="007E4AEF">
      <w:pPr>
        <w:tabs>
          <w:tab w:val="left" w:leader="dot" w:pos="8789"/>
        </w:tabs>
        <w:rPr>
          <w:sz w:val="28"/>
          <w:szCs w:val="28"/>
        </w:rPr>
      </w:pPr>
      <w:r w:rsidRPr="009A11DD">
        <w:rPr>
          <w:sz w:val="28"/>
          <w:szCs w:val="28"/>
        </w:rPr>
        <w:t>Képviseletében eljáró személy neve:</w:t>
      </w:r>
      <w:r w:rsidRPr="009A11DD">
        <w:rPr>
          <w:sz w:val="28"/>
          <w:szCs w:val="28"/>
        </w:rPr>
        <w:tab/>
      </w:r>
    </w:p>
    <w:p w:rsidR="007E4AEF" w:rsidRPr="009A11DD" w:rsidRDefault="007E4AEF" w:rsidP="007E4AEF">
      <w:pPr>
        <w:tabs>
          <w:tab w:val="left" w:leader="dot" w:pos="8789"/>
        </w:tabs>
        <w:rPr>
          <w:sz w:val="28"/>
          <w:szCs w:val="28"/>
        </w:rPr>
      </w:pPr>
      <w:r w:rsidRPr="009A11DD">
        <w:rPr>
          <w:sz w:val="28"/>
          <w:szCs w:val="28"/>
        </w:rPr>
        <w:t>Címe:</w:t>
      </w:r>
      <w:r w:rsidRPr="009A11DD">
        <w:rPr>
          <w:sz w:val="28"/>
          <w:szCs w:val="28"/>
        </w:rPr>
        <w:tab/>
      </w:r>
    </w:p>
    <w:p w:rsidR="007E4AEF" w:rsidRPr="009A11DD" w:rsidRDefault="007E4AEF" w:rsidP="00AC6ED6">
      <w:pPr>
        <w:tabs>
          <w:tab w:val="left" w:leader="dot" w:pos="4253"/>
        </w:tabs>
        <w:overflowPunct/>
        <w:autoSpaceDE/>
        <w:autoSpaceDN/>
        <w:adjustRightInd/>
        <w:spacing w:after="200" w:line="276" w:lineRule="auto"/>
        <w:textAlignment w:val="auto"/>
        <w:rPr>
          <w:sz w:val="28"/>
          <w:szCs w:val="28"/>
        </w:rPr>
      </w:pPr>
      <w:r w:rsidRPr="009A11DD">
        <w:rPr>
          <w:sz w:val="28"/>
          <w:szCs w:val="28"/>
        </w:rPr>
        <w:t>Adószáma</w:t>
      </w:r>
      <w:r w:rsidRPr="009A11DD">
        <w:rPr>
          <w:sz w:val="28"/>
          <w:szCs w:val="28"/>
        </w:rPr>
        <w:tab/>
      </w:r>
    </w:p>
    <w:p w:rsidR="007E4AEF" w:rsidRPr="009A11DD" w:rsidRDefault="007E4AEF" w:rsidP="007E4AEF">
      <w:pPr>
        <w:tabs>
          <w:tab w:val="left" w:leader="dot" w:pos="8789"/>
        </w:tabs>
        <w:rPr>
          <w:sz w:val="28"/>
          <w:szCs w:val="28"/>
        </w:rPr>
      </w:pPr>
      <w:r w:rsidRPr="009A11DD">
        <w:rPr>
          <w:sz w:val="28"/>
          <w:szCs w:val="28"/>
        </w:rPr>
        <w:t>Építési munkát végző személyként személyesen vagy munkát végző személy képviseletében nyilatkozom arról, hogy:</w:t>
      </w:r>
    </w:p>
    <w:p w:rsidR="007E4AEF" w:rsidRPr="009A11DD" w:rsidRDefault="007E4AEF" w:rsidP="007E4AEF">
      <w:pPr>
        <w:pStyle w:val="Listaszerbekezds"/>
        <w:numPr>
          <w:ilvl w:val="0"/>
          <w:numId w:val="33"/>
        </w:numPr>
        <w:tabs>
          <w:tab w:val="left" w:leader="dot" w:pos="8789"/>
        </w:tabs>
        <w:overflowPunct/>
        <w:autoSpaceDE/>
        <w:autoSpaceDN/>
        <w:adjustRightInd/>
        <w:spacing w:after="120"/>
        <w:ind w:left="714" w:hanging="357"/>
        <w:contextualSpacing w:val="0"/>
        <w:jc w:val="both"/>
        <w:textAlignment w:val="auto"/>
        <w:rPr>
          <w:sz w:val="28"/>
          <w:szCs w:val="28"/>
        </w:rPr>
      </w:pPr>
      <w:r w:rsidRPr="009A11DD">
        <w:rPr>
          <w:sz w:val="28"/>
          <w:szCs w:val="28"/>
        </w:rPr>
        <w:t>Körmend Város Önkormányzata Képviselő-testületének a temetőkről és a temetkezések rendjéről szóló rendeletében foglaltakat, és annak mellékleteiben foglaltakat megismertem, azokat tudomásul vettem, és azok megtartásával látom el a rám bízott építési munkát</w:t>
      </w:r>
    </w:p>
    <w:p w:rsidR="007E4AEF" w:rsidRPr="009A11DD" w:rsidRDefault="007E4AEF" w:rsidP="007E4AEF">
      <w:pPr>
        <w:pStyle w:val="Listaszerbekezds"/>
        <w:numPr>
          <w:ilvl w:val="0"/>
          <w:numId w:val="33"/>
        </w:numPr>
        <w:tabs>
          <w:tab w:val="left" w:leader="dot" w:pos="8789"/>
        </w:tabs>
        <w:overflowPunct/>
        <w:autoSpaceDE/>
        <w:autoSpaceDN/>
        <w:adjustRightInd/>
        <w:spacing w:after="120"/>
        <w:contextualSpacing w:val="0"/>
        <w:jc w:val="both"/>
        <w:textAlignment w:val="auto"/>
        <w:rPr>
          <w:sz w:val="28"/>
          <w:szCs w:val="28"/>
        </w:rPr>
      </w:pPr>
      <w:r w:rsidRPr="009A11DD">
        <w:rPr>
          <w:sz w:val="28"/>
          <w:szCs w:val="28"/>
        </w:rPr>
        <w:t>Tudomásul vettem azt, hogy az építési munka során minden felelősség az építési munkát végző személyt terheli, a temető üzemeltetőjével és tulajdonosával szemben semmilyen felelősség nem érvényesíthető az építési munkával összefüggésben</w:t>
      </w:r>
    </w:p>
    <w:p w:rsidR="007E4AEF" w:rsidRPr="009A11DD" w:rsidRDefault="007E4AEF" w:rsidP="007E4AEF">
      <w:pPr>
        <w:pStyle w:val="Listaszerbekezds"/>
        <w:numPr>
          <w:ilvl w:val="0"/>
          <w:numId w:val="33"/>
        </w:numPr>
        <w:overflowPunct/>
        <w:autoSpaceDE/>
        <w:autoSpaceDN/>
        <w:adjustRightInd/>
        <w:spacing w:after="120"/>
        <w:contextualSpacing w:val="0"/>
        <w:jc w:val="both"/>
        <w:textAlignment w:val="auto"/>
        <w:rPr>
          <w:sz w:val="28"/>
          <w:szCs w:val="28"/>
        </w:rPr>
      </w:pPr>
      <w:r w:rsidRPr="009A11DD">
        <w:rPr>
          <w:sz w:val="28"/>
          <w:szCs w:val="28"/>
        </w:rPr>
        <w:t>Megtekintettem az építési munka helyszínét, a munkavégzéshez rendelkezésre álló természetbeni adottságokat, és ezek alapján saját, kizárólagos felelősségemre vállalom az építési munka megszervezését és megvalósítását</w:t>
      </w:r>
    </w:p>
    <w:p w:rsidR="007E4AEF" w:rsidRPr="009A11DD" w:rsidRDefault="007E4AEF" w:rsidP="007E4AEF">
      <w:pPr>
        <w:pStyle w:val="Listaszerbekezds"/>
        <w:numPr>
          <w:ilvl w:val="0"/>
          <w:numId w:val="33"/>
        </w:numPr>
        <w:tabs>
          <w:tab w:val="left" w:leader="dot" w:pos="8789"/>
        </w:tabs>
        <w:overflowPunct/>
        <w:autoSpaceDE/>
        <w:autoSpaceDN/>
        <w:adjustRightInd/>
        <w:spacing w:after="120"/>
        <w:contextualSpacing w:val="0"/>
        <w:jc w:val="both"/>
        <w:textAlignment w:val="auto"/>
        <w:rPr>
          <w:sz w:val="28"/>
          <w:szCs w:val="28"/>
        </w:rPr>
      </w:pPr>
      <w:r w:rsidRPr="009A11DD">
        <w:rPr>
          <w:sz w:val="28"/>
          <w:szCs w:val="28"/>
        </w:rPr>
        <w:t>Tudomásul vettem, hogy amennyiben az építési munka során a temető üzemeltetőjének, tulajdonosának, vagy más személynek tulajdonában álló dologban kárt okozok, úgy kármegtérítési kötelezettségem keletkezik a károsult felé, és vállalom a kár megtérítését az építési munka befejezéséig</w:t>
      </w:r>
      <w:r w:rsidR="009A11DD">
        <w:rPr>
          <w:sz w:val="28"/>
          <w:szCs w:val="28"/>
        </w:rPr>
        <w:t>.</w:t>
      </w:r>
    </w:p>
    <w:p w:rsidR="007E4AEF" w:rsidRPr="009A11DD" w:rsidRDefault="007E4AEF" w:rsidP="007E4AEF">
      <w:pPr>
        <w:pStyle w:val="Listaszerbekezds"/>
        <w:numPr>
          <w:ilvl w:val="0"/>
          <w:numId w:val="33"/>
        </w:numPr>
        <w:tabs>
          <w:tab w:val="left" w:leader="dot" w:pos="8789"/>
        </w:tabs>
        <w:overflowPunct/>
        <w:autoSpaceDE/>
        <w:autoSpaceDN/>
        <w:adjustRightInd/>
        <w:spacing w:after="120"/>
        <w:contextualSpacing w:val="0"/>
        <w:jc w:val="both"/>
        <w:textAlignment w:val="auto"/>
        <w:rPr>
          <w:sz w:val="28"/>
          <w:szCs w:val="28"/>
        </w:rPr>
      </w:pPr>
      <w:r w:rsidRPr="009A11DD">
        <w:rPr>
          <w:sz w:val="28"/>
          <w:szCs w:val="28"/>
        </w:rPr>
        <w:t>Tudomásul vettem, hogy amennyiben az építési munka során más sírhelyet vagy ahhoz tartozó területet beszennyezzek, úgy a szennyeződést eltávolítom az építési munka befejezéséig</w:t>
      </w:r>
    </w:p>
    <w:p w:rsidR="007E4AEF" w:rsidRPr="009A11DD" w:rsidRDefault="007E4AEF" w:rsidP="007E4AEF">
      <w:pPr>
        <w:pStyle w:val="Listaszerbekezds"/>
        <w:numPr>
          <w:ilvl w:val="0"/>
          <w:numId w:val="33"/>
        </w:numPr>
        <w:tabs>
          <w:tab w:val="left" w:leader="dot" w:pos="8789"/>
        </w:tabs>
        <w:overflowPunct/>
        <w:autoSpaceDE/>
        <w:autoSpaceDN/>
        <w:adjustRightInd/>
        <w:spacing w:after="120"/>
        <w:contextualSpacing w:val="0"/>
        <w:jc w:val="both"/>
        <w:textAlignment w:val="auto"/>
        <w:rPr>
          <w:sz w:val="28"/>
          <w:szCs w:val="28"/>
        </w:rPr>
      </w:pPr>
      <w:r w:rsidRPr="009A11DD">
        <w:rPr>
          <w:sz w:val="28"/>
          <w:szCs w:val="28"/>
        </w:rPr>
        <w:lastRenderedPageBreak/>
        <w:t>Tudomásul vettem, hogy az építési munka során a temető üzemeltetője jogosult felvételeket készíteni az építési munka végzéséről</w:t>
      </w:r>
    </w:p>
    <w:p w:rsidR="007E4AEF" w:rsidRPr="009A11DD" w:rsidRDefault="007E4AEF" w:rsidP="007E4AEF">
      <w:pPr>
        <w:pStyle w:val="Listaszerbekezds"/>
        <w:numPr>
          <w:ilvl w:val="0"/>
          <w:numId w:val="33"/>
        </w:numPr>
        <w:tabs>
          <w:tab w:val="left" w:leader="dot" w:pos="8789"/>
        </w:tabs>
        <w:overflowPunct/>
        <w:autoSpaceDE/>
        <w:autoSpaceDN/>
        <w:adjustRightInd/>
        <w:spacing w:after="120"/>
        <w:contextualSpacing w:val="0"/>
        <w:jc w:val="both"/>
        <w:textAlignment w:val="auto"/>
        <w:rPr>
          <w:sz w:val="28"/>
          <w:szCs w:val="28"/>
        </w:rPr>
      </w:pPr>
      <w:r w:rsidRPr="009A11DD">
        <w:rPr>
          <w:sz w:val="28"/>
          <w:szCs w:val="28"/>
        </w:rPr>
        <w:t xml:space="preserve">Tudomásul vettem, hogy az építési munkával összefüggésben, a jogszabályban foglaltak teljesülése esetén a körmendi </w:t>
      </w:r>
      <w:proofErr w:type="gramStart"/>
      <w:r w:rsidRPr="009A11DD">
        <w:rPr>
          <w:sz w:val="28"/>
          <w:szCs w:val="28"/>
        </w:rPr>
        <w:t>adóhatóságot  tájékoztatnom</w:t>
      </w:r>
      <w:proofErr w:type="gramEnd"/>
      <w:r w:rsidRPr="009A11DD">
        <w:rPr>
          <w:sz w:val="28"/>
          <w:szCs w:val="28"/>
        </w:rPr>
        <w:t xml:space="preserve"> kell (bejelentkezés az iparűzési adó hatálya alá</w:t>
      </w:r>
    </w:p>
    <w:p w:rsidR="007E4AEF" w:rsidRPr="009A11DD" w:rsidRDefault="007E4AEF" w:rsidP="007E4AEF">
      <w:pPr>
        <w:pStyle w:val="Listaszerbekezds"/>
        <w:numPr>
          <w:ilvl w:val="0"/>
          <w:numId w:val="33"/>
        </w:numPr>
        <w:tabs>
          <w:tab w:val="left" w:leader="dot" w:pos="8789"/>
        </w:tabs>
        <w:overflowPunct/>
        <w:autoSpaceDE/>
        <w:autoSpaceDN/>
        <w:adjustRightInd/>
        <w:spacing w:after="120"/>
        <w:ind w:hanging="578"/>
        <w:contextualSpacing w:val="0"/>
        <w:jc w:val="both"/>
        <w:textAlignment w:val="auto"/>
        <w:rPr>
          <w:sz w:val="28"/>
          <w:szCs w:val="28"/>
        </w:rPr>
      </w:pPr>
      <w:r w:rsidRPr="009A11DD">
        <w:rPr>
          <w:sz w:val="28"/>
          <w:szCs w:val="28"/>
        </w:rPr>
        <w:t>Tudomásul veszem, hogy a vállalkozásszerűen végzett munka után a jogszabályban meghatározott temető fenntartási hozzájárulást kell fizetni, és vállalom annak megfizetését a jogszabályban írtaknak megfelelően</w:t>
      </w:r>
    </w:p>
    <w:p w:rsidR="007E4AEF" w:rsidRPr="009A11DD" w:rsidRDefault="007E4AEF" w:rsidP="007E4AEF">
      <w:pPr>
        <w:spacing w:after="120"/>
        <w:jc w:val="both"/>
        <w:rPr>
          <w:sz w:val="28"/>
          <w:szCs w:val="28"/>
        </w:rPr>
      </w:pPr>
    </w:p>
    <w:p w:rsidR="007E4AEF" w:rsidRPr="009A11DD" w:rsidRDefault="007E4AEF" w:rsidP="007E4AEF">
      <w:pPr>
        <w:tabs>
          <w:tab w:val="left" w:leader="dot" w:pos="2268"/>
          <w:tab w:val="left" w:leader="dot" w:pos="3402"/>
          <w:tab w:val="left" w:leader="dot" w:pos="4536"/>
        </w:tabs>
        <w:spacing w:after="120"/>
        <w:jc w:val="both"/>
        <w:rPr>
          <w:sz w:val="28"/>
          <w:szCs w:val="28"/>
        </w:rPr>
      </w:pPr>
      <w:r w:rsidRPr="009A11DD">
        <w:rPr>
          <w:sz w:val="28"/>
          <w:szCs w:val="28"/>
        </w:rPr>
        <w:t xml:space="preserve">Körmend, </w:t>
      </w:r>
      <w:r w:rsidRPr="009A11DD">
        <w:rPr>
          <w:sz w:val="28"/>
          <w:szCs w:val="28"/>
        </w:rPr>
        <w:tab/>
        <w:t>év</w:t>
      </w:r>
      <w:r w:rsidRPr="009A11DD">
        <w:rPr>
          <w:sz w:val="28"/>
          <w:szCs w:val="28"/>
        </w:rPr>
        <w:tab/>
        <w:t>hó</w:t>
      </w:r>
      <w:r w:rsidRPr="009A11DD">
        <w:rPr>
          <w:sz w:val="28"/>
          <w:szCs w:val="28"/>
        </w:rPr>
        <w:tab/>
        <w:t>nap</w:t>
      </w:r>
    </w:p>
    <w:p w:rsidR="007E4AEF" w:rsidRPr="009A11DD" w:rsidRDefault="007E4AEF" w:rsidP="007E4AEF">
      <w:pPr>
        <w:tabs>
          <w:tab w:val="left" w:leader="dot" w:pos="2268"/>
          <w:tab w:val="left" w:leader="dot" w:pos="3402"/>
          <w:tab w:val="left" w:leader="dot" w:pos="4536"/>
        </w:tabs>
        <w:spacing w:after="120"/>
        <w:jc w:val="both"/>
        <w:rPr>
          <w:b/>
          <w:sz w:val="28"/>
          <w:szCs w:val="28"/>
        </w:rPr>
      </w:pPr>
      <w:r w:rsidRPr="009A11DD">
        <w:rPr>
          <w:b/>
          <w:sz w:val="28"/>
          <w:szCs w:val="28"/>
        </w:rPr>
        <w:t>Építési munkát végző személy vagy annak képviseletében eljáró személy cégszerű aláírása:</w:t>
      </w:r>
    </w:p>
    <w:p w:rsidR="007E4AEF" w:rsidRPr="009A11DD" w:rsidRDefault="007E4AEF" w:rsidP="007E4AEF">
      <w:pPr>
        <w:tabs>
          <w:tab w:val="left" w:leader="dot" w:pos="2268"/>
          <w:tab w:val="left" w:leader="dot" w:pos="3402"/>
          <w:tab w:val="left" w:leader="dot" w:pos="4536"/>
        </w:tabs>
        <w:spacing w:after="120"/>
        <w:jc w:val="both"/>
        <w:rPr>
          <w:sz w:val="28"/>
          <w:szCs w:val="28"/>
        </w:rPr>
      </w:pPr>
    </w:p>
    <w:p w:rsidR="007E4AEF" w:rsidRDefault="007E4AEF" w:rsidP="007E4AEF">
      <w:pPr>
        <w:tabs>
          <w:tab w:val="left" w:leader="dot" w:pos="2835"/>
        </w:tabs>
        <w:spacing w:after="120"/>
        <w:jc w:val="both"/>
        <w:rPr>
          <w:sz w:val="28"/>
          <w:szCs w:val="28"/>
        </w:rPr>
      </w:pPr>
      <w:r w:rsidRPr="009A11DD">
        <w:rPr>
          <w:sz w:val="28"/>
          <w:szCs w:val="28"/>
        </w:rPr>
        <w:tab/>
      </w:r>
    </w:p>
    <w:p w:rsidR="007311F1" w:rsidRDefault="007311F1" w:rsidP="007E4AEF">
      <w:pPr>
        <w:tabs>
          <w:tab w:val="left" w:leader="dot" w:pos="2835"/>
        </w:tabs>
        <w:spacing w:after="120"/>
        <w:jc w:val="both"/>
        <w:rPr>
          <w:sz w:val="28"/>
          <w:szCs w:val="28"/>
        </w:rPr>
      </w:pPr>
    </w:p>
    <w:p w:rsidR="007311F1" w:rsidRDefault="007311F1" w:rsidP="007E4AEF">
      <w:pPr>
        <w:tabs>
          <w:tab w:val="left" w:leader="dot" w:pos="2835"/>
        </w:tabs>
        <w:spacing w:after="120"/>
        <w:jc w:val="both"/>
        <w:rPr>
          <w:sz w:val="28"/>
          <w:szCs w:val="28"/>
        </w:rPr>
      </w:pPr>
    </w:p>
    <w:p w:rsidR="007311F1" w:rsidRPr="009A11DD" w:rsidRDefault="007311F1" w:rsidP="007E4AEF">
      <w:pPr>
        <w:tabs>
          <w:tab w:val="left" w:leader="dot" w:pos="2835"/>
        </w:tabs>
        <w:spacing w:after="120"/>
        <w:jc w:val="both"/>
        <w:rPr>
          <w:sz w:val="28"/>
          <w:szCs w:val="28"/>
        </w:rPr>
      </w:pPr>
    </w:p>
    <w:p w:rsidR="007E4AEF" w:rsidRPr="009A11DD" w:rsidRDefault="007E4AEF" w:rsidP="007E4AEF">
      <w:pPr>
        <w:tabs>
          <w:tab w:val="left" w:leader="dot" w:pos="2835"/>
        </w:tabs>
        <w:spacing w:after="120"/>
        <w:jc w:val="both"/>
        <w:rPr>
          <w:b/>
          <w:sz w:val="28"/>
          <w:szCs w:val="28"/>
        </w:rPr>
      </w:pPr>
      <w:r w:rsidRPr="009A11DD">
        <w:rPr>
          <w:b/>
          <w:sz w:val="28"/>
          <w:szCs w:val="28"/>
        </w:rPr>
        <w:t>Az építési munka elvégzéséről a bejelentő lapot átvettem:</w:t>
      </w:r>
    </w:p>
    <w:p w:rsidR="007E4AEF" w:rsidRDefault="007E4AEF" w:rsidP="007E4AEF">
      <w:pPr>
        <w:tabs>
          <w:tab w:val="left" w:leader="dot" w:pos="2835"/>
          <w:tab w:val="left" w:leader="dot" w:pos="3969"/>
          <w:tab w:val="left" w:leader="dot" w:pos="5103"/>
        </w:tabs>
        <w:spacing w:after="120"/>
        <w:jc w:val="both"/>
        <w:rPr>
          <w:sz w:val="28"/>
          <w:szCs w:val="28"/>
        </w:rPr>
      </w:pPr>
      <w:r w:rsidRPr="009A11DD">
        <w:rPr>
          <w:sz w:val="28"/>
          <w:szCs w:val="28"/>
        </w:rPr>
        <w:t xml:space="preserve">Körmend, </w:t>
      </w:r>
      <w:r w:rsidRPr="009A11DD">
        <w:rPr>
          <w:sz w:val="28"/>
          <w:szCs w:val="28"/>
        </w:rPr>
        <w:tab/>
        <w:t>év</w:t>
      </w:r>
      <w:r w:rsidRPr="009A11DD">
        <w:rPr>
          <w:sz w:val="28"/>
          <w:szCs w:val="28"/>
        </w:rPr>
        <w:tab/>
        <w:t>hó</w:t>
      </w:r>
      <w:r w:rsidRPr="009A11DD">
        <w:rPr>
          <w:sz w:val="28"/>
          <w:szCs w:val="28"/>
        </w:rPr>
        <w:tab/>
        <w:t>nap</w:t>
      </w:r>
    </w:p>
    <w:p w:rsidR="007311F1" w:rsidRPr="009A11DD" w:rsidRDefault="007311F1" w:rsidP="007E4AEF">
      <w:pPr>
        <w:tabs>
          <w:tab w:val="left" w:leader="dot" w:pos="2835"/>
          <w:tab w:val="left" w:leader="dot" w:pos="3969"/>
          <w:tab w:val="left" w:leader="dot" w:pos="5103"/>
        </w:tabs>
        <w:spacing w:after="120"/>
        <w:jc w:val="both"/>
        <w:rPr>
          <w:sz w:val="28"/>
          <w:szCs w:val="28"/>
        </w:rPr>
      </w:pPr>
    </w:p>
    <w:p w:rsidR="007E4AEF" w:rsidRPr="009A11DD" w:rsidRDefault="007E4AEF" w:rsidP="007E4AEF">
      <w:pPr>
        <w:tabs>
          <w:tab w:val="left" w:leader="dot" w:pos="2835"/>
          <w:tab w:val="left" w:leader="dot" w:pos="3969"/>
          <w:tab w:val="left" w:leader="dot" w:pos="5103"/>
        </w:tabs>
        <w:spacing w:after="120"/>
        <w:jc w:val="both"/>
        <w:rPr>
          <w:sz w:val="28"/>
          <w:szCs w:val="28"/>
        </w:rPr>
      </w:pPr>
      <w:r w:rsidRPr="009A11DD">
        <w:rPr>
          <w:sz w:val="28"/>
          <w:szCs w:val="28"/>
        </w:rPr>
        <w:t>Temető üzemeltetőjének aláírása</w:t>
      </w:r>
    </w:p>
    <w:p w:rsidR="007E4AEF" w:rsidRPr="009A11DD" w:rsidRDefault="007E4AEF" w:rsidP="007E4AEF">
      <w:pPr>
        <w:tabs>
          <w:tab w:val="left" w:leader="dot" w:pos="2835"/>
        </w:tabs>
        <w:spacing w:after="120"/>
        <w:jc w:val="both"/>
        <w:rPr>
          <w:sz w:val="28"/>
          <w:szCs w:val="28"/>
        </w:rPr>
      </w:pPr>
    </w:p>
    <w:p w:rsidR="007E4AEF" w:rsidRPr="009A11DD" w:rsidRDefault="007E4AEF" w:rsidP="007E4AEF">
      <w:pPr>
        <w:tabs>
          <w:tab w:val="left" w:leader="dot" w:pos="2835"/>
        </w:tabs>
        <w:spacing w:after="120"/>
        <w:jc w:val="both"/>
        <w:rPr>
          <w:sz w:val="28"/>
          <w:szCs w:val="28"/>
        </w:rPr>
      </w:pPr>
      <w:r w:rsidRPr="009A11DD">
        <w:rPr>
          <w:sz w:val="28"/>
          <w:szCs w:val="28"/>
        </w:rPr>
        <w:tab/>
      </w:r>
    </w:p>
    <w:p w:rsidR="008C4E50" w:rsidRPr="009A11DD" w:rsidRDefault="008C4E50" w:rsidP="00744F18">
      <w:pPr>
        <w:pStyle w:val="Szvegtrzs"/>
        <w:tabs>
          <w:tab w:val="left" w:pos="-2160"/>
          <w:tab w:val="left" w:pos="360"/>
        </w:tabs>
        <w:rPr>
          <w:b w:val="0"/>
          <w:sz w:val="28"/>
          <w:szCs w:val="28"/>
        </w:rPr>
      </w:pPr>
    </w:p>
    <w:p w:rsidR="00CF1982" w:rsidRDefault="00CF1982"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Default="009A11DD" w:rsidP="00744F18">
      <w:pPr>
        <w:pStyle w:val="Szvegtrzs"/>
        <w:tabs>
          <w:tab w:val="left" w:pos="-2160"/>
          <w:tab w:val="left" w:pos="360"/>
        </w:tabs>
        <w:rPr>
          <w:b w:val="0"/>
          <w:sz w:val="28"/>
          <w:szCs w:val="28"/>
        </w:rPr>
      </w:pPr>
    </w:p>
    <w:p w:rsidR="009A11DD" w:rsidRPr="009A11DD" w:rsidRDefault="009A11DD" w:rsidP="00744F18">
      <w:pPr>
        <w:pStyle w:val="Szvegtrzs"/>
        <w:tabs>
          <w:tab w:val="left" w:pos="-2160"/>
          <w:tab w:val="left" w:pos="360"/>
        </w:tabs>
        <w:rPr>
          <w:b w:val="0"/>
          <w:sz w:val="28"/>
          <w:szCs w:val="28"/>
        </w:rPr>
      </w:pPr>
    </w:p>
    <w:p w:rsidR="00CF1982" w:rsidRPr="009A11DD" w:rsidRDefault="00CF1982" w:rsidP="00744F18">
      <w:pPr>
        <w:pStyle w:val="Szvegtrzs"/>
        <w:tabs>
          <w:tab w:val="left" w:pos="-2160"/>
          <w:tab w:val="left" w:pos="360"/>
        </w:tabs>
        <w:rPr>
          <w:b w:val="0"/>
          <w:sz w:val="28"/>
          <w:szCs w:val="28"/>
        </w:rPr>
      </w:pPr>
    </w:p>
    <w:p w:rsidR="00E02395" w:rsidRPr="009A11DD" w:rsidRDefault="00E02395" w:rsidP="00744F18">
      <w:pPr>
        <w:pStyle w:val="Szvegtrzs"/>
        <w:tabs>
          <w:tab w:val="left" w:pos="-2160"/>
          <w:tab w:val="left" w:pos="360"/>
        </w:tabs>
        <w:rPr>
          <w:b w:val="0"/>
          <w:sz w:val="28"/>
          <w:szCs w:val="28"/>
        </w:rPr>
      </w:pPr>
      <w:r w:rsidRPr="009A11DD">
        <w:rPr>
          <w:b w:val="0"/>
          <w:sz w:val="28"/>
          <w:szCs w:val="28"/>
        </w:rPr>
        <w:t xml:space="preserve">Az építési munka elvégzését a temető üzemeltetője megtagadhatja, és az építési munka végzését fizikailag megakadályozhatja azon személy esetében, aki nem adja le az „Építési munka bejelentő lapja” elnevezésű, fenti formanyomtatványt kitöltve, aláírva az építési munka kezdetét megelőző legalább 2. napig. </w:t>
      </w:r>
    </w:p>
    <w:p w:rsidR="00E02395" w:rsidRPr="009A11DD" w:rsidRDefault="00E02395" w:rsidP="00744F18">
      <w:pPr>
        <w:pStyle w:val="Szvegtrzs"/>
        <w:tabs>
          <w:tab w:val="left" w:pos="-2160"/>
          <w:tab w:val="left" w:pos="360"/>
        </w:tabs>
        <w:rPr>
          <w:b w:val="0"/>
          <w:sz w:val="28"/>
          <w:szCs w:val="28"/>
        </w:rPr>
      </w:pPr>
    </w:p>
    <w:p w:rsidR="00744F18" w:rsidRPr="009A11DD" w:rsidRDefault="00744F18" w:rsidP="00744F18">
      <w:pPr>
        <w:tabs>
          <w:tab w:val="left" w:pos="-2160"/>
          <w:tab w:val="left" w:pos="360"/>
        </w:tabs>
        <w:jc w:val="both"/>
        <w:rPr>
          <w:sz w:val="28"/>
          <w:szCs w:val="28"/>
        </w:rPr>
      </w:pPr>
    </w:p>
    <w:p w:rsidR="00744F18" w:rsidRPr="009A11DD" w:rsidRDefault="007311F1" w:rsidP="007311F1">
      <w:pPr>
        <w:pStyle w:val="Szvegtrzs31"/>
        <w:tabs>
          <w:tab w:val="left" w:pos="360"/>
        </w:tabs>
        <w:rPr>
          <w:sz w:val="28"/>
          <w:szCs w:val="28"/>
        </w:rPr>
      </w:pPr>
      <w:r>
        <w:rPr>
          <w:sz w:val="28"/>
          <w:szCs w:val="28"/>
        </w:rPr>
        <w:t>9</w:t>
      </w:r>
      <w:r w:rsidR="00CF1982" w:rsidRPr="009A11DD">
        <w:rPr>
          <w:sz w:val="28"/>
          <w:szCs w:val="28"/>
        </w:rPr>
        <w:t xml:space="preserve">./ </w:t>
      </w:r>
      <w:proofErr w:type="gramStart"/>
      <w:r w:rsidR="00CF1982" w:rsidRPr="009A11DD">
        <w:rPr>
          <w:sz w:val="28"/>
          <w:szCs w:val="28"/>
        </w:rPr>
        <w:t>Építési  munka</w:t>
      </w:r>
      <w:proofErr w:type="gramEnd"/>
      <w:r w:rsidR="00CF1982" w:rsidRPr="009A11DD">
        <w:rPr>
          <w:sz w:val="28"/>
          <w:szCs w:val="28"/>
        </w:rPr>
        <w:t xml:space="preserve"> során, ha a felújítás nem a helyszínen történik, akkor bármilyen anyagnak, dolognak a temetőből való kiszállítása, majd visszaszállítása az építési munkát végző személy felelősségére történhet kizárólagosan. Amennyiben a szállítás során a szállított anyagot kár éri, úgy a </w:t>
      </w:r>
      <w:proofErr w:type="gramStart"/>
      <w:r w:rsidR="00CF1982" w:rsidRPr="009A11DD">
        <w:rPr>
          <w:sz w:val="28"/>
          <w:szCs w:val="28"/>
        </w:rPr>
        <w:t>bekövetkezett   kárt</w:t>
      </w:r>
      <w:proofErr w:type="gramEnd"/>
      <w:r w:rsidR="00CF1982" w:rsidRPr="009A11DD">
        <w:rPr>
          <w:sz w:val="28"/>
          <w:szCs w:val="28"/>
        </w:rPr>
        <w:t xml:space="preserve"> az építési munkát végző személy viseli. A temetőben az építési munkák megkezdésével az építési munká</w:t>
      </w:r>
      <w:r w:rsidR="008C4E50" w:rsidRPr="009A11DD">
        <w:rPr>
          <w:sz w:val="28"/>
          <w:szCs w:val="28"/>
        </w:rPr>
        <w:t xml:space="preserve">t végző személy </w:t>
      </w:r>
      <w:proofErr w:type="gramStart"/>
      <w:r w:rsidR="008C4E50" w:rsidRPr="009A11DD">
        <w:rPr>
          <w:sz w:val="28"/>
          <w:szCs w:val="28"/>
        </w:rPr>
        <w:t>elfogadja  az</w:t>
      </w:r>
      <w:proofErr w:type="gramEnd"/>
      <w:r w:rsidR="008C4E50" w:rsidRPr="009A11DD">
        <w:rPr>
          <w:sz w:val="28"/>
          <w:szCs w:val="28"/>
        </w:rPr>
        <w:t xml:space="preserve"> e szabályzatban, és Körmend Város Önkormányzata Képviselő-testületének a temetőkről és a temetkezések rendjéről szóló rendeletében foglaltakat. </w:t>
      </w:r>
    </w:p>
    <w:p w:rsidR="00744F18" w:rsidRPr="009A11DD" w:rsidRDefault="00744F18" w:rsidP="00744F18">
      <w:pPr>
        <w:tabs>
          <w:tab w:val="left" w:pos="-2160"/>
          <w:tab w:val="left" w:pos="360"/>
        </w:tabs>
        <w:jc w:val="both"/>
        <w:rPr>
          <w:sz w:val="28"/>
          <w:szCs w:val="28"/>
        </w:rPr>
      </w:pPr>
    </w:p>
    <w:p w:rsidR="008C4E50" w:rsidRPr="009A11DD" w:rsidRDefault="007311F1" w:rsidP="007311F1">
      <w:pPr>
        <w:pStyle w:val="Szvegtrzs21"/>
        <w:tabs>
          <w:tab w:val="clear" w:pos="567"/>
        </w:tabs>
        <w:ind w:left="142"/>
        <w:rPr>
          <w:b w:val="0"/>
          <w:sz w:val="28"/>
          <w:szCs w:val="28"/>
        </w:rPr>
      </w:pPr>
      <w:r>
        <w:rPr>
          <w:b w:val="0"/>
          <w:sz w:val="28"/>
          <w:szCs w:val="28"/>
        </w:rPr>
        <w:t>10</w:t>
      </w:r>
      <w:r w:rsidR="00744F18" w:rsidRPr="009A11DD">
        <w:rPr>
          <w:b w:val="0"/>
          <w:sz w:val="28"/>
          <w:szCs w:val="28"/>
        </w:rPr>
        <w:t>./</w:t>
      </w:r>
      <w:r w:rsidR="00744F18" w:rsidRPr="009A11DD">
        <w:rPr>
          <w:b w:val="0"/>
          <w:sz w:val="28"/>
          <w:szCs w:val="28"/>
        </w:rPr>
        <w:tab/>
      </w:r>
      <w:r w:rsidR="008C4E50" w:rsidRPr="009A11DD">
        <w:rPr>
          <w:b w:val="0"/>
          <w:sz w:val="28"/>
          <w:szCs w:val="28"/>
        </w:rPr>
        <w:t xml:space="preserve">Az építési munka jogszabályszerű kivitelezéséért az építési munkát végző személy felel kizárólagosan. Az építési munka során a munkavédelmi, </w:t>
      </w:r>
      <w:proofErr w:type="spellStart"/>
      <w:r w:rsidR="008C4E50" w:rsidRPr="009A11DD">
        <w:rPr>
          <w:b w:val="0"/>
          <w:sz w:val="28"/>
          <w:szCs w:val="28"/>
        </w:rPr>
        <w:t>balesetmegelőzési</w:t>
      </w:r>
      <w:proofErr w:type="spellEnd"/>
      <w:r w:rsidR="008C4E50" w:rsidRPr="009A11DD">
        <w:rPr>
          <w:b w:val="0"/>
          <w:sz w:val="28"/>
          <w:szCs w:val="28"/>
        </w:rPr>
        <w:t xml:space="preserve"> szabályok megtartása kizárólagosan az építési munkát végző személy felelőssége. Az építési munkával kapcsolatosan a temető üzemeltetőjét és tulajdonosát semmilyen felelősség nem terheli.</w:t>
      </w:r>
    </w:p>
    <w:p w:rsidR="008C4E50" w:rsidRPr="009A11DD" w:rsidRDefault="008C4E50" w:rsidP="00744F18">
      <w:pPr>
        <w:pStyle w:val="Szvegtrzs21"/>
        <w:ind w:hanging="570"/>
        <w:rPr>
          <w:b w:val="0"/>
          <w:sz w:val="28"/>
          <w:szCs w:val="28"/>
        </w:rPr>
      </w:pPr>
    </w:p>
    <w:p w:rsidR="008C4E50" w:rsidRPr="009A11DD" w:rsidRDefault="007311F1" w:rsidP="00744F18">
      <w:pPr>
        <w:pStyle w:val="Szvegtrzs21"/>
        <w:ind w:hanging="570"/>
        <w:rPr>
          <w:b w:val="0"/>
          <w:sz w:val="28"/>
          <w:szCs w:val="28"/>
        </w:rPr>
      </w:pPr>
      <w:r>
        <w:rPr>
          <w:b w:val="0"/>
          <w:sz w:val="28"/>
          <w:szCs w:val="28"/>
        </w:rPr>
        <w:t>11</w:t>
      </w:r>
      <w:r w:rsidR="008C4E50" w:rsidRPr="009A11DD">
        <w:rPr>
          <w:b w:val="0"/>
          <w:sz w:val="28"/>
          <w:szCs w:val="28"/>
        </w:rPr>
        <w:t xml:space="preserve">./ A temető üzemeltetője jelzéssel élhet a temető tulajdonosa és az illetékes építésfelügyeleti hatóság felé, ha úgy ítéli meg, hogy a temetőben folyó építési munka bármely jogszabályba ütközően valósul meg. </w:t>
      </w:r>
    </w:p>
    <w:p w:rsidR="008C4E50" w:rsidRPr="009A11DD" w:rsidRDefault="008C4E50" w:rsidP="00744F18">
      <w:pPr>
        <w:pStyle w:val="Szvegtrzs21"/>
        <w:ind w:hanging="570"/>
        <w:rPr>
          <w:b w:val="0"/>
          <w:sz w:val="28"/>
          <w:szCs w:val="28"/>
        </w:rPr>
      </w:pPr>
    </w:p>
    <w:p w:rsidR="008C4E50" w:rsidRPr="009A11DD" w:rsidRDefault="008C4E50" w:rsidP="00744F18">
      <w:pPr>
        <w:pStyle w:val="Szvegtrzs21"/>
        <w:ind w:hanging="570"/>
        <w:rPr>
          <w:b w:val="0"/>
          <w:sz w:val="28"/>
          <w:szCs w:val="28"/>
        </w:rPr>
      </w:pPr>
    </w:p>
    <w:p w:rsidR="00021329" w:rsidRPr="009A11DD" w:rsidRDefault="007311F1" w:rsidP="00021329">
      <w:pPr>
        <w:rPr>
          <w:sz w:val="28"/>
          <w:szCs w:val="28"/>
        </w:rPr>
      </w:pPr>
      <w:r>
        <w:rPr>
          <w:sz w:val="28"/>
          <w:szCs w:val="28"/>
        </w:rPr>
        <w:t>12</w:t>
      </w:r>
      <w:r w:rsidR="008C4E50" w:rsidRPr="009A11DD">
        <w:rPr>
          <w:sz w:val="28"/>
          <w:szCs w:val="28"/>
        </w:rPr>
        <w:t xml:space="preserve">./   </w:t>
      </w:r>
      <w:r w:rsidR="00021329" w:rsidRPr="009A11DD">
        <w:rPr>
          <w:sz w:val="28"/>
          <w:szCs w:val="28"/>
        </w:rPr>
        <w:t xml:space="preserve">A temetőben építési munkát végezni: </w:t>
      </w:r>
    </w:p>
    <w:p w:rsidR="00021329" w:rsidRPr="009A11DD" w:rsidRDefault="00021329" w:rsidP="00021329">
      <w:pPr>
        <w:rPr>
          <w:sz w:val="28"/>
          <w:szCs w:val="28"/>
        </w:rPr>
      </w:pPr>
      <w:r w:rsidRPr="009A11DD">
        <w:rPr>
          <w:sz w:val="28"/>
          <w:szCs w:val="28"/>
        </w:rPr>
        <w:t xml:space="preserve">- Március 01-től – október 29-ig </w:t>
      </w:r>
      <w:r w:rsidRPr="009A11DD">
        <w:rPr>
          <w:i/>
          <w:iCs/>
          <w:sz w:val="28"/>
          <w:szCs w:val="28"/>
        </w:rPr>
        <w:t>munkanapokon</w:t>
      </w:r>
      <w:r w:rsidRPr="009A11DD">
        <w:rPr>
          <w:sz w:val="28"/>
          <w:szCs w:val="28"/>
        </w:rPr>
        <w:t xml:space="preserve">: 7.30– 16.00 óráig </w:t>
      </w:r>
    </w:p>
    <w:p w:rsidR="00021329" w:rsidRPr="009A11DD" w:rsidRDefault="00021329" w:rsidP="00021329">
      <w:pPr>
        <w:rPr>
          <w:sz w:val="28"/>
          <w:szCs w:val="28"/>
        </w:rPr>
      </w:pPr>
      <w:r w:rsidRPr="009A11DD">
        <w:rPr>
          <w:sz w:val="28"/>
          <w:szCs w:val="28"/>
        </w:rPr>
        <w:t xml:space="preserve">- November 03-tól – február 28-ig </w:t>
      </w:r>
      <w:r w:rsidRPr="009A11DD">
        <w:rPr>
          <w:i/>
          <w:iCs/>
          <w:sz w:val="28"/>
          <w:szCs w:val="28"/>
        </w:rPr>
        <w:t>munkanapokon</w:t>
      </w:r>
      <w:r w:rsidRPr="009A11DD">
        <w:rPr>
          <w:sz w:val="28"/>
          <w:szCs w:val="28"/>
        </w:rPr>
        <w:t xml:space="preserve">: 8.00 – 15.30 óráig lehet. </w:t>
      </w:r>
    </w:p>
    <w:p w:rsidR="00021329" w:rsidRPr="009A11DD" w:rsidRDefault="00021329" w:rsidP="00744F18">
      <w:pPr>
        <w:pStyle w:val="Szvegtrzs21"/>
        <w:ind w:hanging="570"/>
        <w:rPr>
          <w:b w:val="0"/>
          <w:sz w:val="28"/>
          <w:szCs w:val="28"/>
        </w:rPr>
      </w:pPr>
    </w:p>
    <w:p w:rsidR="00744F18" w:rsidRPr="009A11DD" w:rsidRDefault="009A11DD" w:rsidP="009A11DD">
      <w:pPr>
        <w:pStyle w:val="Szvegtrzs21"/>
        <w:ind w:hanging="570"/>
        <w:rPr>
          <w:b w:val="0"/>
          <w:sz w:val="28"/>
          <w:szCs w:val="28"/>
        </w:rPr>
      </w:pPr>
      <w:r>
        <w:rPr>
          <w:b w:val="0"/>
          <w:sz w:val="28"/>
          <w:szCs w:val="28"/>
        </w:rPr>
        <w:t xml:space="preserve">        </w:t>
      </w:r>
      <w:r w:rsidR="008C4E50" w:rsidRPr="009A11DD">
        <w:rPr>
          <w:b w:val="0"/>
          <w:sz w:val="28"/>
          <w:szCs w:val="28"/>
        </w:rPr>
        <w:t xml:space="preserve"> A temetőben az építési munkát a nyitva tartás előtt fél</w:t>
      </w:r>
      <w:r w:rsidR="00744F18" w:rsidRPr="009A11DD">
        <w:rPr>
          <w:b w:val="0"/>
          <w:sz w:val="28"/>
          <w:szCs w:val="28"/>
        </w:rPr>
        <w:t xml:space="preserve"> órával </w:t>
      </w:r>
      <w:r w:rsidR="008C4E50" w:rsidRPr="009A11DD">
        <w:rPr>
          <w:b w:val="0"/>
          <w:sz w:val="28"/>
          <w:szCs w:val="28"/>
        </w:rPr>
        <w:t xml:space="preserve">korábban </w:t>
      </w:r>
      <w:r w:rsidR="00744F18" w:rsidRPr="009A11DD">
        <w:rPr>
          <w:b w:val="0"/>
          <w:sz w:val="28"/>
          <w:szCs w:val="28"/>
        </w:rPr>
        <w:t>be kell fejezni.</w:t>
      </w:r>
    </w:p>
    <w:p w:rsidR="00744F18" w:rsidRPr="009A11DD" w:rsidRDefault="00744F18" w:rsidP="00744F18">
      <w:pPr>
        <w:tabs>
          <w:tab w:val="left" w:pos="-2160"/>
          <w:tab w:val="left" w:pos="360"/>
        </w:tabs>
        <w:ind w:left="360" w:hanging="360"/>
        <w:jc w:val="both"/>
        <w:rPr>
          <w:sz w:val="28"/>
          <w:szCs w:val="28"/>
        </w:rPr>
      </w:pPr>
    </w:p>
    <w:p w:rsidR="00021329" w:rsidRPr="009A11DD" w:rsidRDefault="007311F1" w:rsidP="00021329">
      <w:pPr>
        <w:pStyle w:val="Szvegtrzsbehzssal21"/>
        <w:tabs>
          <w:tab w:val="left" w:pos="-2160"/>
          <w:tab w:val="left" w:pos="-1985"/>
        </w:tabs>
        <w:rPr>
          <w:b w:val="0"/>
          <w:sz w:val="28"/>
          <w:szCs w:val="28"/>
        </w:rPr>
      </w:pPr>
      <w:r>
        <w:rPr>
          <w:b w:val="0"/>
          <w:sz w:val="28"/>
          <w:szCs w:val="28"/>
        </w:rPr>
        <w:t>13</w:t>
      </w:r>
      <w:r w:rsidR="00744F18" w:rsidRPr="009A11DD">
        <w:rPr>
          <w:b w:val="0"/>
          <w:sz w:val="28"/>
          <w:szCs w:val="28"/>
        </w:rPr>
        <w:t>./</w:t>
      </w:r>
      <w:r w:rsidR="00744F18" w:rsidRPr="009A11DD">
        <w:rPr>
          <w:b w:val="0"/>
          <w:sz w:val="28"/>
          <w:szCs w:val="28"/>
        </w:rPr>
        <w:tab/>
        <w:t>Ünnepnap</w:t>
      </w:r>
      <w:r w:rsidR="00F65AB2" w:rsidRPr="009A11DD">
        <w:rPr>
          <w:b w:val="0"/>
          <w:sz w:val="28"/>
          <w:szCs w:val="28"/>
        </w:rPr>
        <w:t>on, mu</w:t>
      </w:r>
      <w:r w:rsidR="00F33EB3" w:rsidRPr="009A11DD">
        <w:rPr>
          <w:b w:val="0"/>
          <w:sz w:val="28"/>
          <w:szCs w:val="28"/>
        </w:rPr>
        <w:t>nkaszüneti napon,</w:t>
      </w:r>
      <w:r w:rsidR="00F65AB2" w:rsidRPr="009A11DD">
        <w:rPr>
          <w:b w:val="0"/>
          <w:sz w:val="28"/>
          <w:szCs w:val="28"/>
        </w:rPr>
        <w:t xml:space="preserve"> </w:t>
      </w:r>
      <w:r w:rsidR="00021329" w:rsidRPr="009A11DD">
        <w:rPr>
          <w:b w:val="0"/>
          <w:sz w:val="28"/>
          <w:szCs w:val="28"/>
        </w:rPr>
        <w:t xml:space="preserve">szombati és </w:t>
      </w:r>
      <w:r w:rsidR="00F65AB2" w:rsidRPr="009A11DD">
        <w:rPr>
          <w:b w:val="0"/>
          <w:sz w:val="28"/>
          <w:szCs w:val="28"/>
        </w:rPr>
        <w:t>vasárnap</w:t>
      </w:r>
      <w:r w:rsidR="00021329" w:rsidRPr="009A11DD">
        <w:rPr>
          <w:b w:val="0"/>
          <w:sz w:val="28"/>
          <w:szCs w:val="28"/>
        </w:rPr>
        <w:t>i napon</w:t>
      </w:r>
      <w:proofErr w:type="gramStart"/>
      <w:r w:rsidR="00021329" w:rsidRPr="009A11DD">
        <w:rPr>
          <w:b w:val="0"/>
          <w:sz w:val="28"/>
          <w:szCs w:val="28"/>
        </w:rPr>
        <w:t xml:space="preserve">, </w:t>
      </w:r>
      <w:r w:rsidR="00F33EB3" w:rsidRPr="009A11DD">
        <w:rPr>
          <w:b w:val="0"/>
          <w:sz w:val="28"/>
          <w:szCs w:val="28"/>
        </w:rPr>
        <w:t xml:space="preserve"> és</w:t>
      </w:r>
      <w:proofErr w:type="gramEnd"/>
      <w:r w:rsidR="00F33EB3" w:rsidRPr="009A11DD">
        <w:rPr>
          <w:b w:val="0"/>
          <w:sz w:val="28"/>
          <w:szCs w:val="28"/>
        </w:rPr>
        <w:t xml:space="preserve"> temetési szertartás alatt</w:t>
      </w:r>
      <w:r w:rsidR="00F65AB2" w:rsidRPr="009A11DD">
        <w:rPr>
          <w:b w:val="0"/>
          <w:sz w:val="28"/>
          <w:szCs w:val="28"/>
        </w:rPr>
        <w:t xml:space="preserve"> a temetőben</w:t>
      </w:r>
      <w:r w:rsidR="00744F18" w:rsidRPr="009A11DD">
        <w:rPr>
          <w:b w:val="0"/>
          <w:sz w:val="28"/>
          <w:szCs w:val="28"/>
        </w:rPr>
        <w:t xml:space="preserve"> építési munkát végezni nem lehet.</w:t>
      </w:r>
      <w:r w:rsidR="00F33EB3" w:rsidRPr="009A11DD">
        <w:rPr>
          <w:b w:val="0"/>
          <w:sz w:val="28"/>
          <w:szCs w:val="28"/>
        </w:rPr>
        <w:t xml:space="preserve"> </w:t>
      </w:r>
      <w:r w:rsidR="00021329" w:rsidRPr="009A11DD">
        <w:rPr>
          <w:b w:val="0"/>
          <w:sz w:val="28"/>
          <w:szCs w:val="28"/>
        </w:rPr>
        <w:t xml:space="preserve">Nem lehet továbbá a temetőben építési munkát végezni: </w:t>
      </w:r>
    </w:p>
    <w:p w:rsidR="00021329" w:rsidRPr="009A11DD" w:rsidRDefault="00021329" w:rsidP="00021329">
      <w:pPr>
        <w:pStyle w:val="Szvegtrzsbehzssal21"/>
        <w:tabs>
          <w:tab w:val="left" w:pos="-2160"/>
          <w:tab w:val="left" w:pos="-1985"/>
        </w:tabs>
        <w:rPr>
          <w:b w:val="0"/>
          <w:sz w:val="28"/>
          <w:szCs w:val="28"/>
        </w:rPr>
      </w:pPr>
    </w:p>
    <w:p w:rsidR="00021329" w:rsidRPr="009A11DD" w:rsidRDefault="00021329" w:rsidP="00021329">
      <w:pPr>
        <w:pStyle w:val="Default"/>
        <w:numPr>
          <w:ilvl w:val="0"/>
          <w:numId w:val="23"/>
        </w:numPr>
        <w:spacing w:after="27"/>
        <w:rPr>
          <w:sz w:val="28"/>
          <w:szCs w:val="28"/>
        </w:rPr>
      </w:pPr>
      <w:r w:rsidRPr="009A11DD">
        <w:rPr>
          <w:sz w:val="28"/>
          <w:szCs w:val="28"/>
        </w:rPr>
        <w:t xml:space="preserve">Húsvétot </w:t>
      </w:r>
      <w:proofErr w:type="gramStart"/>
      <w:r w:rsidRPr="009A11DD">
        <w:rPr>
          <w:sz w:val="28"/>
          <w:szCs w:val="28"/>
        </w:rPr>
        <w:t>megelőző  nagycsütörtökön</w:t>
      </w:r>
      <w:proofErr w:type="gramEnd"/>
      <w:r w:rsidRPr="009A11DD">
        <w:rPr>
          <w:sz w:val="28"/>
          <w:szCs w:val="28"/>
        </w:rPr>
        <w:t xml:space="preserve"> és nagypénteken,  </w:t>
      </w:r>
    </w:p>
    <w:p w:rsidR="00021329" w:rsidRPr="009A11DD" w:rsidRDefault="00021329" w:rsidP="00021329">
      <w:pPr>
        <w:pStyle w:val="Default"/>
        <w:numPr>
          <w:ilvl w:val="0"/>
          <w:numId w:val="23"/>
        </w:numPr>
        <w:spacing w:after="27"/>
        <w:rPr>
          <w:sz w:val="28"/>
          <w:szCs w:val="28"/>
        </w:rPr>
      </w:pPr>
      <w:r w:rsidRPr="009A11DD">
        <w:rPr>
          <w:sz w:val="28"/>
          <w:szCs w:val="28"/>
        </w:rPr>
        <w:t xml:space="preserve"> Pünkösdöt közvetlenül megelőző szombati napon, </w:t>
      </w:r>
    </w:p>
    <w:p w:rsidR="00021329" w:rsidRPr="009A11DD" w:rsidRDefault="00021329" w:rsidP="00021329">
      <w:pPr>
        <w:pStyle w:val="Default"/>
        <w:numPr>
          <w:ilvl w:val="0"/>
          <w:numId w:val="23"/>
        </w:numPr>
        <w:spacing w:after="27"/>
        <w:rPr>
          <w:sz w:val="28"/>
          <w:szCs w:val="28"/>
        </w:rPr>
      </w:pPr>
      <w:r w:rsidRPr="009A11DD">
        <w:rPr>
          <w:sz w:val="28"/>
          <w:szCs w:val="28"/>
        </w:rPr>
        <w:t xml:space="preserve"> Mennybemenetel ünnepén (húsvét utáni 40. nap), </w:t>
      </w:r>
    </w:p>
    <w:p w:rsidR="00021329" w:rsidRPr="009A11DD" w:rsidRDefault="00021329" w:rsidP="00021329">
      <w:pPr>
        <w:pStyle w:val="Default"/>
        <w:numPr>
          <w:ilvl w:val="0"/>
          <w:numId w:val="23"/>
        </w:numPr>
        <w:spacing w:after="27"/>
        <w:rPr>
          <w:sz w:val="28"/>
          <w:szCs w:val="28"/>
        </w:rPr>
      </w:pPr>
      <w:r w:rsidRPr="009A11DD">
        <w:rPr>
          <w:sz w:val="28"/>
          <w:szCs w:val="28"/>
        </w:rPr>
        <w:lastRenderedPageBreak/>
        <w:t xml:space="preserve">október 30-31-én, </w:t>
      </w:r>
    </w:p>
    <w:p w:rsidR="00021329" w:rsidRPr="009A11DD" w:rsidRDefault="00021329" w:rsidP="00021329">
      <w:pPr>
        <w:pStyle w:val="Default"/>
        <w:numPr>
          <w:ilvl w:val="0"/>
          <w:numId w:val="23"/>
        </w:numPr>
        <w:spacing w:after="27"/>
        <w:rPr>
          <w:sz w:val="28"/>
          <w:szCs w:val="28"/>
        </w:rPr>
      </w:pPr>
      <w:r w:rsidRPr="009A11DD">
        <w:rPr>
          <w:sz w:val="28"/>
          <w:szCs w:val="28"/>
        </w:rPr>
        <w:t xml:space="preserve">Mindenszentek napján, </w:t>
      </w:r>
    </w:p>
    <w:p w:rsidR="00021329" w:rsidRPr="009A11DD" w:rsidRDefault="00021329" w:rsidP="00021329">
      <w:pPr>
        <w:pStyle w:val="Default"/>
        <w:numPr>
          <w:ilvl w:val="0"/>
          <w:numId w:val="23"/>
        </w:numPr>
        <w:spacing w:after="27"/>
        <w:rPr>
          <w:sz w:val="28"/>
          <w:szCs w:val="28"/>
        </w:rPr>
      </w:pPr>
      <w:r w:rsidRPr="009A11DD">
        <w:rPr>
          <w:sz w:val="28"/>
          <w:szCs w:val="28"/>
        </w:rPr>
        <w:t xml:space="preserve">december 23-tól 26-ig, </w:t>
      </w:r>
    </w:p>
    <w:p w:rsidR="00021329" w:rsidRPr="009A11DD" w:rsidRDefault="00021329" w:rsidP="00021329">
      <w:pPr>
        <w:pStyle w:val="Default"/>
        <w:numPr>
          <w:ilvl w:val="0"/>
          <w:numId w:val="23"/>
        </w:numPr>
        <w:spacing w:after="27"/>
        <w:rPr>
          <w:sz w:val="28"/>
          <w:szCs w:val="28"/>
        </w:rPr>
      </w:pPr>
      <w:r w:rsidRPr="009A11DD">
        <w:rPr>
          <w:sz w:val="28"/>
          <w:szCs w:val="28"/>
        </w:rPr>
        <w:t>december 31-én.</w:t>
      </w:r>
    </w:p>
    <w:p w:rsidR="00021329" w:rsidRPr="009A11DD" w:rsidRDefault="00021329" w:rsidP="00021329">
      <w:pPr>
        <w:pStyle w:val="Szvegtrzsbehzssal21"/>
        <w:tabs>
          <w:tab w:val="left" w:pos="-2160"/>
          <w:tab w:val="left" w:pos="-1985"/>
        </w:tabs>
        <w:ind w:left="0" w:firstLine="0"/>
        <w:rPr>
          <w:b w:val="0"/>
          <w:sz w:val="28"/>
          <w:szCs w:val="28"/>
        </w:rPr>
      </w:pPr>
    </w:p>
    <w:p w:rsidR="00F33EB3" w:rsidRPr="009A11DD" w:rsidRDefault="00F33EB3" w:rsidP="00021329">
      <w:pPr>
        <w:pStyle w:val="Szvegtrzsbehzssal21"/>
        <w:tabs>
          <w:tab w:val="left" w:pos="-2160"/>
          <w:tab w:val="left" w:pos="-1985"/>
        </w:tabs>
        <w:ind w:firstLine="0"/>
        <w:rPr>
          <w:sz w:val="28"/>
          <w:szCs w:val="28"/>
        </w:rPr>
      </w:pPr>
      <w:r w:rsidRPr="009A11DD">
        <w:rPr>
          <w:b w:val="0"/>
          <w:sz w:val="28"/>
          <w:szCs w:val="28"/>
        </w:rPr>
        <w:t>Amennyiben a</w:t>
      </w:r>
      <w:r w:rsidR="00862FC8" w:rsidRPr="009A11DD">
        <w:rPr>
          <w:b w:val="0"/>
          <w:sz w:val="28"/>
          <w:szCs w:val="28"/>
        </w:rPr>
        <w:t>z itt foglalt szabály</w:t>
      </w:r>
      <w:r w:rsidR="00021329" w:rsidRPr="009A11DD">
        <w:rPr>
          <w:b w:val="0"/>
          <w:sz w:val="28"/>
          <w:szCs w:val="28"/>
        </w:rPr>
        <w:t xml:space="preserve"> ellenére </w:t>
      </w:r>
      <w:r w:rsidRPr="009A11DD">
        <w:rPr>
          <w:b w:val="0"/>
          <w:sz w:val="28"/>
          <w:szCs w:val="28"/>
        </w:rPr>
        <w:t>az építési munkát végző személy már megszervezte az építési munka végzését</w:t>
      </w:r>
      <w:r w:rsidR="009A11DD">
        <w:rPr>
          <w:b w:val="0"/>
          <w:sz w:val="28"/>
          <w:szCs w:val="28"/>
        </w:rPr>
        <w:t xml:space="preserve"> temet</w:t>
      </w:r>
      <w:r w:rsidR="00BC2F02">
        <w:rPr>
          <w:b w:val="0"/>
          <w:sz w:val="28"/>
          <w:szCs w:val="28"/>
        </w:rPr>
        <w:t>ési szertartás időpontjára vagy</w:t>
      </w:r>
      <w:r w:rsidR="00021329" w:rsidRPr="009A11DD">
        <w:rPr>
          <w:b w:val="0"/>
          <w:sz w:val="28"/>
          <w:szCs w:val="28"/>
        </w:rPr>
        <w:t xml:space="preserve"> azon napokra, amikor e pont alapján a temetőben az építési munka végzése nem megengedett</w:t>
      </w:r>
      <w:proofErr w:type="gramStart"/>
      <w:r w:rsidR="00021329" w:rsidRPr="009A11DD">
        <w:rPr>
          <w:b w:val="0"/>
          <w:sz w:val="28"/>
          <w:szCs w:val="28"/>
        </w:rPr>
        <w:t xml:space="preserve">, </w:t>
      </w:r>
      <w:r w:rsidRPr="009A11DD">
        <w:rPr>
          <w:b w:val="0"/>
          <w:sz w:val="28"/>
          <w:szCs w:val="28"/>
        </w:rPr>
        <w:t xml:space="preserve"> úgy</w:t>
      </w:r>
      <w:proofErr w:type="gramEnd"/>
      <w:r w:rsidRPr="009A11DD">
        <w:rPr>
          <w:b w:val="0"/>
          <w:sz w:val="28"/>
          <w:szCs w:val="28"/>
        </w:rPr>
        <w:t xml:space="preserve"> a tiltásból eredő károkat maga viseli. </w:t>
      </w:r>
    </w:p>
    <w:p w:rsidR="00744F18" w:rsidRPr="009A11DD" w:rsidRDefault="00744F18" w:rsidP="00744F18">
      <w:pPr>
        <w:pStyle w:val="Szvegtrzsbehzssal21"/>
        <w:tabs>
          <w:tab w:val="left" w:pos="-2160"/>
        </w:tabs>
        <w:rPr>
          <w:sz w:val="28"/>
          <w:szCs w:val="28"/>
        </w:rPr>
      </w:pPr>
    </w:p>
    <w:p w:rsidR="00744F18" w:rsidRPr="009A11DD" w:rsidRDefault="00744F18" w:rsidP="00744F18">
      <w:pPr>
        <w:tabs>
          <w:tab w:val="left" w:pos="-2160"/>
          <w:tab w:val="left" w:pos="360"/>
        </w:tabs>
        <w:ind w:left="360" w:hanging="360"/>
        <w:jc w:val="both"/>
        <w:rPr>
          <w:sz w:val="28"/>
          <w:szCs w:val="28"/>
        </w:rPr>
      </w:pPr>
    </w:p>
    <w:p w:rsidR="00744F18" w:rsidRPr="009A11DD" w:rsidRDefault="007311F1" w:rsidP="00F65AB2">
      <w:pPr>
        <w:pStyle w:val="Szvegtrzsbehzssal21"/>
        <w:tabs>
          <w:tab w:val="left" w:pos="-2160"/>
        </w:tabs>
        <w:rPr>
          <w:b w:val="0"/>
          <w:sz w:val="28"/>
          <w:szCs w:val="28"/>
        </w:rPr>
      </w:pPr>
      <w:r>
        <w:rPr>
          <w:b w:val="0"/>
          <w:sz w:val="28"/>
          <w:szCs w:val="28"/>
        </w:rPr>
        <w:t>14</w:t>
      </w:r>
      <w:r w:rsidR="00F65AB2" w:rsidRPr="009A11DD">
        <w:rPr>
          <w:b w:val="0"/>
          <w:sz w:val="28"/>
          <w:szCs w:val="28"/>
        </w:rPr>
        <w:t>./</w:t>
      </w:r>
      <w:r w:rsidR="00F65AB2" w:rsidRPr="009A11DD">
        <w:rPr>
          <w:b w:val="0"/>
          <w:sz w:val="28"/>
          <w:szCs w:val="28"/>
        </w:rPr>
        <w:tab/>
        <w:t xml:space="preserve">Minden építési munka </w:t>
      </w:r>
      <w:r w:rsidR="00744F18" w:rsidRPr="009A11DD">
        <w:rPr>
          <w:b w:val="0"/>
          <w:sz w:val="28"/>
          <w:szCs w:val="28"/>
        </w:rPr>
        <w:t>megkezdésekor a sarokpontok kitűzése cél</w:t>
      </w:r>
      <w:r w:rsidR="00F65AB2" w:rsidRPr="009A11DD">
        <w:rPr>
          <w:b w:val="0"/>
          <w:sz w:val="28"/>
          <w:szCs w:val="28"/>
        </w:rPr>
        <w:t>jából, majd a munka befejezésekor az építési munkát végző személy és a temető</w:t>
      </w:r>
      <w:r w:rsidR="00744F18" w:rsidRPr="009A11DD">
        <w:rPr>
          <w:b w:val="0"/>
          <w:sz w:val="28"/>
          <w:szCs w:val="28"/>
        </w:rPr>
        <w:t xml:space="preserve"> üzemeltető</w:t>
      </w:r>
      <w:r w:rsidR="00F65AB2" w:rsidRPr="009A11DD">
        <w:rPr>
          <w:b w:val="0"/>
          <w:sz w:val="28"/>
          <w:szCs w:val="28"/>
        </w:rPr>
        <w:t>je</w:t>
      </w:r>
      <w:r w:rsidR="00744F18" w:rsidRPr="009A11DD">
        <w:rPr>
          <w:b w:val="0"/>
          <w:sz w:val="28"/>
          <w:szCs w:val="28"/>
        </w:rPr>
        <w:t xml:space="preserve"> helyszíni ellenőrizést végeznek.</w:t>
      </w:r>
    </w:p>
    <w:p w:rsidR="00862FC8" w:rsidRPr="009A11DD" w:rsidRDefault="00862FC8" w:rsidP="00862FC8">
      <w:pPr>
        <w:jc w:val="both"/>
        <w:rPr>
          <w:b/>
          <w:sz w:val="28"/>
          <w:szCs w:val="28"/>
        </w:rPr>
      </w:pPr>
    </w:p>
    <w:p w:rsidR="00862FC8" w:rsidRPr="009A11DD" w:rsidRDefault="007311F1" w:rsidP="00862FC8">
      <w:pPr>
        <w:ind w:left="567" w:hanging="567"/>
        <w:jc w:val="both"/>
        <w:rPr>
          <w:sz w:val="28"/>
          <w:szCs w:val="28"/>
        </w:rPr>
      </w:pPr>
      <w:r>
        <w:rPr>
          <w:sz w:val="28"/>
          <w:szCs w:val="28"/>
        </w:rPr>
        <w:t>15</w:t>
      </w:r>
      <w:r w:rsidR="00862FC8" w:rsidRPr="009A11DD">
        <w:rPr>
          <w:sz w:val="28"/>
          <w:szCs w:val="28"/>
        </w:rPr>
        <w:t>./</w:t>
      </w:r>
      <w:r w:rsidR="00862FC8" w:rsidRPr="009A11DD">
        <w:rPr>
          <w:b/>
          <w:sz w:val="28"/>
          <w:szCs w:val="28"/>
        </w:rPr>
        <w:t xml:space="preserve"> </w:t>
      </w:r>
      <w:r w:rsidR="00862FC8" w:rsidRPr="009A11DD">
        <w:rPr>
          <w:sz w:val="28"/>
          <w:szCs w:val="28"/>
        </w:rPr>
        <w:t xml:space="preserve">Ha az építési munkavégzése során bármely </w:t>
      </w:r>
      <w:proofErr w:type="gramStart"/>
      <w:r w:rsidR="00862FC8" w:rsidRPr="009A11DD">
        <w:rPr>
          <w:sz w:val="28"/>
          <w:szCs w:val="28"/>
        </w:rPr>
        <w:t>vagyontárgyban  kár</w:t>
      </w:r>
      <w:proofErr w:type="gramEnd"/>
      <w:r w:rsidR="00862FC8" w:rsidRPr="009A11DD">
        <w:rPr>
          <w:sz w:val="28"/>
          <w:szCs w:val="28"/>
        </w:rPr>
        <w:t xml:space="preserve"> keletkezett, akkor az építési munkát végző személy ezt azonnal köteles jelenteni az üzemeltetőnek. A káreseményről jegyzőkönyvet kell felvenni. </w:t>
      </w:r>
    </w:p>
    <w:p w:rsidR="00862FC8" w:rsidRPr="009A11DD" w:rsidRDefault="00862FC8" w:rsidP="00862FC8">
      <w:pPr>
        <w:ind w:left="567" w:hanging="567"/>
        <w:jc w:val="both"/>
        <w:rPr>
          <w:sz w:val="28"/>
          <w:szCs w:val="28"/>
        </w:rPr>
      </w:pPr>
    </w:p>
    <w:p w:rsidR="00862FC8" w:rsidRPr="009A11DD" w:rsidRDefault="007311F1" w:rsidP="00862FC8">
      <w:pPr>
        <w:ind w:left="426" w:hanging="426"/>
        <w:jc w:val="both"/>
        <w:rPr>
          <w:sz w:val="28"/>
          <w:szCs w:val="28"/>
        </w:rPr>
      </w:pPr>
      <w:r>
        <w:rPr>
          <w:sz w:val="28"/>
          <w:szCs w:val="28"/>
        </w:rPr>
        <w:t>16</w:t>
      </w:r>
      <w:r w:rsidR="00862FC8" w:rsidRPr="009A11DD">
        <w:rPr>
          <w:sz w:val="28"/>
          <w:szCs w:val="28"/>
        </w:rPr>
        <w:t xml:space="preserve">./ </w:t>
      </w:r>
      <w:r>
        <w:rPr>
          <w:sz w:val="28"/>
          <w:szCs w:val="28"/>
        </w:rPr>
        <w:t>Sírbolt (kripta) építése esetén a</w:t>
      </w:r>
      <w:r w:rsidR="00862FC8" w:rsidRPr="009A11DD">
        <w:rPr>
          <w:sz w:val="28"/>
          <w:szCs w:val="28"/>
        </w:rPr>
        <w:t xml:space="preserve">z építési munkát végző személy a kiásott sírbolthelyeket az alépítmény elkészültéig – a balesetveszély elkerülése érdekében – védőszalaggal, jól láthatóan köteles körbe keríteni. </w:t>
      </w:r>
    </w:p>
    <w:p w:rsidR="00862FC8" w:rsidRPr="009A11DD" w:rsidRDefault="00862FC8" w:rsidP="00862FC8">
      <w:pPr>
        <w:ind w:left="567" w:hanging="567"/>
        <w:rPr>
          <w:sz w:val="28"/>
          <w:szCs w:val="28"/>
        </w:rPr>
      </w:pPr>
    </w:p>
    <w:p w:rsidR="00862FC8" w:rsidRPr="009A11DD" w:rsidRDefault="007311F1" w:rsidP="007311F1">
      <w:pPr>
        <w:ind w:left="567" w:hanging="567"/>
        <w:jc w:val="both"/>
        <w:rPr>
          <w:b/>
          <w:sz w:val="28"/>
          <w:szCs w:val="28"/>
        </w:rPr>
      </w:pPr>
      <w:r>
        <w:rPr>
          <w:sz w:val="28"/>
          <w:szCs w:val="28"/>
        </w:rPr>
        <w:t>17</w:t>
      </w:r>
      <w:r w:rsidR="00862FC8" w:rsidRPr="009A11DD">
        <w:rPr>
          <w:sz w:val="28"/>
          <w:szCs w:val="28"/>
        </w:rPr>
        <w:t>./</w:t>
      </w:r>
      <w:r w:rsidR="00862FC8" w:rsidRPr="009A11DD">
        <w:rPr>
          <w:b/>
          <w:sz w:val="28"/>
          <w:szCs w:val="28"/>
        </w:rPr>
        <w:t xml:space="preserve"> </w:t>
      </w:r>
      <w:r w:rsidR="00862FC8" w:rsidRPr="009A11DD">
        <w:rPr>
          <w:sz w:val="28"/>
          <w:szCs w:val="28"/>
        </w:rPr>
        <w:t>A temető területéről sírkövet, síremléket, fejfát vagy bármilyen más kegyeleti tárgyat kiszállítani csak az üzemeltető tudtával lehet, az üzemelte</w:t>
      </w:r>
      <w:r w:rsidR="00021329" w:rsidRPr="009A11DD">
        <w:rPr>
          <w:sz w:val="28"/>
          <w:szCs w:val="28"/>
        </w:rPr>
        <w:t>t</w:t>
      </w:r>
      <w:r w:rsidR="00862FC8" w:rsidRPr="009A11DD">
        <w:rPr>
          <w:sz w:val="28"/>
          <w:szCs w:val="28"/>
        </w:rPr>
        <w:t>ő ugyanakko</w:t>
      </w:r>
      <w:r w:rsidR="00021329" w:rsidRPr="009A11DD">
        <w:rPr>
          <w:sz w:val="28"/>
          <w:szCs w:val="28"/>
        </w:rPr>
        <w:t xml:space="preserve">r nem köteles vizsgálni azt, hogy a kiszállítást végző személy jogosult-e rendelkezni a kiszállított kegyeleti tárggyal. </w:t>
      </w:r>
    </w:p>
    <w:p w:rsidR="00744F18" w:rsidRPr="009A11DD" w:rsidRDefault="00744F18" w:rsidP="00744F18">
      <w:pPr>
        <w:tabs>
          <w:tab w:val="left" w:pos="-2160"/>
          <w:tab w:val="left" w:pos="360"/>
        </w:tabs>
        <w:ind w:left="360" w:hanging="360"/>
        <w:jc w:val="both"/>
        <w:rPr>
          <w:sz w:val="28"/>
          <w:szCs w:val="28"/>
        </w:rPr>
      </w:pPr>
    </w:p>
    <w:p w:rsidR="00744F18" w:rsidRPr="009A11DD" w:rsidRDefault="007311F1" w:rsidP="00744F18">
      <w:pPr>
        <w:pStyle w:val="Szvegtrzsbehzssal21"/>
        <w:tabs>
          <w:tab w:val="left" w:pos="-2160"/>
          <w:tab w:val="left" w:pos="-1985"/>
        </w:tabs>
        <w:rPr>
          <w:b w:val="0"/>
          <w:sz w:val="28"/>
          <w:szCs w:val="28"/>
        </w:rPr>
      </w:pPr>
      <w:r>
        <w:rPr>
          <w:b w:val="0"/>
          <w:sz w:val="28"/>
          <w:szCs w:val="28"/>
        </w:rPr>
        <w:t>18</w:t>
      </w:r>
      <w:r w:rsidR="00744F18" w:rsidRPr="009A11DD">
        <w:rPr>
          <w:b w:val="0"/>
          <w:sz w:val="28"/>
          <w:szCs w:val="28"/>
        </w:rPr>
        <w:t>./</w:t>
      </w:r>
      <w:r w:rsidR="00744F18" w:rsidRPr="009A11DD">
        <w:rPr>
          <w:b w:val="0"/>
          <w:sz w:val="28"/>
          <w:szCs w:val="28"/>
        </w:rPr>
        <w:tab/>
        <w:t>Munkavégzés so</w:t>
      </w:r>
      <w:r w:rsidR="00F65AB2" w:rsidRPr="009A11DD">
        <w:rPr>
          <w:b w:val="0"/>
          <w:sz w:val="28"/>
          <w:szCs w:val="28"/>
        </w:rPr>
        <w:t xml:space="preserve">rán még átmenetileg sem lehet a temetési helyek látogatását </w:t>
      </w:r>
      <w:r w:rsidR="00744F18" w:rsidRPr="009A11DD">
        <w:rPr>
          <w:b w:val="0"/>
          <w:sz w:val="28"/>
          <w:szCs w:val="28"/>
        </w:rPr>
        <w:t xml:space="preserve">akadályozni. </w:t>
      </w:r>
    </w:p>
    <w:p w:rsidR="00862FC8" w:rsidRPr="009A11DD" w:rsidRDefault="00862FC8" w:rsidP="00862FC8">
      <w:pPr>
        <w:pStyle w:val="Szvegtrzsbehzssal21"/>
        <w:tabs>
          <w:tab w:val="left" w:pos="-2160"/>
          <w:tab w:val="left" w:pos="-1985"/>
        </w:tabs>
        <w:ind w:left="0" w:firstLine="0"/>
        <w:rPr>
          <w:b w:val="0"/>
          <w:sz w:val="28"/>
          <w:szCs w:val="28"/>
        </w:rPr>
      </w:pPr>
    </w:p>
    <w:p w:rsidR="008011C1" w:rsidRPr="009A11DD" w:rsidRDefault="007311F1" w:rsidP="00744F18">
      <w:pPr>
        <w:pStyle w:val="Szvegtrzsbehzssal21"/>
        <w:tabs>
          <w:tab w:val="left" w:pos="-2160"/>
          <w:tab w:val="left" w:pos="-1985"/>
        </w:tabs>
        <w:rPr>
          <w:b w:val="0"/>
          <w:sz w:val="28"/>
          <w:szCs w:val="28"/>
        </w:rPr>
      </w:pPr>
      <w:r>
        <w:rPr>
          <w:b w:val="0"/>
          <w:sz w:val="28"/>
          <w:szCs w:val="28"/>
        </w:rPr>
        <w:t>19</w:t>
      </w:r>
      <w:r w:rsidR="008011C1" w:rsidRPr="009A11DD">
        <w:rPr>
          <w:b w:val="0"/>
          <w:sz w:val="28"/>
          <w:szCs w:val="28"/>
        </w:rPr>
        <w:t xml:space="preserve">./ A </w:t>
      </w:r>
      <w:proofErr w:type="spellStart"/>
      <w:r w:rsidR="008011C1" w:rsidRPr="009A11DD">
        <w:rPr>
          <w:b w:val="0"/>
          <w:sz w:val="28"/>
          <w:szCs w:val="28"/>
        </w:rPr>
        <w:t>temetőfenntartási</w:t>
      </w:r>
      <w:proofErr w:type="spellEnd"/>
      <w:r w:rsidR="008011C1" w:rsidRPr="009A11DD">
        <w:rPr>
          <w:b w:val="0"/>
          <w:sz w:val="28"/>
          <w:szCs w:val="28"/>
        </w:rPr>
        <w:t xml:space="preserve"> hozzájárulást a bejelentőlap benyújtásával egyidejűleg kell hiánytalanul megfizetni a temető üzemeltetője részére készpénzben. A </w:t>
      </w:r>
      <w:proofErr w:type="spellStart"/>
      <w:r w:rsidR="008011C1" w:rsidRPr="009A11DD">
        <w:rPr>
          <w:b w:val="0"/>
          <w:sz w:val="28"/>
          <w:szCs w:val="28"/>
        </w:rPr>
        <w:t>temetőfenntartási</w:t>
      </w:r>
      <w:proofErr w:type="spellEnd"/>
      <w:r w:rsidR="008011C1" w:rsidRPr="009A11DD">
        <w:rPr>
          <w:b w:val="0"/>
          <w:sz w:val="28"/>
          <w:szCs w:val="28"/>
        </w:rPr>
        <w:t xml:space="preserve"> hozzájárulás meg nem fizetése esetén a temető üzemeltetője az építési munka végzését megtiltja. </w:t>
      </w:r>
    </w:p>
    <w:p w:rsidR="00744F18" w:rsidRPr="009A11DD" w:rsidRDefault="00744F18" w:rsidP="00744F18">
      <w:pPr>
        <w:tabs>
          <w:tab w:val="left" w:pos="-2160"/>
          <w:tab w:val="left" w:pos="360"/>
        </w:tabs>
        <w:ind w:left="360" w:hanging="360"/>
        <w:jc w:val="both"/>
        <w:rPr>
          <w:sz w:val="28"/>
          <w:szCs w:val="28"/>
        </w:rPr>
      </w:pPr>
    </w:p>
    <w:p w:rsidR="00744F18" w:rsidRPr="009A11DD" w:rsidRDefault="007311F1" w:rsidP="008011C1">
      <w:pPr>
        <w:pStyle w:val="Szvegtrzsbehzssal21"/>
        <w:tabs>
          <w:tab w:val="left" w:pos="-2160"/>
          <w:tab w:val="left" w:pos="-1985"/>
        </w:tabs>
        <w:rPr>
          <w:sz w:val="28"/>
          <w:szCs w:val="28"/>
        </w:rPr>
      </w:pPr>
      <w:r>
        <w:rPr>
          <w:b w:val="0"/>
          <w:sz w:val="28"/>
          <w:szCs w:val="28"/>
        </w:rPr>
        <w:t>20</w:t>
      </w:r>
      <w:r w:rsidR="00744F18" w:rsidRPr="009A11DD">
        <w:rPr>
          <w:b w:val="0"/>
          <w:sz w:val="28"/>
          <w:szCs w:val="28"/>
        </w:rPr>
        <w:t>./</w:t>
      </w:r>
      <w:r w:rsidR="00744F18" w:rsidRPr="009A11DD">
        <w:rPr>
          <w:b w:val="0"/>
          <w:sz w:val="28"/>
          <w:szCs w:val="28"/>
        </w:rPr>
        <w:tab/>
      </w:r>
      <w:r w:rsidR="008011C1" w:rsidRPr="009A11DD">
        <w:rPr>
          <w:b w:val="0"/>
          <w:sz w:val="28"/>
          <w:szCs w:val="28"/>
        </w:rPr>
        <w:t xml:space="preserve">A temetőben nyitva tartási </w:t>
      </w:r>
      <w:proofErr w:type="gramStart"/>
      <w:r w:rsidR="008011C1" w:rsidRPr="009A11DD">
        <w:rPr>
          <w:b w:val="0"/>
          <w:sz w:val="28"/>
          <w:szCs w:val="28"/>
        </w:rPr>
        <w:t>időben  m</w:t>
      </w:r>
      <w:r w:rsidR="00744F18" w:rsidRPr="009A11DD">
        <w:rPr>
          <w:b w:val="0"/>
          <w:sz w:val="28"/>
          <w:szCs w:val="28"/>
        </w:rPr>
        <w:t>inden</w:t>
      </w:r>
      <w:proofErr w:type="gramEnd"/>
      <w:r w:rsidR="00744F18" w:rsidRPr="009A11DD">
        <w:rPr>
          <w:b w:val="0"/>
          <w:sz w:val="28"/>
          <w:szCs w:val="28"/>
        </w:rPr>
        <w:t xml:space="preserve"> sírgondozási munka, cserepes, vágott élő és művirág, koszorú, csokor elhelyezése, valam</w:t>
      </w:r>
      <w:r w:rsidR="008011C1" w:rsidRPr="009A11DD">
        <w:rPr>
          <w:b w:val="0"/>
          <w:sz w:val="28"/>
          <w:szCs w:val="28"/>
        </w:rPr>
        <w:t xml:space="preserve">int sírok díszítéséül szolgáló </w:t>
      </w:r>
      <w:r w:rsidR="00744F18" w:rsidRPr="009A11DD">
        <w:rPr>
          <w:b w:val="0"/>
          <w:sz w:val="28"/>
          <w:szCs w:val="28"/>
        </w:rPr>
        <w:t xml:space="preserve">dísznövény ültetése </w:t>
      </w:r>
      <w:r w:rsidR="008011C1" w:rsidRPr="009A11DD">
        <w:rPr>
          <w:b w:val="0"/>
          <w:sz w:val="28"/>
          <w:szCs w:val="28"/>
        </w:rPr>
        <w:t xml:space="preserve">bejelentés </w:t>
      </w:r>
      <w:r w:rsidR="00744F18" w:rsidRPr="009A11DD">
        <w:rPr>
          <w:b w:val="0"/>
          <w:sz w:val="28"/>
          <w:szCs w:val="28"/>
        </w:rPr>
        <w:t>nélkül végezhető.</w:t>
      </w:r>
    </w:p>
    <w:p w:rsidR="00744F18" w:rsidRPr="009A11DD" w:rsidRDefault="00744F18" w:rsidP="00744F18">
      <w:pPr>
        <w:tabs>
          <w:tab w:val="left" w:pos="-2160"/>
        </w:tabs>
        <w:jc w:val="both"/>
        <w:rPr>
          <w:sz w:val="28"/>
          <w:szCs w:val="28"/>
        </w:rPr>
      </w:pPr>
    </w:p>
    <w:p w:rsidR="008011C1" w:rsidRPr="009A11DD" w:rsidRDefault="008011C1" w:rsidP="00744F18">
      <w:pPr>
        <w:pStyle w:val="Szvegtrzs"/>
        <w:tabs>
          <w:tab w:val="left" w:pos="-2160"/>
        </w:tabs>
        <w:rPr>
          <w:b w:val="0"/>
          <w:sz w:val="28"/>
          <w:szCs w:val="28"/>
        </w:rPr>
      </w:pPr>
    </w:p>
    <w:p w:rsidR="008011C1" w:rsidRPr="009A11DD" w:rsidRDefault="008011C1" w:rsidP="00744F18">
      <w:pPr>
        <w:pStyle w:val="Szvegtrzs"/>
        <w:tabs>
          <w:tab w:val="left" w:pos="-2160"/>
        </w:tabs>
        <w:rPr>
          <w:b w:val="0"/>
          <w:sz w:val="28"/>
          <w:szCs w:val="28"/>
        </w:rPr>
      </w:pPr>
    </w:p>
    <w:p w:rsidR="00744F18" w:rsidRPr="009A11DD" w:rsidRDefault="00744F18" w:rsidP="00744F18">
      <w:pPr>
        <w:pStyle w:val="Szvegtrzs"/>
        <w:tabs>
          <w:tab w:val="left" w:pos="-2160"/>
        </w:tabs>
        <w:rPr>
          <w:b w:val="0"/>
          <w:sz w:val="28"/>
          <w:szCs w:val="28"/>
        </w:rPr>
      </w:pPr>
    </w:p>
    <w:p w:rsidR="00744F18" w:rsidRPr="009A11DD" w:rsidRDefault="008011C1" w:rsidP="00744F18">
      <w:pPr>
        <w:pStyle w:val="Cmsor1"/>
        <w:rPr>
          <w:bCs/>
          <w:sz w:val="28"/>
          <w:szCs w:val="28"/>
        </w:rPr>
      </w:pPr>
      <w:r w:rsidRPr="009A11DD">
        <w:rPr>
          <w:bCs/>
          <w:sz w:val="28"/>
          <w:szCs w:val="28"/>
        </w:rPr>
        <w:lastRenderedPageBreak/>
        <w:t xml:space="preserve">III. </w:t>
      </w:r>
    </w:p>
    <w:p w:rsidR="00744F18" w:rsidRPr="009A11DD" w:rsidRDefault="00744F18" w:rsidP="00744F18">
      <w:pPr>
        <w:pStyle w:val="Cmsor1"/>
        <w:rPr>
          <w:bCs/>
          <w:sz w:val="28"/>
          <w:szCs w:val="28"/>
        </w:rPr>
      </w:pPr>
      <w:r w:rsidRPr="009A11DD">
        <w:rPr>
          <w:bCs/>
          <w:sz w:val="28"/>
          <w:szCs w:val="28"/>
        </w:rPr>
        <w:t>KÖZTISZTASÁGI FELADATOK</w:t>
      </w:r>
      <w:r w:rsidR="0002442D" w:rsidRPr="009A11DD">
        <w:rPr>
          <w:bCs/>
          <w:sz w:val="28"/>
          <w:szCs w:val="28"/>
        </w:rPr>
        <w:t xml:space="preserve"> </w:t>
      </w:r>
      <w:proofErr w:type="gramStart"/>
      <w:r w:rsidR="0002442D" w:rsidRPr="009A11DD">
        <w:rPr>
          <w:bCs/>
          <w:sz w:val="28"/>
          <w:szCs w:val="28"/>
        </w:rPr>
        <w:t>ÉS</w:t>
      </w:r>
      <w:proofErr w:type="gramEnd"/>
      <w:r w:rsidR="0002442D" w:rsidRPr="009A11DD">
        <w:rPr>
          <w:bCs/>
          <w:sz w:val="28"/>
          <w:szCs w:val="28"/>
        </w:rPr>
        <w:t xml:space="preserve"> EGYÉB SZABÁLYOK</w:t>
      </w:r>
    </w:p>
    <w:p w:rsidR="00744F18" w:rsidRPr="009A11DD" w:rsidRDefault="00744F18" w:rsidP="00744F18">
      <w:pPr>
        <w:tabs>
          <w:tab w:val="left" w:pos="-2160"/>
        </w:tabs>
        <w:ind w:left="540" w:hanging="540"/>
        <w:jc w:val="center"/>
        <w:rPr>
          <w:b/>
          <w:sz w:val="28"/>
          <w:szCs w:val="28"/>
        </w:rPr>
      </w:pPr>
    </w:p>
    <w:p w:rsidR="00744F18" w:rsidRPr="009A11DD" w:rsidRDefault="007311F1" w:rsidP="00744F18">
      <w:pPr>
        <w:pStyle w:val="Szvegtrzsbehzssal21"/>
        <w:rPr>
          <w:b w:val="0"/>
          <w:sz w:val="28"/>
          <w:szCs w:val="28"/>
        </w:rPr>
      </w:pPr>
      <w:r>
        <w:rPr>
          <w:b w:val="0"/>
          <w:sz w:val="28"/>
          <w:szCs w:val="28"/>
        </w:rPr>
        <w:t>2</w:t>
      </w:r>
      <w:r w:rsidR="00744F18" w:rsidRPr="009A11DD">
        <w:rPr>
          <w:b w:val="0"/>
          <w:sz w:val="28"/>
          <w:szCs w:val="28"/>
        </w:rPr>
        <w:t>1./</w:t>
      </w:r>
      <w:r w:rsidR="00744F18" w:rsidRPr="009A11DD">
        <w:rPr>
          <w:b w:val="0"/>
          <w:sz w:val="28"/>
          <w:szCs w:val="28"/>
        </w:rPr>
        <w:tab/>
        <w:t>A sírokról lekerülő hulladékot és egyéb szemetet az erre</w:t>
      </w:r>
      <w:r w:rsidR="008011C1" w:rsidRPr="009A11DD">
        <w:rPr>
          <w:b w:val="0"/>
          <w:sz w:val="28"/>
          <w:szCs w:val="28"/>
        </w:rPr>
        <w:t xml:space="preserve"> a célra kihelyezett szelektív </w:t>
      </w:r>
      <w:r w:rsidR="00744F18" w:rsidRPr="009A11DD">
        <w:rPr>
          <w:b w:val="0"/>
          <w:sz w:val="28"/>
          <w:szCs w:val="28"/>
        </w:rPr>
        <w:t>s</w:t>
      </w:r>
      <w:r w:rsidR="008011C1" w:rsidRPr="009A11DD">
        <w:rPr>
          <w:b w:val="0"/>
          <w:sz w:val="28"/>
          <w:szCs w:val="28"/>
        </w:rPr>
        <w:t>zemétgyűjtőben kell elhelyezni.</w:t>
      </w:r>
    </w:p>
    <w:p w:rsidR="00744F18" w:rsidRPr="009A11DD" w:rsidRDefault="00744F18" w:rsidP="00744F18">
      <w:pPr>
        <w:tabs>
          <w:tab w:val="left" w:pos="-2160"/>
        </w:tabs>
        <w:ind w:left="540" w:hanging="540"/>
        <w:jc w:val="both"/>
        <w:rPr>
          <w:sz w:val="28"/>
          <w:szCs w:val="28"/>
        </w:rPr>
      </w:pPr>
    </w:p>
    <w:p w:rsidR="00744F18" w:rsidRPr="009A11DD" w:rsidRDefault="00744F18" w:rsidP="00744F18">
      <w:pPr>
        <w:tabs>
          <w:tab w:val="left" w:pos="-2160"/>
        </w:tabs>
        <w:ind w:left="540" w:hanging="540"/>
        <w:jc w:val="both"/>
        <w:rPr>
          <w:sz w:val="28"/>
          <w:szCs w:val="28"/>
        </w:rPr>
      </w:pPr>
      <w:r w:rsidRPr="009A11DD">
        <w:rPr>
          <w:sz w:val="28"/>
          <w:szCs w:val="28"/>
        </w:rPr>
        <w:t>2</w:t>
      </w:r>
      <w:r w:rsidR="007311F1">
        <w:rPr>
          <w:sz w:val="28"/>
          <w:szCs w:val="28"/>
        </w:rPr>
        <w:t>2</w:t>
      </w:r>
      <w:r w:rsidRPr="009A11DD">
        <w:rPr>
          <w:sz w:val="28"/>
          <w:szCs w:val="28"/>
        </w:rPr>
        <w:t>./</w:t>
      </w:r>
      <w:r w:rsidRPr="009A11DD">
        <w:rPr>
          <w:sz w:val="28"/>
          <w:szCs w:val="28"/>
        </w:rPr>
        <w:tab/>
        <w:t>Minden olyan anyag</w:t>
      </w:r>
      <w:r w:rsidR="008011C1" w:rsidRPr="009A11DD">
        <w:rPr>
          <w:sz w:val="28"/>
          <w:szCs w:val="28"/>
        </w:rPr>
        <w:t xml:space="preserve">nak az eltávolítása, amely az építési munka </w:t>
      </w:r>
      <w:proofErr w:type="gramStart"/>
      <w:r w:rsidR="008011C1" w:rsidRPr="009A11DD">
        <w:rPr>
          <w:sz w:val="28"/>
          <w:szCs w:val="28"/>
        </w:rPr>
        <w:t xml:space="preserve">során </w:t>
      </w:r>
      <w:r w:rsidRPr="009A11DD">
        <w:rPr>
          <w:sz w:val="28"/>
          <w:szCs w:val="28"/>
        </w:rPr>
        <w:t xml:space="preserve"> feleslegessé</w:t>
      </w:r>
      <w:proofErr w:type="gramEnd"/>
      <w:r w:rsidRPr="009A11DD">
        <w:rPr>
          <w:sz w:val="28"/>
          <w:szCs w:val="28"/>
        </w:rPr>
        <w:t xml:space="preserve"> válik, </w:t>
      </w:r>
      <w:r w:rsidR="008011C1" w:rsidRPr="009A11DD">
        <w:rPr>
          <w:sz w:val="28"/>
          <w:szCs w:val="28"/>
        </w:rPr>
        <w:t xml:space="preserve">az építési munkát végző személy </w:t>
      </w:r>
      <w:r w:rsidRPr="009A11DD">
        <w:rPr>
          <w:sz w:val="28"/>
          <w:szCs w:val="28"/>
        </w:rPr>
        <w:t xml:space="preserve"> feladata. </w:t>
      </w:r>
      <w:r w:rsidR="008011C1" w:rsidRPr="009A11DD">
        <w:rPr>
          <w:sz w:val="28"/>
          <w:szCs w:val="28"/>
        </w:rPr>
        <w:t xml:space="preserve"> Építési törmelék és maradványanyag a temető területén lévő hulladékgyűjtőben nem helyezhető el. </w:t>
      </w:r>
    </w:p>
    <w:p w:rsidR="008011C1" w:rsidRPr="009A11DD" w:rsidRDefault="008011C1" w:rsidP="00744F18">
      <w:pPr>
        <w:tabs>
          <w:tab w:val="left" w:pos="-2160"/>
        </w:tabs>
        <w:ind w:left="540" w:hanging="540"/>
        <w:jc w:val="both"/>
        <w:rPr>
          <w:sz w:val="28"/>
          <w:szCs w:val="28"/>
        </w:rPr>
      </w:pPr>
    </w:p>
    <w:p w:rsidR="00744F18" w:rsidRPr="009A11DD" w:rsidRDefault="007311F1" w:rsidP="00744F18">
      <w:pPr>
        <w:tabs>
          <w:tab w:val="left" w:pos="-2160"/>
        </w:tabs>
        <w:ind w:left="540" w:hanging="540"/>
        <w:jc w:val="both"/>
        <w:rPr>
          <w:sz w:val="28"/>
          <w:szCs w:val="28"/>
        </w:rPr>
      </w:pPr>
      <w:r>
        <w:rPr>
          <w:sz w:val="28"/>
          <w:szCs w:val="28"/>
        </w:rPr>
        <w:t>2</w:t>
      </w:r>
      <w:r w:rsidR="00744F18" w:rsidRPr="009A11DD">
        <w:rPr>
          <w:sz w:val="28"/>
          <w:szCs w:val="28"/>
        </w:rPr>
        <w:t>3./</w:t>
      </w:r>
      <w:r w:rsidR="00744F18" w:rsidRPr="009A11DD">
        <w:rPr>
          <w:sz w:val="28"/>
          <w:szCs w:val="28"/>
        </w:rPr>
        <w:tab/>
        <w:t>Az üzemeltető köteles gondoskodni a temető tisztántartásáról, a parkok és zöldterületek rendszeres gondozásáról, továbbá a szeméttárolók ürítésének megszervezéséről.</w:t>
      </w:r>
    </w:p>
    <w:p w:rsidR="0002442D" w:rsidRPr="009A11DD" w:rsidRDefault="0002442D" w:rsidP="00744F18">
      <w:pPr>
        <w:tabs>
          <w:tab w:val="left" w:pos="-2160"/>
        </w:tabs>
        <w:ind w:left="540" w:hanging="540"/>
        <w:jc w:val="both"/>
        <w:rPr>
          <w:sz w:val="28"/>
          <w:szCs w:val="28"/>
        </w:rPr>
      </w:pPr>
    </w:p>
    <w:p w:rsidR="0002442D" w:rsidRPr="009A11DD" w:rsidRDefault="007311F1" w:rsidP="0002442D">
      <w:pPr>
        <w:pStyle w:val="Szvegtrzsbehzssal2"/>
        <w:tabs>
          <w:tab w:val="clear" w:pos="567"/>
          <w:tab w:val="clear" w:pos="993"/>
        </w:tabs>
        <w:overflowPunct/>
        <w:autoSpaceDE/>
        <w:autoSpaceDN/>
        <w:adjustRightInd/>
        <w:textAlignment w:val="auto"/>
        <w:rPr>
          <w:rFonts w:ascii="Times New Roman" w:hAnsi="Times New Roman" w:cs="Times New Roman"/>
          <w:b w:val="0"/>
          <w:sz w:val="28"/>
          <w:szCs w:val="28"/>
        </w:rPr>
      </w:pPr>
      <w:r>
        <w:rPr>
          <w:rFonts w:ascii="Times New Roman" w:hAnsi="Times New Roman" w:cs="Times New Roman"/>
          <w:b w:val="0"/>
          <w:sz w:val="28"/>
          <w:szCs w:val="28"/>
        </w:rPr>
        <w:t>2</w:t>
      </w:r>
      <w:r w:rsidR="0002442D" w:rsidRPr="009A11DD">
        <w:rPr>
          <w:rFonts w:ascii="Times New Roman" w:hAnsi="Times New Roman" w:cs="Times New Roman"/>
          <w:b w:val="0"/>
          <w:sz w:val="28"/>
          <w:szCs w:val="28"/>
        </w:rPr>
        <w:t>4./ A temetőben avart, elszáradt koszorút és virágmaradványt elégetni tilos! A temetőben csak gyertyát, mécsest lehet gyújtani, a tűzveszély elkerüléséhez szükséges intézkedéseket annak kell megtennie, aki a gyertyát, vagy mécsest meggyújtotta.</w:t>
      </w:r>
    </w:p>
    <w:p w:rsidR="0002442D" w:rsidRPr="009A11DD" w:rsidRDefault="0002442D" w:rsidP="0002442D">
      <w:pPr>
        <w:rPr>
          <w:sz w:val="28"/>
          <w:szCs w:val="28"/>
        </w:rPr>
      </w:pPr>
    </w:p>
    <w:p w:rsidR="00F33EB3" w:rsidRPr="009A11DD" w:rsidRDefault="007311F1" w:rsidP="00F33EB3">
      <w:pPr>
        <w:ind w:left="284" w:hanging="284"/>
        <w:jc w:val="both"/>
        <w:rPr>
          <w:sz w:val="28"/>
          <w:szCs w:val="28"/>
        </w:rPr>
      </w:pPr>
      <w:r>
        <w:rPr>
          <w:sz w:val="28"/>
          <w:szCs w:val="28"/>
        </w:rPr>
        <w:t>2</w:t>
      </w:r>
      <w:r w:rsidR="0002442D" w:rsidRPr="009A11DD">
        <w:rPr>
          <w:sz w:val="28"/>
          <w:szCs w:val="28"/>
        </w:rPr>
        <w:t xml:space="preserve">5./ A temetőben csak a sírok, </w:t>
      </w:r>
      <w:proofErr w:type="gramStart"/>
      <w:r w:rsidR="0002442D" w:rsidRPr="009A11DD">
        <w:rPr>
          <w:sz w:val="28"/>
          <w:szCs w:val="28"/>
        </w:rPr>
        <w:t>síremlékek  díszítésére</w:t>
      </w:r>
      <w:proofErr w:type="gramEnd"/>
      <w:r w:rsidR="0002442D" w:rsidRPr="009A11DD">
        <w:rPr>
          <w:sz w:val="28"/>
          <w:szCs w:val="28"/>
        </w:rPr>
        <w:t xml:space="preserve"> szolgáló tárgyak (koszorúk, vázák, virágok, mécsesek, gyertyák stb.) helyezhetők el, padok csak a temető üzemeltetőjének írásos engedélyével.</w:t>
      </w:r>
      <w:r w:rsidR="00F33EB3" w:rsidRPr="009A11DD">
        <w:rPr>
          <w:sz w:val="28"/>
          <w:szCs w:val="28"/>
        </w:rPr>
        <w:t xml:space="preserve"> A temető területén engedély nélkül elhelyezett tárgyakat az üzemeltető előzetes tájékoztatás nélkül eltávolíthatja. </w:t>
      </w:r>
    </w:p>
    <w:p w:rsidR="0002442D" w:rsidRPr="009A11DD" w:rsidRDefault="0002442D" w:rsidP="0002442D">
      <w:pPr>
        <w:ind w:left="567" w:hanging="567"/>
        <w:rPr>
          <w:sz w:val="28"/>
          <w:szCs w:val="28"/>
        </w:rPr>
      </w:pPr>
    </w:p>
    <w:p w:rsidR="00F33EB3" w:rsidRPr="009A11DD" w:rsidRDefault="007311F1" w:rsidP="00F33EB3">
      <w:pPr>
        <w:rPr>
          <w:sz w:val="28"/>
          <w:szCs w:val="28"/>
        </w:rPr>
      </w:pPr>
      <w:r>
        <w:rPr>
          <w:sz w:val="28"/>
          <w:szCs w:val="28"/>
        </w:rPr>
        <w:t>2</w:t>
      </w:r>
      <w:r w:rsidR="00F33EB3" w:rsidRPr="009A11DD">
        <w:rPr>
          <w:sz w:val="28"/>
          <w:szCs w:val="28"/>
        </w:rPr>
        <w:t xml:space="preserve">6./ A sírhelyek környékét felásni, a talajt elhordani vagy sírfeltöltésre használni tilos! </w:t>
      </w:r>
    </w:p>
    <w:p w:rsidR="00F33EB3" w:rsidRPr="009A11DD" w:rsidRDefault="00F33EB3" w:rsidP="00F33EB3">
      <w:pPr>
        <w:rPr>
          <w:sz w:val="28"/>
          <w:szCs w:val="28"/>
        </w:rPr>
      </w:pPr>
    </w:p>
    <w:p w:rsidR="00F33EB3" w:rsidRPr="009A11DD" w:rsidRDefault="007311F1" w:rsidP="00F33EB3">
      <w:pPr>
        <w:ind w:left="284" w:hanging="284"/>
        <w:rPr>
          <w:sz w:val="28"/>
          <w:szCs w:val="28"/>
        </w:rPr>
      </w:pPr>
      <w:r>
        <w:rPr>
          <w:sz w:val="28"/>
          <w:szCs w:val="28"/>
        </w:rPr>
        <w:t>2</w:t>
      </w:r>
      <w:r w:rsidR="00F33EB3" w:rsidRPr="009A11DD">
        <w:rPr>
          <w:sz w:val="28"/>
          <w:szCs w:val="28"/>
        </w:rPr>
        <w:t>7./ A temetőben a sírhelyek, sírbolthelyek, urnahelyek bekerítése tilos.</w:t>
      </w:r>
    </w:p>
    <w:p w:rsidR="00F33EB3" w:rsidRPr="009A11DD" w:rsidRDefault="00F33EB3" w:rsidP="00F33EB3">
      <w:pPr>
        <w:ind w:left="284" w:hanging="284"/>
        <w:rPr>
          <w:sz w:val="28"/>
          <w:szCs w:val="28"/>
        </w:rPr>
      </w:pPr>
    </w:p>
    <w:p w:rsidR="00F33EB3" w:rsidRPr="009A11DD" w:rsidRDefault="00F33EB3" w:rsidP="00F33EB3">
      <w:pPr>
        <w:ind w:left="284" w:hanging="284"/>
        <w:rPr>
          <w:sz w:val="28"/>
          <w:szCs w:val="28"/>
        </w:rPr>
      </w:pPr>
    </w:p>
    <w:p w:rsidR="00F33EB3" w:rsidRPr="009A11DD" w:rsidRDefault="007311F1" w:rsidP="00F33EB3">
      <w:pPr>
        <w:jc w:val="both"/>
        <w:rPr>
          <w:sz w:val="28"/>
          <w:szCs w:val="28"/>
        </w:rPr>
      </w:pPr>
      <w:r>
        <w:rPr>
          <w:sz w:val="28"/>
          <w:szCs w:val="28"/>
        </w:rPr>
        <w:t>2</w:t>
      </w:r>
      <w:r w:rsidR="00F33EB3" w:rsidRPr="009A11DD">
        <w:rPr>
          <w:sz w:val="28"/>
          <w:szCs w:val="28"/>
        </w:rPr>
        <w:t xml:space="preserve">8./ Gondozatlannak minősül az a sírhely, amelyen a gyomnövények számottevően túlnövik az eredetileg elhelyezett kultúrnövényeket, vagy a kultúrnövények túlnövik a sírhelyet. Az e pontban írtak szerint gondozatlannak minősülő sírhely tekintetében az üzemeltető  minden előzetes értesítés nélkül lekaszálhatja vagy eltávolíthatja a növényzetét, és </w:t>
      </w:r>
      <w:proofErr w:type="gramStart"/>
      <w:r w:rsidR="00F33EB3" w:rsidRPr="009A11DD">
        <w:rPr>
          <w:sz w:val="28"/>
          <w:szCs w:val="28"/>
        </w:rPr>
        <w:t>ezen</w:t>
      </w:r>
      <w:proofErr w:type="gramEnd"/>
      <w:r w:rsidR="00F33EB3" w:rsidRPr="009A11DD">
        <w:rPr>
          <w:sz w:val="28"/>
          <w:szCs w:val="28"/>
        </w:rPr>
        <w:t xml:space="preserve"> munkálatok költségét a sírhely felett rendelkezőre átháríthatja, vagy a sírhely  újraváltásakor a költségeket érvényesítheti. A növényzet lekaszálása vagy eltávolítása előtt dátumot és időt mutató fényképfelvételt kell készíteni a sírhelyről, és azt meg kell őrizni. </w:t>
      </w:r>
    </w:p>
    <w:p w:rsidR="00F33EB3" w:rsidRPr="009A11DD" w:rsidRDefault="00F33EB3" w:rsidP="00F33EB3">
      <w:pPr>
        <w:jc w:val="both"/>
        <w:rPr>
          <w:sz w:val="28"/>
          <w:szCs w:val="28"/>
        </w:rPr>
      </w:pPr>
    </w:p>
    <w:p w:rsidR="00F33EB3" w:rsidRPr="009A11DD" w:rsidRDefault="007311F1" w:rsidP="00F33EB3">
      <w:pPr>
        <w:jc w:val="both"/>
        <w:rPr>
          <w:sz w:val="28"/>
          <w:szCs w:val="28"/>
        </w:rPr>
      </w:pPr>
      <w:r>
        <w:rPr>
          <w:sz w:val="28"/>
          <w:szCs w:val="28"/>
        </w:rPr>
        <w:lastRenderedPageBreak/>
        <w:t>2</w:t>
      </w:r>
      <w:r w:rsidR="00F33EB3" w:rsidRPr="009A11DD">
        <w:rPr>
          <w:sz w:val="28"/>
          <w:szCs w:val="28"/>
        </w:rPr>
        <w:t>9./ A sírokon kinőtt gyomnövények között lévő, vagy rossz helyre ültetett növényekben a kaszálási munkák során bekövetkezett károkért az üzemeltető felelősséget nem vállal.</w:t>
      </w:r>
    </w:p>
    <w:p w:rsidR="00F33EB3" w:rsidRPr="009A11DD" w:rsidRDefault="00F33EB3" w:rsidP="00F33EB3">
      <w:pPr>
        <w:jc w:val="both"/>
        <w:rPr>
          <w:sz w:val="28"/>
          <w:szCs w:val="28"/>
        </w:rPr>
      </w:pPr>
    </w:p>
    <w:p w:rsidR="00F33EB3" w:rsidRPr="009A11DD" w:rsidRDefault="007311F1" w:rsidP="00F33EB3">
      <w:pPr>
        <w:jc w:val="both"/>
        <w:rPr>
          <w:sz w:val="28"/>
          <w:szCs w:val="28"/>
        </w:rPr>
      </w:pPr>
      <w:r>
        <w:rPr>
          <w:sz w:val="28"/>
          <w:szCs w:val="28"/>
        </w:rPr>
        <w:t>3</w:t>
      </w:r>
      <w:r w:rsidR="00F33EB3" w:rsidRPr="009A11DD">
        <w:rPr>
          <w:sz w:val="28"/>
          <w:szCs w:val="28"/>
        </w:rPr>
        <w:t xml:space="preserve">0./ Az urnafülkék díszítését oly módon kell elvégezni, hogy az nem haladhatja meg az urnafülke táblájának méretét, és nem érhet át másik fülkére. Tilos az urnafalakon az urnafalak síkjából kiálló bármilyen tárgyat – az urnatáblára szerelt urnaváza kivételével – elhelyezni! </w:t>
      </w:r>
    </w:p>
    <w:p w:rsidR="00F33EB3" w:rsidRPr="009A11DD" w:rsidRDefault="00F33EB3" w:rsidP="00F33EB3">
      <w:pPr>
        <w:jc w:val="both"/>
        <w:rPr>
          <w:sz w:val="28"/>
          <w:szCs w:val="28"/>
        </w:rPr>
      </w:pPr>
    </w:p>
    <w:p w:rsidR="00F33EB3" w:rsidRPr="009A11DD" w:rsidRDefault="00F33EB3" w:rsidP="00F33EB3">
      <w:pPr>
        <w:jc w:val="both"/>
        <w:rPr>
          <w:sz w:val="28"/>
          <w:szCs w:val="28"/>
        </w:rPr>
      </w:pPr>
    </w:p>
    <w:p w:rsidR="00F33EB3" w:rsidRPr="009A11DD" w:rsidRDefault="00F33EB3" w:rsidP="00F33EB3">
      <w:pPr>
        <w:jc w:val="both"/>
        <w:rPr>
          <w:color w:val="000000"/>
          <w:sz w:val="28"/>
          <w:szCs w:val="28"/>
          <w:lang w:val="en-US"/>
        </w:rPr>
      </w:pPr>
    </w:p>
    <w:p w:rsidR="00F33EB3" w:rsidRPr="009A11DD" w:rsidRDefault="00F33EB3" w:rsidP="00F33EB3">
      <w:pPr>
        <w:jc w:val="both"/>
        <w:rPr>
          <w:color w:val="000000"/>
          <w:sz w:val="28"/>
          <w:szCs w:val="28"/>
          <w:lang w:val="en-US"/>
        </w:rPr>
      </w:pPr>
    </w:p>
    <w:p w:rsidR="00F33EB3" w:rsidRPr="009A11DD" w:rsidRDefault="00F33EB3" w:rsidP="00F33EB3">
      <w:pPr>
        <w:ind w:left="284" w:hanging="284"/>
        <w:jc w:val="both"/>
        <w:rPr>
          <w:sz w:val="28"/>
          <w:szCs w:val="28"/>
        </w:rPr>
      </w:pPr>
    </w:p>
    <w:p w:rsidR="0002442D" w:rsidRPr="009A11DD" w:rsidRDefault="0002442D" w:rsidP="00F33EB3">
      <w:pPr>
        <w:tabs>
          <w:tab w:val="left" w:pos="-2160"/>
          <w:tab w:val="left" w:pos="8074"/>
        </w:tabs>
        <w:ind w:left="540" w:hanging="540"/>
        <w:jc w:val="both"/>
        <w:rPr>
          <w:sz w:val="28"/>
          <w:szCs w:val="28"/>
        </w:rPr>
      </w:pPr>
    </w:p>
    <w:p w:rsidR="008011C1" w:rsidRPr="009A11DD" w:rsidRDefault="008011C1" w:rsidP="00744F18">
      <w:pPr>
        <w:tabs>
          <w:tab w:val="left" w:pos="-2160"/>
        </w:tabs>
        <w:ind w:left="720" w:hanging="720"/>
        <w:jc w:val="right"/>
        <w:rPr>
          <w:sz w:val="28"/>
          <w:szCs w:val="28"/>
        </w:rPr>
      </w:pPr>
    </w:p>
    <w:p w:rsidR="0002442D" w:rsidRPr="009A11DD" w:rsidRDefault="0002442D" w:rsidP="00744F18">
      <w:pPr>
        <w:tabs>
          <w:tab w:val="left" w:pos="-2160"/>
        </w:tabs>
        <w:ind w:left="720" w:hanging="720"/>
        <w:jc w:val="right"/>
        <w:rPr>
          <w:sz w:val="28"/>
          <w:szCs w:val="28"/>
        </w:rPr>
      </w:pPr>
    </w:p>
    <w:p w:rsidR="0002442D" w:rsidRPr="009A11DD" w:rsidRDefault="0002442D" w:rsidP="00744F18">
      <w:pPr>
        <w:tabs>
          <w:tab w:val="left" w:pos="-2160"/>
        </w:tabs>
        <w:ind w:left="720" w:hanging="720"/>
        <w:jc w:val="right"/>
        <w:rPr>
          <w:sz w:val="28"/>
          <w:szCs w:val="28"/>
        </w:rPr>
      </w:pPr>
    </w:p>
    <w:p w:rsidR="0002442D" w:rsidRPr="009A11DD" w:rsidRDefault="0002442D" w:rsidP="00F33EB3">
      <w:pPr>
        <w:tabs>
          <w:tab w:val="left" w:pos="-2160"/>
        </w:tabs>
        <w:rPr>
          <w:b/>
          <w:sz w:val="28"/>
          <w:szCs w:val="28"/>
        </w:rPr>
      </w:pPr>
    </w:p>
    <w:p w:rsidR="008011C1" w:rsidRDefault="008011C1"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BC2F02" w:rsidRDefault="00BC2F02"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7311F1" w:rsidRDefault="007311F1" w:rsidP="00744F18">
      <w:pPr>
        <w:tabs>
          <w:tab w:val="left" w:pos="-2160"/>
        </w:tabs>
        <w:ind w:left="720" w:hanging="720"/>
        <w:jc w:val="right"/>
        <w:rPr>
          <w:b/>
          <w:sz w:val="28"/>
          <w:szCs w:val="28"/>
        </w:rPr>
      </w:pPr>
    </w:p>
    <w:p w:rsidR="00BC2F02" w:rsidRPr="009A11DD" w:rsidRDefault="00BC2F02" w:rsidP="00744F18">
      <w:pPr>
        <w:tabs>
          <w:tab w:val="left" w:pos="-2160"/>
        </w:tabs>
        <w:ind w:left="720" w:hanging="720"/>
        <w:jc w:val="right"/>
        <w:rPr>
          <w:b/>
          <w:sz w:val="28"/>
          <w:szCs w:val="28"/>
        </w:rPr>
      </w:pPr>
    </w:p>
    <w:p w:rsidR="008011C1" w:rsidRPr="009A11DD" w:rsidRDefault="008011C1" w:rsidP="00744F18">
      <w:pPr>
        <w:tabs>
          <w:tab w:val="left" w:pos="-2160"/>
        </w:tabs>
        <w:ind w:left="720" w:hanging="720"/>
        <w:jc w:val="right"/>
        <w:rPr>
          <w:b/>
          <w:sz w:val="28"/>
          <w:szCs w:val="28"/>
        </w:rPr>
      </w:pPr>
    </w:p>
    <w:p w:rsidR="00744F18" w:rsidRPr="009A11DD" w:rsidRDefault="00744F18" w:rsidP="00744F18">
      <w:pPr>
        <w:tabs>
          <w:tab w:val="left" w:pos="-2160"/>
        </w:tabs>
        <w:rPr>
          <w:b/>
          <w:sz w:val="28"/>
          <w:szCs w:val="28"/>
        </w:rPr>
      </w:pPr>
    </w:p>
    <w:p w:rsidR="00744F18" w:rsidRPr="009A11DD" w:rsidRDefault="00CF28E1" w:rsidP="00744F18">
      <w:pPr>
        <w:tabs>
          <w:tab w:val="left" w:pos="-2160"/>
        </w:tabs>
        <w:ind w:left="720" w:hanging="720"/>
        <w:jc w:val="right"/>
        <w:rPr>
          <w:b/>
          <w:sz w:val="28"/>
          <w:szCs w:val="28"/>
        </w:rPr>
      </w:pPr>
      <w:r w:rsidRPr="009A11DD">
        <w:rPr>
          <w:b/>
          <w:sz w:val="28"/>
          <w:szCs w:val="28"/>
        </w:rPr>
        <w:t>2</w:t>
      </w:r>
      <w:proofErr w:type="gramStart"/>
      <w:r w:rsidRPr="009A11DD">
        <w:rPr>
          <w:b/>
          <w:sz w:val="28"/>
          <w:szCs w:val="28"/>
        </w:rPr>
        <w:t xml:space="preserve">. </w:t>
      </w:r>
      <w:r w:rsidR="00744F18" w:rsidRPr="009A11DD">
        <w:rPr>
          <w:b/>
          <w:sz w:val="28"/>
          <w:szCs w:val="28"/>
        </w:rPr>
        <w:t xml:space="preserve"> melléklet</w:t>
      </w:r>
      <w:proofErr w:type="gramEnd"/>
    </w:p>
    <w:p w:rsidR="00744F18" w:rsidRPr="009A11DD" w:rsidRDefault="00744F18" w:rsidP="00744F18">
      <w:pPr>
        <w:tabs>
          <w:tab w:val="left" w:pos="-2160"/>
        </w:tabs>
        <w:ind w:left="720" w:hanging="720"/>
        <w:jc w:val="right"/>
        <w:rPr>
          <w:b/>
          <w:sz w:val="28"/>
          <w:szCs w:val="28"/>
        </w:rPr>
      </w:pPr>
    </w:p>
    <w:p w:rsidR="00CF28E1" w:rsidRPr="009A11DD" w:rsidRDefault="00CF28E1" w:rsidP="00CF28E1">
      <w:pPr>
        <w:pStyle w:val="Cmsor5"/>
        <w:ind w:firstLine="0"/>
        <w:jc w:val="left"/>
        <w:rPr>
          <w:sz w:val="28"/>
          <w:szCs w:val="28"/>
        </w:rPr>
      </w:pPr>
      <w:proofErr w:type="gramStart"/>
      <w:r w:rsidRPr="009A11DD">
        <w:rPr>
          <w:sz w:val="28"/>
          <w:szCs w:val="28"/>
        </w:rPr>
        <w:t>A.</w:t>
      </w:r>
      <w:proofErr w:type="gramEnd"/>
      <w:r w:rsidRPr="009A11DD">
        <w:rPr>
          <w:sz w:val="28"/>
          <w:szCs w:val="28"/>
        </w:rPr>
        <w:t>/</w:t>
      </w:r>
    </w:p>
    <w:p w:rsidR="00744F18" w:rsidRPr="009A11DD" w:rsidRDefault="00CF28E1" w:rsidP="00CF28E1">
      <w:pPr>
        <w:pStyle w:val="Cmsor5"/>
        <w:ind w:left="360" w:firstLine="0"/>
        <w:jc w:val="left"/>
        <w:rPr>
          <w:sz w:val="28"/>
          <w:szCs w:val="28"/>
        </w:rPr>
      </w:pPr>
      <w:r w:rsidRPr="009A11DD">
        <w:rPr>
          <w:sz w:val="28"/>
          <w:szCs w:val="28"/>
        </w:rPr>
        <w:t>Sírhely megváltási díjak:</w:t>
      </w:r>
    </w:p>
    <w:p w:rsidR="00CF28E1" w:rsidRPr="009A11DD" w:rsidRDefault="00CF28E1" w:rsidP="00CF28E1">
      <w:pPr>
        <w:rPr>
          <w:sz w:val="28"/>
          <w:szCs w:val="28"/>
        </w:rPr>
      </w:pPr>
    </w:p>
    <w:p w:rsidR="00744F18" w:rsidRPr="009A11DD" w:rsidRDefault="00744F18" w:rsidP="00744F18">
      <w:pPr>
        <w:tabs>
          <w:tab w:val="left" w:pos="-2160"/>
        </w:tabs>
        <w:ind w:left="540" w:hanging="540"/>
        <w:jc w:val="both"/>
        <w:rPr>
          <w:sz w:val="28"/>
          <w:szCs w:val="28"/>
        </w:rPr>
      </w:pPr>
    </w:p>
    <w:p w:rsidR="00CF28E1" w:rsidRPr="009A11DD" w:rsidRDefault="00F00DCE" w:rsidP="00F00DCE">
      <w:pPr>
        <w:numPr>
          <w:ilvl w:val="0"/>
          <w:numId w:val="18"/>
        </w:numPr>
        <w:overflowPunct/>
        <w:autoSpaceDE/>
        <w:autoSpaceDN/>
        <w:adjustRightInd/>
        <w:jc w:val="both"/>
        <w:textAlignment w:val="auto"/>
        <w:rPr>
          <w:sz w:val="28"/>
          <w:szCs w:val="28"/>
        </w:rPr>
      </w:pPr>
      <w:r w:rsidRPr="009A11DD">
        <w:rPr>
          <w:sz w:val="28"/>
          <w:szCs w:val="28"/>
        </w:rPr>
        <w:t xml:space="preserve">A temetési helyek használatáért </w:t>
      </w:r>
      <w:r w:rsidR="00CF28E1" w:rsidRPr="009A11DD">
        <w:rPr>
          <w:sz w:val="28"/>
          <w:szCs w:val="28"/>
        </w:rPr>
        <w:t>az alábbi</w:t>
      </w:r>
      <w:r w:rsidR="007A5AFC">
        <w:rPr>
          <w:sz w:val="28"/>
          <w:szCs w:val="28"/>
        </w:rPr>
        <w:t>, ÁFA összeget is magában foglaló (bruttó</w:t>
      </w:r>
      <w:proofErr w:type="gramStart"/>
      <w:r w:rsidR="007A5AFC">
        <w:rPr>
          <w:sz w:val="28"/>
          <w:szCs w:val="28"/>
        </w:rPr>
        <w:t xml:space="preserve">) </w:t>
      </w:r>
      <w:r w:rsidR="00CF28E1" w:rsidRPr="009A11DD">
        <w:rPr>
          <w:sz w:val="28"/>
          <w:szCs w:val="28"/>
        </w:rPr>
        <w:t xml:space="preserve"> megváltási</w:t>
      </w:r>
      <w:proofErr w:type="gramEnd"/>
      <w:r w:rsidR="00CF28E1" w:rsidRPr="009A11DD">
        <w:rPr>
          <w:sz w:val="28"/>
          <w:szCs w:val="28"/>
        </w:rPr>
        <w:t xml:space="preserve"> díjat kell fizetni:</w:t>
      </w:r>
    </w:p>
    <w:p w:rsidR="00CF28E1" w:rsidRPr="009A11DD" w:rsidRDefault="00CF28E1" w:rsidP="00CF28E1">
      <w:pPr>
        <w:overflowPunct/>
        <w:autoSpaceDE/>
        <w:autoSpaceDN/>
        <w:adjustRightInd/>
        <w:ind w:left="420"/>
        <w:jc w:val="both"/>
        <w:textAlignment w:val="auto"/>
        <w:rPr>
          <w:sz w:val="28"/>
          <w:szCs w:val="28"/>
        </w:rPr>
      </w:pPr>
    </w:p>
    <w:p w:rsidR="00BC2F02" w:rsidRPr="00BC2F02" w:rsidRDefault="007A5AFC" w:rsidP="00CF28E1">
      <w:pPr>
        <w:jc w:val="both"/>
        <w:rPr>
          <w:b/>
          <w:sz w:val="28"/>
          <w:szCs w:val="28"/>
          <w:u w:val="single"/>
        </w:rPr>
      </w:pPr>
      <w:r>
        <w:rPr>
          <w:b/>
          <w:sz w:val="28"/>
          <w:szCs w:val="28"/>
          <w:u w:val="single"/>
        </w:rPr>
        <w:t xml:space="preserve">Körmendi </w:t>
      </w:r>
      <w:proofErr w:type="spellStart"/>
      <w:r>
        <w:rPr>
          <w:b/>
          <w:sz w:val="28"/>
          <w:szCs w:val="28"/>
          <w:u w:val="single"/>
        </w:rPr>
        <w:t>közpon</w:t>
      </w:r>
      <w:r w:rsidR="00BC2F02" w:rsidRPr="00BC2F02">
        <w:rPr>
          <w:b/>
          <w:sz w:val="28"/>
          <w:szCs w:val="28"/>
          <w:u w:val="single"/>
        </w:rPr>
        <w:t>i</w:t>
      </w:r>
      <w:proofErr w:type="spellEnd"/>
      <w:r w:rsidR="00BC2F02" w:rsidRPr="00BC2F02">
        <w:rPr>
          <w:b/>
          <w:sz w:val="28"/>
          <w:szCs w:val="28"/>
          <w:u w:val="single"/>
        </w:rPr>
        <w:t xml:space="preserve"> temetőben:</w:t>
      </w:r>
    </w:p>
    <w:p w:rsidR="00BC2F02" w:rsidRDefault="00BC2F02" w:rsidP="00CF28E1">
      <w:pPr>
        <w:jc w:val="both"/>
        <w:rPr>
          <w:sz w:val="28"/>
          <w:szCs w:val="28"/>
        </w:rPr>
      </w:pPr>
    </w:p>
    <w:p w:rsidR="00CF28E1" w:rsidRPr="009A11DD" w:rsidRDefault="00CF28E1" w:rsidP="00CF28E1">
      <w:pPr>
        <w:jc w:val="both"/>
        <w:rPr>
          <w:b/>
          <w:i/>
          <w:sz w:val="28"/>
          <w:szCs w:val="28"/>
        </w:rPr>
      </w:pPr>
      <w:r w:rsidRPr="009A11DD">
        <w:rPr>
          <w:sz w:val="28"/>
          <w:szCs w:val="28"/>
        </w:rPr>
        <w:tab/>
      </w:r>
      <w:r w:rsidRPr="009A11DD">
        <w:rPr>
          <w:sz w:val="28"/>
          <w:szCs w:val="28"/>
        </w:rPr>
        <w:tab/>
      </w:r>
      <w:r w:rsidRPr="009A11DD">
        <w:rPr>
          <w:sz w:val="28"/>
          <w:szCs w:val="28"/>
        </w:rPr>
        <w:tab/>
      </w:r>
      <w:r w:rsidRPr="009A11DD">
        <w:rPr>
          <w:sz w:val="28"/>
          <w:szCs w:val="28"/>
        </w:rPr>
        <w:tab/>
      </w:r>
      <w:r w:rsidRPr="009A11DD">
        <w:rPr>
          <w:sz w:val="28"/>
          <w:szCs w:val="28"/>
        </w:rPr>
        <w:tab/>
      </w:r>
      <w:r w:rsidRPr="009A11DD">
        <w:rPr>
          <w:sz w:val="28"/>
          <w:szCs w:val="28"/>
        </w:rPr>
        <w:tab/>
      </w:r>
      <w:r w:rsidRPr="009A11DD">
        <w:rPr>
          <w:sz w:val="28"/>
          <w:szCs w:val="28"/>
        </w:rPr>
        <w:tab/>
      </w:r>
      <w:r w:rsidR="00BC2F02">
        <w:rPr>
          <w:b/>
          <w:i/>
          <w:sz w:val="28"/>
          <w:szCs w:val="28"/>
        </w:rPr>
        <w:t xml:space="preserve">   </w:t>
      </w:r>
      <w:proofErr w:type="gramStart"/>
      <w:r w:rsidRPr="009A11DD">
        <w:rPr>
          <w:b/>
          <w:i/>
          <w:sz w:val="28"/>
          <w:szCs w:val="28"/>
        </w:rPr>
        <w:t xml:space="preserve">Parcellában                </w:t>
      </w:r>
      <w:r w:rsidRPr="009A11DD">
        <w:rPr>
          <w:b/>
          <w:i/>
          <w:sz w:val="28"/>
          <w:szCs w:val="28"/>
        </w:rPr>
        <w:tab/>
        <w:t>Út</w:t>
      </w:r>
      <w:proofErr w:type="gramEnd"/>
      <w:r w:rsidRPr="009A11DD">
        <w:rPr>
          <w:b/>
          <w:i/>
          <w:sz w:val="28"/>
          <w:szCs w:val="28"/>
        </w:rPr>
        <w:t xml:space="preserve"> mellett</w:t>
      </w:r>
    </w:p>
    <w:p w:rsidR="00CF28E1" w:rsidRPr="009A11DD" w:rsidRDefault="00CF28E1" w:rsidP="00CF28E1">
      <w:pPr>
        <w:jc w:val="both"/>
        <w:rPr>
          <w:b/>
          <w:i/>
          <w:sz w:val="28"/>
          <w:szCs w:val="28"/>
        </w:rPr>
      </w:pPr>
    </w:p>
    <w:p w:rsidR="00CF28E1" w:rsidRPr="009A11DD" w:rsidRDefault="00BC2F02" w:rsidP="00CF28E1">
      <w:pPr>
        <w:pStyle w:val="WW-Szvegtrzs2"/>
        <w:tabs>
          <w:tab w:val="right" w:pos="3686"/>
          <w:tab w:val="right" w:pos="6663"/>
          <w:tab w:val="right" w:pos="9072"/>
        </w:tabs>
        <w:rPr>
          <w:sz w:val="28"/>
          <w:szCs w:val="28"/>
        </w:rPr>
      </w:pPr>
      <w:r>
        <w:rPr>
          <w:sz w:val="28"/>
          <w:szCs w:val="28"/>
        </w:rPr>
        <w:t>F</w:t>
      </w:r>
      <w:r w:rsidR="00CA06EC">
        <w:rPr>
          <w:sz w:val="28"/>
          <w:szCs w:val="28"/>
        </w:rPr>
        <w:t>elnőtt egyes sírhely</w:t>
      </w:r>
      <w:r w:rsidR="00CA06EC">
        <w:rPr>
          <w:sz w:val="28"/>
          <w:szCs w:val="28"/>
        </w:rPr>
        <w:tab/>
        <w:t>25 évre</w:t>
      </w:r>
      <w:r w:rsidR="00CA06EC">
        <w:rPr>
          <w:sz w:val="28"/>
          <w:szCs w:val="28"/>
        </w:rPr>
        <w:tab/>
      </w:r>
      <w:r w:rsidR="007A5AFC">
        <w:rPr>
          <w:sz w:val="28"/>
          <w:szCs w:val="28"/>
        </w:rPr>
        <w:t>9640,</w:t>
      </w:r>
      <w:proofErr w:type="spellStart"/>
      <w:r w:rsidR="007A5AFC">
        <w:rPr>
          <w:sz w:val="28"/>
          <w:szCs w:val="28"/>
        </w:rPr>
        <w:t>-Ft</w:t>
      </w:r>
      <w:proofErr w:type="spellEnd"/>
      <w:r w:rsidR="007A5AFC">
        <w:rPr>
          <w:sz w:val="28"/>
          <w:szCs w:val="28"/>
        </w:rPr>
        <w:t xml:space="preserve"> </w:t>
      </w:r>
      <w:r w:rsidR="007A5AFC">
        <w:rPr>
          <w:sz w:val="28"/>
          <w:szCs w:val="28"/>
        </w:rPr>
        <w:tab/>
        <w:t xml:space="preserve">12.850 </w:t>
      </w:r>
      <w:proofErr w:type="spellStart"/>
      <w:r w:rsidR="00CF28E1" w:rsidRPr="009A11DD">
        <w:rPr>
          <w:sz w:val="28"/>
          <w:szCs w:val="28"/>
        </w:rPr>
        <w:t>-Ft</w:t>
      </w:r>
      <w:proofErr w:type="spellEnd"/>
      <w:r w:rsidR="00CF28E1" w:rsidRPr="009A11DD">
        <w:rPr>
          <w:sz w:val="28"/>
          <w:szCs w:val="28"/>
        </w:rPr>
        <w:t xml:space="preserve"> </w:t>
      </w:r>
    </w:p>
    <w:p w:rsidR="00CF28E1" w:rsidRPr="009A11DD" w:rsidRDefault="00CF28E1" w:rsidP="00CF28E1">
      <w:pPr>
        <w:pStyle w:val="WW-Szvegtrzs2"/>
        <w:tabs>
          <w:tab w:val="right" w:pos="3686"/>
          <w:tab w:val="right" w:pos="6663"/>
          <w:tab w:val="right" w:pos="9072"/>
        </w:tabs>
        <w:rPr>
          <w:sz w:val="28"/>
          <w:szCs w:val="28"/>
        </w:rPr>
      </w:pPr>
      <w:r w:rsidRPr="009A11DD">
        <w:rPr>
          <w:sz w:val="28"/>
          <w:szCs w:val="28"/>
        </w:rPr>
        <w:t>F</w:t>
      </w:r>
      <w:r w:rsidR="00CA06EC">
        <w:rPr>
          <w:sz w:val="28"/>
          <w:szCs w:val="28"/>
        </w:rPr>
        <w:t>elnő</w:t>
      </w:r>
      <w:r w:rsidR="007A5AFC">
        <w:rPr>
          <w:sz w:val="28"/>
          <w:szCs w:val="28"/>
        </w:rPr>
        <w:t>tt kettes sírhely</w:t>
      </w:r>
      <w:r w:rsidR="007A5AFC">
        <w:rPr>
          <w:sz w:val="28"/>
          <w:szCs w:val="28"/>
        </w:rPr>
        <w:tab/>
        <w:t>25 évre</w:t>
      </w:r>
      <w:r w:rsidR="007A5AFC">
        <w:rPr>
          <w:sz w:val="28"/>
          <w:szCs w:val="28"/>
        </w:rPr>
        <w:tab/>
        <w:t>19.420,</w:t>
      </w:r>
      <w:proofErr w:type="spellStart"/>
      <w:r w:rsidR="007A5AFC">
        <w:rPr>
          <w:sz w:val="28"/>
          <w:szCs w:val="28"/>
        </w:rPr>
        <w:t>-Ft</w:t>
      </w:r>
      <w:proofErr w:type="spellEnd"/>
      <w:r w:rsidR="007A5AFC">
        <w:rPr>
          <w:sz w:val="28"/>
          <w:szCs w:val="28"/>
        </w:rPr>
        <w:t xml:space="preserve"> </w:t>
      </w:r>
      <w:r w:rsidR="007A5AFC">
        <w:rPr>
          <w:sz w:val="28"/>
          <w:szCs w:val="28"/>
        </w:rPr>
        <w:tab/>
        <w:t>25.840</w:t>
      </w:r>
      <w:r w:rsidRPr="009A11DD">
        <w:rPr>
          <w:sz w:val="28"/>
          <w:szCs w:val="28"/>
        </w:rPr>
        <w:t>,</w:t>
      </w:r>
      <w:proofErr w:type="spellStart"/>
      <w:r w:rsidRPr="009A11DD">
        <w:rPr>
          <w:sz w:val="28"/>
          <w:szCs w:val="28"/>
        </w:rPr>
        <w:t>-Ft</w:t>
      </w:r>
      <w:proofErr w:type="spellEnd"/>
      <w:r w:rsidRPr="009A11DD">
        <w:rPr>
          <w:sz w:val="28"/>
          <w:szCs w:val="28"/>
        </w:rPr>
        <w:t xml:space="preserve"> </w:t>
      </w:r>
    </w:p>
    <w:p w:rsidR="00CF28E1" w:rsidRDefault="00CF28E1" w:rsidP="00CF28E1">
      <w:pPr>
        <w:pStyle w:val="WW-Szvegtrzs2"/>
        <w:tabs>
          <w:tab w:val="right" w:pos="3686"/>
          <w:tab w:val="right" w:pos="6663"/>
          <w:tab w:val="right" w:pos="9072"/>
        </w:tabs>
        <w:rPr>
          <w:sz w:val="28"/>
          <w:szCs w:val="28"/>
        </w:rPr>
      </w:pPr>
      <w:r w:rsidRPr="009A11DD">
        <w:rPr>
          <w:sz w:val="28"/>
          <w:szCs w:val="28"/>
        </w:rPr>
        <w:t>F</w:t>
      </w:r>
      <w:r w:rsidR="00CA06EC">
        <w:rPr>
          <w:sz w:val="28"/>
          <w:szCs w:val="28"/>
        </w:rPr>
        <w:t>elnő</w:t>
      </w:r>
      <w:r w:rsidR="007A5AFC">
        <w:rPr>
          <w:sz w:val="28"/>
          <w:szCs w:val="28"/>
        </w:rPr>
        <w:t>tt hármas sírhely</w:t>
      </w:r>
      <w:r w:rsidR="007A5AFC">
        <w:rPr>
          <w:sz w:val="28"/>
          <w:szCs w:val="28"/>
        </w:rPr>
        <w:tab/>
        <w:t>25 évre</w:t>
      </w:r>
      <w:r w:rsidR="007A5AFC">
        <w:rPr>
          <w:sz w:val="28"/>
          <w:szCs w:val="28"/>
        </w:rPr>
        <w:tab/>
        <w:t>29.060</w:t>
      </w:r>
      <w:r w:rsidR="00CA06EC">
        <w:rPr>
          <w:sz w:val="28"/>
          <w:szCs w:val="28"/>
        </w:rPr>
        <w:t>,</w:t>
      </w:r>
      <w:proofErr w:type="spellStart"/>
      <w:r w:rsidR="00CA06EC">
        <w:rPr>
          <w:sz w:val="28"/>
          <w:szCs w:val="28"/>
        </w:rPr>
        <w:t>-Ft</w:t>
      </w:r>
      <w:proofErr w:type="spellEnd"/>
      <w:r w:rsidR="00CA06EC">
        <w:rPr>
          <w:sz w:val="28"/>
          <w:szCs w:val="28"/>
        </w:rPr>
        <w:t xml:space="preserve"> </w:t>
      </w:r>
      <w:r w:rsidR="00CA06EC">
        <w:rPr>
          <w:sz w:val="28"/>
          <w:szCs w:val="28"/>
        </w:rPr>
        <w:tab/>
      </w:r>
      <w:r w:rsidR="007A5AFC">
        <w:rPr>
          <w:sz w:val="28"/>
          <w:szCs w:val="28"/>
        </w:rPr>
        <w:t>39.120</w:t>
      </w:r>
      <w:r w:rsidRPr="009A11DD">
        <w:rPr>
          <w:sz w:val="28"/>
          <w:szCs w:val="28"/>
        </w:rPr>
        <w:t>,</w:t>
      </w:r>
      <w:proofErr w:type="spellStart"/>
      <w:r w:rsidRPr="009A11DD">
        <w:rPr>
          <w:sz w:val="28"/>
          <w:szCs w:val="28"/>
        </w:rPr>
        <w:t>-Ft</w:t>
      </w:r>
      <w:proofErr w:type="spellEnd"/>
    </w:p>
    <w:p w:rsidR="00087A43" w:rsidRPr="009A11DD" w:rsidRDefault="00087A43" w:rsidP="00CF28E1">
      <w:pPr>
        <w:pStyle w:val="WW-Szvegtrzs2"/>
        <w:tabs>
          <w:tab w:val="right" w:pos="3686"/>
          <w:tab w:val="right" w:pos="6663"/>
          <w:tab w:val="right" w:pos="9072"/>
        </w:tabs>
        <w:rPr>
          <w:sz w:val="28"/>
          <w:szCs w:val="28"/>
        </w:rPr>
      </w:pPr>
      <w:r>
        <w:rPr>
          <w:sz w:val="28"/>
          <w:szCs w:val="28"/>
        </w:rPr>
        <w:t xml:space="preserve">Felnőtt négyes </w:t>
      </w:r>
      <w:proofErr w:type="gramStart"/>
      <w:r>
        <w:rPr>
          <w:sz w:val="28"/>
          <w:szCs w:val="28"/>
        </w:rPr>
        <w:t>sírhely      25</w:t>
      </w:r>
      <w:proofErr w:type="gramEnd"/>
      <w:r>
        <w:rPr>
          <w:sz w:val="28"/>
          <w:szCs w:val="28"/>
        </w:rPr>
        <w:t xml:space="preserve"> évre                          35.000 Ft.                 42.800 Ft. </w:t>
      </w:r>
    </w:p>
    <w:p w:rsidR="00CF28E1" w:rsidRDefault="00CF28E1" w:rsidP="00CF28E1">
      <w:pPr>
        <w:tabs>
          <w:tab w:val="right" w:pos="6663"/>
          <w:tab w:val="right" w:pos="9072"/>
        </w:tabs>
        <w:jc w:val="both"/>
        <w:rPr>
          <w:b/>
          <w:sz w:val="28"/>
          <w:szCs w:val="28"/>
          <w:u w:val="single"/>
        </w:rPr>
      </w:pPr>
    </w:p>
    <w:p w:rsidR="00BD64CC" w:rsidRDefault="00BD64CC" w:rsidP="00CF28E1">
      <w:pPr>
        <w:tabs>
          <w:tab w:val="right" w:pos="6663"/>
          <w:tab w:val="right" w:pos="9072"/>
        </w:tabs>
        <w:jc w:val="both"/>
        <w:rPr>
          <w:b/>
          <w:sz w:val="28"/>
          <w:szCs w:val="28"/>
          <w:u w:val="single"/>
        </w:rPr>
      </w:pPr>
    </w:p>
    <w:p w:rsidR="007A5AFC" w:rsidRDefault="00087A43" w:rsidP="00CF28E1">
      <w:pPr>
        <w:tabs>
          <w:tab w:val="right" w:pos="6663"/>
          <w:tab w:val="right" w:pos="9072"/>
        </w:tabs>
        <w:jc w:val="both"/>
        <w:rPr>
          <w:b/>
          <w:sz w:val="28"/>
          <w:szCs w:val="28"/>
          <w:u w:val="single"/>
        </w:rPr>
      </w:pPr>
      <w:r>
        <w:rPr>
          <w:b/>
          <w:sz w:val="28"/>
          <w:szCs w:val="28"/>
          <w:u w:val="single"/>
        </w:rPr>
        <w:t>Alsóberki, F</w:t>
      </w:r>
      <w:r w:rsidR="007A5AFC">
        <w:rPr>
          <w:b/>
          <w:sz w:val="28"/>
          <w:szCs w:val="28"/>
          <w:u w:val="single"/>
        </w:rPr>
        <w:t>elsőberki, Horvátnádaljai temetőben:</w:t>
      </w:r>
    </w:p>
    <w:p w:rsidR="007A5AFC" w:rsidRDefault="007A5AFC" w:rsidP="00CF28E1">
      <w:pPr>
        <w:tabs>
          <w:tab w:val="right" w:pos="6663"/>
          <w:tab w:val="right" w:pos="9072"/>
        </w:tabs>
        <w:jc w:val="both"/>
        <w:rPr>
          <w:b/>
          <w:sz w:val="28"/>
          <w:szCs w:val="28"/>
          <w:u w:val="single"/>
        </w:rPr>
      </w:pPr>
    </w:p>
    <w:p w:rsidR="007A5AFC" w:rsidRDefault="007A5AFC" w:rsidP="00CF28E1">
      <w:pPr>
        <w:tabs>
          <w:tab w:val="right" w:pos="6663"/>
          <w:tab w:val="right" w:pos="9072"/>
        </w:tabs>
        <w:jc w:val="both"/>
        <w:rPr>
          <w:b/>
          <w:sz w:val="28"/>
          <w:szCs w:val="28"/>
          <w:u w:val="single"/>
        </w:rPr>
      </w:pPr>
    </w:p>
    <w:p w:rsidR="007A5AFC" w:rsidRPr="009A11DD" w:rsidRDefault="007A5AFC" w:rsidP="007A5AFC">
      <w:pPr>
        <w:ind w:left="4254" w:firstLine="709"/>
        <w:jc w:val="both"/>
        <w:rPr>
          <w:b/>
          <w:i/>
          <w:sz w:val="28"/>
          <w:szCs w:val="28"/>
        </w:rPr>
      </w:pPr>
      <w:proofErr w:type="gramStart"/>
      <w:r w:rsidRPr="009A11DD">
        <w:rPr>
          <w:b/>
          <w:i/>
          <w:sz w:val="28"/>
          <w:szCs w:val="28"/>
        </w:rPr>
        <w:t xml:space="preserve">Parcellában                </w:t>
      </w:r>
      <w:r w:rsidRPr="009A11DD">
        <w:rPr>
          <w:b/>
          <w:i/>
          <w:sz w:val="28"/>
          <w:szCs w:val="28"/>
        </w:rPr>
        <w:tab/>
        <w:t>Út</w:t>
      </w:r>
      <w:proofErr w:type="gramEnd"/>
      <w:r w:rsidRPr="009A11DD">
        <w:rPr>
          <w:b/>
          <w:i/>
          <w:sz w:val="28"/>
          <w:szCs w:val="28"/>
        </w:rPr>
        <w:t xml:space="preserve"> mellett</w:t>
      </w:r>
    </w:p>
    <w:p w:rsidR="007A5AFC" w:rsidRPr="009A11DD" w:rsidRDefault="007A5AFC" w:rsidP="007A5AFC">
      <w:pPr>
        <w:jc w:val="both"/>
        <w:rPr>
          <w:b/>
          <w:i/>
          <w:sz w:val="28"/>
          <w:szCs w:val="28"/>
        </w:rPr>
      </w:pPr>
    </w:p>
    <w:p w:rsidR="007A5AFC" w:rsidRPr="009A11DD" w:rsidRDefault="007A5AFC" w:rsidP="007A5AFC">
      <w:pPr>
        <w:pStyle w:val="WW-Szvegtrzs2"/>
        <w:tabs>
          <w:tab w:val="right" w:pos="3686"/>
          <w:tab w:val="right" w:pos="6663"/>
          <w:tab w:val="right" w:pos="9072"/>
        </w:tabs>
        <w:rPr>
          <w:sz w:val="28"/>
          <w:szCs w:val="28"/>
        </w:rPr>
      </w:pPr>
      <w:r>
        <w:rPr>
          <w:sz w:val="28"/>
          <w:szCs w:val="28"/>
        </w:rPr>
        <w:t>Felnőtt egyes sírhely</w:t>
      </w:r>
      <w:r>
        <w:rPr>
          <w:sz w:val="28"/>
          <w:szCs w:val="28"/>
        </w:rPr>
        <w:tab/>
        <w:t>25 évre</w:t>
      </w:r>
      <w:r>
        <w:rPr>
          <w:sz w:val="28"/>
          <w:szCs w:val="28"/>
        </w:rPr>
        <w:tab/>
        <w:t>6950,</w:t>
      </w:r>
      <w:proofErr w:type="spellStart"/>
      <w:r>
        <w:rPr>
          <w:sz w:val="28"/>
          <w:szCs w:val="28"/>
        </w:rPr>
        <w:t>-Ft</w:t>
      </w:r>
      <w:proofErr w:type="spellEnd"/>
      <w:r>
        <w:rPr>
          <w:sz w:val="28"/>
          <w:szCs w:val="28"/>
        </w:rPr>
        <w:t xml:space="preserve"> </w:t>
      </w:r>
      <w:r>
        <w:rPr>
          <w:sz w:val="28"/>
          <w:szCs w:val="28"/>
        </w:rPr>
        <w:tab/>
        <w:t>13.950</w:t>
      </w:r>
      <w:r w:rsidRPr="009A11DD">
        <w:rPr>
          <w:sz w:val="28"/>
          <w:szCs w:val="28"/>
        </w:rPr>
        <w:t>,</w:t>
      </w:r>
      <w:proofErr w:type="spellStart"/>
      <w:r w:rsidRPr="009A11DD">
        <w:rPr>
          <w:sz w:val="28"/>
          <w:szCs w:val="28"/>
        </w:rPr>
        <w:t>-Ft</w:t>
      </w:r>
      <w:proofErr w:type="spellEnd"/>
      <w:r w:rsidRPr="009A11DD">
        <w:rPr>
          <w:sz w:val="28"/>
          <w:szCs w:val="28"/>
        </w:rPr>
        <w:t xml:space="preserve"> </w:t>
      </w:r>
    </w:p>
    <w:p w:rsidR="007A5AFC" w:rsidRPr="009A11DD" w:rsidRDefault="007A5AFC" w:rsidP="007A5AFC">
      <w:pPr>
        <w:pStyle w:val="WW-Szvegtrzs2"/>
        <w:tabs>
          <w:tab w:val="right" w:pos="3686"/>
          <w:tab w:val="right" w:pos="6663"/>
          <w:tab w:val="right" w:pos="9072"/>
        </w:tabs>
        <w:rPr>
          <w:sz w:val="28"/>
          <w:szCs w:val="28"/>
        </w:rPr>
      </w:pPr>
      <w:r w:rsidRPr="009A11DD">
        <w:rPr>
          <w:sz w:val="28"/>
          <w:szCs w:val="28"/>
        </w:rPr>
        <w:t>F</w:t>
      </w:r>
      <w:r>
        <w:rPr>
          <w:sz w:val="28"/>
          <w:szCs w:val="28"/>
        </w:rPr>
        <w:t>elnőtt kettes sírhely</w:t>
      </w:r>
      <w:r>
        <w:rPr>
          <w:sz w:val="28"/>
          <w:szCs w:val="28"/>
        </w:rPr>
        <w:tab/>
        <w:t>25 évre</w:t>
      </w:r>
      <w:r>
        <w:rPr>
          <w:sz w:val="28"/>
          <w:szCs w:val="28"/>
        </w:rPr>
        <w:tab/>
        <w:t>13.950,</w:t>
      </w:r>
      <w:proofErr w:type="spellStart"/>
      <w:r>
        <w:rPr>
          <w:sz w:val="28"/>
          <w:szCs w:val="28"/>
        </w:rPr>
        <w:t>-Ft</w:t>
      </w:r>
      <w:proofErr w:type="spellEnd"/>
      <w:r>
        <w:rPr>
          <w:sz w:val="28"/>
          <w:szCs w:val="28"/>
        </w:rPr>
        <w:t xml:space="preserve"> </w:t>
      </w:r>
      <w:r>
        <w:rPr>
          <w:sz w:val="28"/>
          <w:szCs w:val="28"/>
        </w:rPr>
        <w:tab/>
        <w:t>20.950</w:t>
      </w:r>
      <w:r w:rsidRPr="009A11DD">
        <w:rPr>
          <w:sz w:val="28"/>
          <w:szCs w:val="28"/>
        </w:rPr>
        <w:t>,</w:t>
      </w:r>
      <w:proofErr w:type="spellStart"/>
      <w:r w:rsidRPr="009A11DD">
        <w:rPr>
          <w:sz w:val="28"/>
          <w:szCs w:val="28"/>
        </w:rPr>
        <w:t>-Ft</w:t>
      </w:r>
      <w:proofErr w:type="spellEnd"/>
      <w:r w:rsidRPr="009A11DD">
        <w:rPr>
          <w:sz w:val="28"/>
          <w:szCs w:val="28"/>
        </w:rPr>
        <w:t xml:space="preserve"> </w:t>
      </w:r>
    </w:p>
    <w:p w:rsidR="007A5AFC" w:rsidRDefault="007A5AFC" w:rsidP="007A5AFC">
      <w:pPr>
        <w:pStyle w:val="WW-Szvegtrzs2"/>
        <w:tabs>
          <w:tab w:val="right" w:pos="3686"/>
          <w:tab w:val="right" w:pos="6663"/>
          <w:tab w:val="right" w:pos="9072"/>
        </w:tabs>
        <w:rPr>
          <w:sz w:val="28"/>
          <w:szCs w:val="28"/>
        </w:rPr>
      </w:pPr>
      <w:r w:rsidRPr="009A11DD">
        <w:rPr>
          <w:sz w:val="28"/>
          <w:szCs w:val="28"/>
        </w:rPr>
        <w:t>F</w:t>
      </w:r>
      <w:r>
        <w:rPr>
          <w:sz w:val="28"/>
          <w:szCs w:val="28"/>
        </w:rPr>
        <w:t>elnőtt hármas sírhely</w:t>
      </w:r>
      <w:r>
        <w:rPr>
          <w:sz w:val="28"/>
          <w:szCs w:val="28"/>
        </w:rPr>
        <w:tab/>
        <w:t>25 évre</w:t>
      </w:r>
      <w:r>
        <w:rPr>
          <w:sz w:val="28"/>
          <w:szCs w:val="28"/>
        </w:rPr>
        <w:tab/>
        <w:t>21.150,</w:t>
      </w:r>
      <w:proofErr w:type="spellStart"/>
      <w:r>
        <w:rPr>
          <w:sz w:val="28"/>
          <w:szCs w:val="28"/>
        </w:rPr>
        <w:t>-Ft</w:t>
      </w:r>
      <w:proofErr w:type="spellEnd"/>
      <w:r>
        <w:rPr>
          <w:sz w:val="28"/>
          <w:szCs w:val="28"/>
        </w:rPr>
        <w:t xml:space="preserve"> </w:t>
      </w:r>
      <w:r>
        <w:rPr>
          <w:sz w:val="28"/>
          <w:szCs w:val="28"/>
        </w:rPr>
        <w:tab/>
        <w:t>31.700</w:t>
      </w:r>
      <w:r w:rsidRPr="009A11DD">
        <w:rPr>
          <w:sz w:val="28"/>
          <w:szCs w:val="28"/>
        </w:rPr>
        <w:t>,</w:t>
      </w:r>
      <w:proofErr w:type="spellStart"/>
      <w:r w:rsidRPr="009A11DD">
        <w:rPr>
          <w:sz w:val="28"/>
          <w:szCs w:val="28"/>
        </w:rPr>
        <w:t>-Ft</w:t>
      </w:r>
      <w:proofErr w:type="spellEnd"/>
    </w:p>
    <w:p w:rsidR="00087A43" w:rsidRPr="009A11DD" w:rsidRDefault="00087A43" w:rsidP="007A5AFC">
      <w:pPr>
        <w:pStyle w:val="WW-Szvegtrzs2"/>
        <w:tabs>
          <w:tab w:val="right" w:pos="3686"/>
          <w:tab w:val="right" w:pos="6663"/>
          <w:tab w:val="right" w:pos="9072"/>
        </w:tabs>
        <w:rPr>
          <w:sz w:val="28"/>
          <w:szCs w:val="28"/>
        </w:rPr>
      </w:pPr>
      <w:r>
        <w:rPr>
          <w:sz w:val="28"/>
          <w:szCs w:val="28"/>
        </w:rPr>
        <w:t xml:space="preserve">Felnőtt négyes </w:t>
      </w:r>
      <w:proofErr w:type="gramStart"/>
      <w:r>
        <w:rPr>
          <w:sz w:val="28"/>
          <w:szCs w:val="28"/>
        </w:rPr>
        <w:t>sírhely      25</w:t>
      </w:r>
      <w:proofErr w:type="gramEnd"/>
      <w:r>
        <w:rPr>
          <w:sz w:val="28"/>
          <w:szCs w:val="28"/>
        </w:rPr>
        <w:t xml:space="preserve"> évre                          28.500 Ft.                 36.500 Ft. </w:t>
      </w:r>
    </w:p>
    <w:p w:rsidR="007A5AFC" w:rsidRDefault="007A5AFC" w:rsidP="00CF28E1">
      <w:pPr>
        <w:tabs>
          <w:tab w:val="right" w:pos="6663"/>
          <w:tab w:val="right" w:pos="9072"/>
        </w:tabs>
        <w:jc w:val="both"/>
        <w:rPr>
          <w:b/>
          <w:sz w:val="28"/>
          <w:szCs w:val="28"/>
          <w:u w:val="single"/>
        </w:rPr>
      </w:pPr>
    </w:p>
    <w:p w:rsidR="00BD64CC" w:rsidRDefault="007A5AFC" w:rsidP="00CF28E1">
      <w:pPr>
        <w:tabs>
          <w:tab w:val="right" w:pos="6663"/>
          <w:tab w:val="right" w:pos="9072"/>
        </w:tabs>
        <w:jc w:val="both"/>
        <w:rPr>
          <w:b/>
          <w:sz w:val="28"/>
          <w:szCs w:val="28"/>
          <w:u w:val="single"/>
        </w:rPr>
      </w:pPr>
      <w:r>
        <w:rPr>
          <w:b/>
          <w:sz w:val="28"/>
          <w:szCs w:val="28"/>
          <w:u w:val="single"/>
        </w:rPr>
        <w:t>Valamennyi temetőben:</w:t>
      </w:r>
    </w:p>
    <w:p w:rsidR="007A5AFC" w:rsidRPr="009A11DD" w:rsidRDefault="007A5AFC" w:rsidP="00CF28E1">
      <w:pPr>
        <w:tabs>
          <w:tab w:val="right" w:pos="6663"/>
          <w:tab w:val="right" w:pos="9072"/>
        </w:tabs>
        <w:jc w:val="both"/>
        <w:rPr>
          <w:b/>
          <w:sz w:val="28"/>
          <w:szCs w:val="28"/>
          <w:u w:val="single"/>
        </w:rPr>
      </w:pPr>
    </w:p>
    <w:p w:rsidR="00CF28E1" w:rsidRPr="009A11DD" w:rsidRDefault="007A5AFC" w:rsidP="00CF28E1">
      <w:pPr>
        <w:tabs>
          <w:tab w:val="right" w:pos="3686"/>
          <w:tab w:val="right" w:pos="6663"/>
          <w:tab w:val="right" w:pos="9072"/>
        </w:tabs>
        <w:jc w:val="both"/>
        <w:rPr>
          <w:sz w:val="28"/>
          <w:szCs w:val="28"/>
        </w:rPr>
      </w:pPr>
      <w:r>
        <w:rPr>
          <w:sz w:val="28"/>
          <w:szCs w:val="28"/>
        </w:rPr>
        <w:t>Gyermek sírhely</w:t>
      </w:r>
      <w:r>
        <w:rPr>
          <w:sz w:val="28"/>
          <w:szCs w:val="28"/>
        </w:rPr>
        <w:tab/>
        <w:t>25 évre</w:t>
      </w:r>
      <w:r>
        <w:rPr>
          <w:sz w:val="28"/>
          <w:szCs w:val="28"/>
        </w:rPr>
        <w:tab/>
        <w:t>4900</w:t>
      </w:r>
      <w:r w:rsidR="00CF28E1" w:rsidRPr="009A11DD">
        <w:rPr>
          <w:sz w:val="28"/>
          <w:szCs w:val="28"/>
        </w:rPr>
        <w:t xml:space="preserve">,- Ft </w:t>
      </w:r>
    </w:p>
    <w:p w:rsidR="00CF28E1" w:rsidRDefault="00CF28E1" w:rsidP="00CF28E1">
      <w:pPr>
        <w:tabs>
          <w:tab w:val="right" w:pos="3686"/>
          <w:tab w:val="right" w:pos="6663"/>
          <w:tab w:val="right" w:pos="9072"/>
        </w:tabs>
        <w:jc w:val="both"/>
        <w:rPr>
          <w:sz w:val="28"/>
          <w:szCs w:val="28"/>
        </w:rPr>
      </w:pPr>
      <w:r w:rsidRPr="009A11DD">
        <w:rPr>
          <w:sz w:val="28"/>
          <w:szCs w:val="28"/>
        </w:rPr>
        <w:t>Urna sírhely</w:t>
      </w:r>
      <w:r w:rsidRPr="009A11DD">
        <w:rPr>
          <w:sz w:val="28"/>
          <w:szCs w:val="28"/>
        </w:rPr>
        <w:tab/>
        <w:t>10 évre</w:t>
      </w:r>
      <w:r w:rsidRPr="009A11DD">
        <w:rPr>
          <w:sz w:val="28"/>
          <w:szCs w:val="28"/>
        </w:rPr>
        <w:tab/>
      </w:r>
      <w:r w:rsidR="007A5AFC">
        <w:rPr>
          <w:sz w:val="28"/>
          <w:szCs w:val="28"/>
        </w:rPr>
        <w:t>8130</w:t>
      </w:r>
      <w:r w:rsidRPr="009A11DD">
        <w:rPr>
          <w:sz w:val="28"/>
          <w:szCs w:val="28"/>
        </w:rPr>
        <w:t xml:space="preserve">,- Ft </w:t>
      </w:r>
    </w:p>
    <w:p w:rsidR="00087A43" w:rsidRPr="009A11DD" w:rsidRDefault="00087A43" w:rsidP="00CF28E1">
      <w:pPr>
        <w:tabs>
          <w:tab w:val="right" w:pos="3686"/>
          <w:tab w:val="right" w:pos="6663"/>
          <w:tab w:val="right" w:pos="9072"/>
        </w:tabs>
        <w:jc w:val="both"/>
        <w:rPr>
          <w:sz w:val="28"/>
          <w:szCs w:val="28"/>
        </w:rPr>
      </w:pPr>
      <w:proofErr w:type="gramStart"/>
      <w:r>
        <w:rPr>
          <w:sz w:val="28"/>
          <w:szCs w:val="28"/>
        </w:rPr>
        <w:t>Urnakripta  (</w:t>
      </w:r>
      <w:proofErr w:type="gramEnd"/>
      <w:r>
        <w:rPr>
          <w:sz w:val="28"/>
          <w:szCs w:val="28"/>
        </w:rPr>
        <w:t xml:space="preserve">urnasírbolt)  20 évre                            20.000 Ft. </w:t>
      </w:r>
    </w:p>
    <w:p w:rsidR="00CF28E1" w:rsidRDefault="00BD64CC" w:rsidP="00CF28E1">
      <w:pPr>
        <w:tabs>
          <w:tab w:val="right" w:pos="3686"/>
          <w:tab w:val="right" w:pos="6663"/>
          <w:tab w:val="right" w:pos="9072"/>
        </w:tabs>
        <w:jc w:val="both"/>
        <w:rPr>
          <w:sz w:val="28"/>
          <w:szCs w:val="28"/>
        </w:rPr>
      </w:pPr>
      <w:proofErr w:type="gramStart"/>
      <w:r>
        <w:rPr>
          <w:sz w:val="28"/>
          <w:szCs w:val="28"/>
        </w:rPr>
        <w:t>egyes</w:t>
      </w:r>
      <w:proofErr w:type="gramEnd"/>
      <w:r>
        <w:rPr>
          <w:sz w:val="28"/>
          <w:szCs w:val="28"/>
        </w:rPr>
        <w:t xml:space="preserve"> k</w:t>
      </w:r>
      <w:r w:rsidR="007A5AFC">
        <w:rPr>
          <w:sz w:val="28"/>
          <w:szCs w:val="28"/>
        </w:rPr>
        <w:t>olumbárium</w:t>
      </w:r>
      <w:r w:rsidR="007A5AFC">
        <w:rPr>
          <w:sz w:val="28"/>
          <w:szCs w:val="28"/>
        </w:rPr>
        <w:tab/>
        <w:t>10 évre</w:t>
      </w:r>
      <w:r w:rsidR="007A5AFC">
        <w:rPr>
          <w:sz w:val="28"/>
          <w:szCs w:val="28"/>
        </w:rPr>
        <w:tab/>
        <w:t>8130</w:t>
      </w:r>
      <w:r w:rsidR="00CF28E1" w:rsidRPr="009A11DD">
        <w:rPr>
          <w:sz w:val="28"/>
          <w:szCs w:val="28"/>
        </w:rPr>
        <w:t xml:space="preserve">,- Ft </w:t>
      </w:r>
    </w:p>
    <w:p w:rsidR="007472B8" w:rsidRPr="009A11DD" w:rsidRDefault="00BD64CC" w:rsidP="00CF28E1">
      <w:pPr>
        <w:tabs>
          <w:tab w:val="right" w:pos="3686"/>
          <w:tab w:val="right" w:pos="6663"/>
          <w:tab w:val="right" w:pos="9072"/>
        </w:tabs>
        <w:jc w:val="both"/>
        <w:rPr>
          <w:sz w:val="28"/>
          <w:szCs w:val="28"/>
        </w:rPr>
      </w:pPr>
      <w:proofErr w:type="gramStart"/>
      <w:r>
        <w:rPr>
          <w:sz w:val="28"/>
          <w:szCs w:val="28"/>
        </w:rPr>
        <w:t>kettes</w:t>
      </w:r>
      <w:proofErr w:type="gramEnd"/>
      <w:r>
        <w:rPr>
          <w:sz w:val="28"/>
          <w:szCs w:val="28"/>
        </w:rPr>
        <w:t xml:space="preserve"> kolumbárium         10év</w:t>
      </w:r>
      <w:r w:rsidR="00CA06EC">
        <w:rPr>
          <w:sz w:val="28"/>
          <w:szCs w:val="28"/>
        </w:rPr>
        <w:t>r</w:t>
      </w:r>
      <w:r w:rsidR="007A5AFC">
        <w:rPr>
          <w:sz w:val="28"/>
          <w:szCs w:val="28"/>
        </w:rPr>
        <w:t>e                            10.000</w:t>
      </w:r>
      <w:r>
        <w:rPr>
          <w:sz w:val="28"/>
          <w:szCs w:val="28"/>
        </w:rPr>
        <w:t xml:space="preserve">,- Ft. </w:t>
      </w:r>
    </w:p>
    <w:p w:rsidR="00CF28E1" w:rsidRPr="009A11DD" w:rsidRDefault="00CF28E1" w:rsidP="00CF28E1">
      <w:pPr>
        <w:jc w:val="both"/>
        <w:rPr>
          <w:sz w:val="28"/>
          <w:szCs w:val="28"/>
        </w:rPr>
      </w:pPr>
    </w:p>
    <w:p w:rsidR="00CF28E1" w:rsidRPr="009A11DD" w:rsidRDefault="00CF28E1" w:rsidP="00CF28E1">
      <w:pPr>
        <w:jc w:val="both"/>
        <w:rPr>
          <w:b/>
          <w:sz w:val="28"/>
          <w:szCs w:val="28"/>
          <w:u w:val="single"/>
        </w:rPr>
      </w:pPr>
    </w:p>
    <w:p w:rsidR="00CF28E1" w:rsidRPr="009A11DD" w:rsidRDefault="00CF28E1" w:rsidP="00CF28E1">
      <w:pPr>
        <w:jc w:val="both"/>
        <w:rPr>
          <w:b/>
          <w:sz w:val="28"/>
          <w:szCs w:val="28"/>
          <w:u w:val="single"/>
        </w:rPr>
      </w:pPr>
    </w:p>
    <w:p w:rsidR="00CF28E1" w:rsidRPr="009A11DD" w:rsidRDefault="00CF28E1" w:rsidP="00CF28E1">
      <w:pPr>
        <w:jc w:val="both"/>
        <w:rPr>
          <w:b/>
          <w:sz w:val="28"/>
          <w:szCs w:val="28"/>
          <w:u w:val="single"/>
        </w:rPr>
      </w:pPr>
      <w:r w:rsidRPr="009A11DD">
        <w:rPr>
          <w:b/>
          <w:sz w:val="28"/>
          <w:szCs w:val="28"/>
          <w:u w:val="single"/>
        </w:rPr>
        <w:t>Kriptahely, sírbolt</w:t>
      </w:r>
      <w:r w:rsidR="007472B8">
        <w:rPr>
          <w:b/>
          <w:sz w:val="28"/>
          <w:szCs w:val="28"/>
          <w:u w:val="single"/>
        </w:rPr>
        <w:t>hely</w:t>
      </w:r>
      <w:r w:rsidRPr="009A11DD">
        <w:rPr>
          <w:b/>
          <w:sz w:val="28"/>
          <w:szCs w:val="28"/>
          <w:u w:val="single"/>
        </w:rPr>
        <w:t xml:space="preserve"> minden temetőben:</w:t>
      </w:r>
    </w:p>
    <w:p w:rsidR="00CF28E1" w:rsidRPr="009A11DD" w:rsidRDefault="00CF28E1" w:rsidP="00CF28E1">
      <w:pPr>
        <w:jc w:val="both"/>
        <w:rPr>
          <w:b/>
          <w:sz w:val="28"/>
          <w:szCs w:val="28"/>
        </w:rPr>
      </w:pPr>
    </w:p>
    <w:p w:rsidR="00D94BC0" w:rsidRDefault="00D94BC0" w:rsidP="00CF28E1">
      <w:pPr>
        <w:tabs>
          <w:tab w:val="right" w:pos="3686"/>
          <w:tab w:val="right" w:pos="6521"/>
        </w:tabs>
        <w:jc w:val="both"/>
        <w:rPr>
          <w:sz w:val="28"/>
          <w:szCs w:val="28"/>
        </w:rPr>
      </w:pPr>
      <w:r>
        <w:rPr>
          <w:sz w:val="28"/>
          <w:szCs w:val="28"/>
        </w:rPr>
        <w:lastRenderedPageBreak/>
        <w:t xml:space="preserve">Egyes kriptahely, </w:t>
      </w:r>
      <w:proofErr w:type="gramStart"/>
      <w:r>
        <w:rPr>
          <w:sz w:val="28"/>
          <w:szCs w:val="28"/>
        </w:rPr>
        <w:t>sírbolthely    60</w:t>
      </w:r>
      <w:proofErr w:type="gramEnd"/>
      <w:r>
        <w:rPr>
          <w:sz w:val="28"/>
          <w:szCs w:val="28"/>
        </w:rPr>
        <w:t xml:space="preserve"> évre            85.000,- Ft. </w:t>
      </w:r>
    </w:p>
    <w:p w:rsidR="00CF28E1" w:rsidRPr="009A11DD" w:rsidRDefault="00CF28E1" w:rsidP="00CF28E1">
      <w:pPr>
        <w:tabs>
          <w:tab w:val="right" w:pos="3686"/>
          <w:tab w:val="right" w:pos="6521"/>
        </w:tabs>
        <w:jc w:val="both"/>
        <w:rPr>
          <w:sz w:val="28"/>
          <w:szCs w:val="28"/>
        </w:rPr>
      </w:pPr>
      <w:r w:rsidRPr="009A11DD">
        <w:rPr>
          <w:sz w:val="28"/>
          <w:szCs w:val="28"/>
        </w:rPr>
        <w:t>Kettes kriptahely</w:t>
      </w:r>
      <w:r w:rsidR="007472B8">
        <w:rPr>
          <w:sz w:val="28"/>
          <w:szCs w:val="28"/>
        </w:rPr>
        <w:t xml:space="preserve">, </w:t>
      </w:r>
      <w:proofErr w:type="gramStart"/>
      <w:r w:rsidR="007472B8">
        <w:rPr>
          <w:sz w:val="28"/>
          <w:szCs w:val="28"/>
        </w:rPr>
        <w:t xml:space="preserve">sírbolthely </w:t>
      </w:r>
      <w:r w:rsidRPr="009A11DD">
        <w:rPr>
          <w:sz w:val="28"/>
          <w:szCs w:val="28"/>
        </w:rPr>
        <w:tab/>
      </w:r>
      <w:r w:rsidR="007A5AFC">
        <w:rPr>
          <w:sz w:val="28"/>
          <w:szCs w:val="28"/>
        </w:rPr>
        <w:t xml:space="preserve">  60</w:t>
      </w:r>
      <w:proofErr w:type="gramEnd"/>
      <w:r w:rsidR="007A5AFC">
        <w:rPr>
          <w:sz w:val="28"/>
          <w:szCs w:val="28"/>
        </w:rPr>
        <w:t xml:space="preserve"> évre </w:t>
      </w:r>
      <w:r w:rsidR="007A5AFC">
        <w:rPr>
          <w:sz w:val="28"/>
          <w:szCs w:val="28"/>
        </w:rPr>
        <w:tab/>
        <w:t xml:space="preserve"> 110.360</w:t>
      </w:r>
      <w:r w:rsidRPr="009A11DD">
        <w:rPr>
          <w:sz w:val="28"/>
          <w:szCs w:val="28"/>
        </w:rPr>
        <w:t xml:space="preserve">,- Ft </w:t>
      </w:r>
    </w:p>
    <w:p w:rsidR="00CF28E1" w:rsidRPr="009A11DD" w:rsidRDefault="00CF28E1" w:rsidP="00CF28E1">
      <w:pPr>
        <w:tabs>
          <w:tab w:val="right" w:pos="3686"/>
          <w:tab w:val="right" w:pos="6521"/>
        </w:tabs>
        <w:jc w:val="both"/>
        <w:rPr>
          <w:sz w:val="28"/>
          <w:szCs w:val="28"/>
        </w:rPr>
      </w:pPr>
      <w:r w:rsidRPr="009A11DD">
        <w:rPr>
          <w:sz w:val="28"/>
          <w:szCs w:val="28"/>
        </w:rPr>
        <w:t>Négyes kriptahely</w:t>
      </w:r>
      <w:r w:rsidR="007472B8">
        <w:rPr>
          <w:sz w:val="28"/>
          <w:szCs w:val="28"/>
        </w:rPr>
        <w:t xml:space="preserve">, sírbolthely </w:t>
      </w:r>
      <w:r w:rsidRPr="009A11DD">
        <w:rPr>
          <w:sz w:val="28"/>
          <w:szCs w:val="28"/>
        </w:rPr>
        <w:tab/>
        <w:t xml:space="preserve">60 évre </w:t>
      </w:r>
      <w:r w:rsidRPr="009A11DD">
        <w:rPr>
          <w:sz w:val="28"/>
          <w:szCs w:val="28"/>
        </w:rPr>
        <w:tab/>
      </w:r>
      <w:r w:rsidR="007A5AFC">
        <w:rPr>
          <w:sz w:val="28"/>
          <w:szCs w:val="28"/>
        </w:rPr>
        <w:t>220.725</w:t>
      </w:r>
      <w:r w:rsidRPr="009A11DD">
        <w:rPr>
          <w:sz w:val="28"/>
          <w:szCs w:val="28"/>
        </w:rPr>
        <w:t xml:space="preserve">,- Ft </w:t>
      </w:r>
    </w:p>
    <w:p w:rsidR="007A5AFC" w:rsidRPr="002A3E21" w:rsidRDefault="00CF28E1" w:rsidP="002A3E21">
      <w:pPr>
        <w:tabs>
          <w:tab w:val="right" w:pos="3686"/>
          <w:tab w:val="right" w:pos="6521"/>
        </w:tabs>
        <w:jc w:val="both"/>
        <w:rPr>
          <w:sz w:val="28"/>
          <w:szCs w:val="28"/>
        </w:rPr>
      </w:pPr>
      <w:r w:rsidRPr="009A11DD">
        <w:rPr>
          <w:sz w:val="28"/>
          <w:szCs w:val="28"/>
        </w:rPr>
        <w:t>Hatos kriptahely</w:t>
      </w:r>
      <w:r w:rsidR="007472B8">
        <w:rPr>
          <w:sz w:val="28"/>
          <w:szCs w:val="28"/>
        </w:rPr>
        <w:t xml:space="preserve">, </w:t>
      </w:r>
      <w:proofErr w:type="gramStart"/>
      <w:r w:rsidR="007472B8">
        <w:rPr>
          <w:sz w:val="28"/>
          <w:szCs w:val="28"/>
        </w:rPr>
        <w:t xml:space="preserve">sírbolt  </w:t>
      </w:r>
      <w:r w:rsidRPr="009A11DD">
        <w:rPr>
          <w:sz w:val="28"/>
          <w:szCs w:val="28"/>
        </w:rPr>
        <w:tab/>
      </w:r>
      <w:r w:rsidR="007472B8">
        <w:rPr>
          <w:sz w:val="28"/>
          <w:szCs w:val="28"/>
        </w:rPr>
        <w:t xml:space="preserve">         </w:t>
      </w:r>
      <w:r w:rsidRPr="009A11DD">
        <w:rPr>
          <w:sz w:val="28"/>
          <w:szCs w:val="28"/>
        </w:rPr>
        <w:t>60</w:t>
      </w:r>
      <w:proofErr w:type="gramEnd"/>
      <w:r w:rsidRPr="009A11DD">
        <w:rPr>
          <w:sz w:val="28"/>
          <w:szCs w:val="28"/>
        </w:rPr>
        <w:t xml:space="preserve"> évre</w:t>
      </w:r>
      <w:r w:rsidRPr="009A11DD">
        <w:rPr>
          <w:sz w:val="28"/>
          <w:szCs w:val="28"/>
        </w:rPr>
        <w:tab/>
        <w:t xml:space="preserve">  </w:t>
      </w:r>
      <w:r w:rsidR="007A5AFC">
        <w:rPr>
          <w:sz w:val="28"/>
          <w:szCs w:val="28"/>
        </w:rPr>
        <w:t>328.300</w:t>
      </w:r>
      <w:r w:rsidRPr="009A11DD">
        <w:rPr>
          <w:sz w:val="28"/>
          <w:szCs w:val="28"/>
        </w:rPr>
        <w:t xml:space="preserve">,- Ft </w:t>
      </w:r>
    </w:p>
    <w:p w:rsidR="00CF28E1" w:rsidRPr="009A11DD" w:rsidRDefault="00CF28E1" w:rsidP="007A5AFC">
      <w:pPr>
        <w:pStyle w:val="Szvegtrzs"/>
        <w:rPr>
          <w:b w:val="0"/>
          <w:sz w:val="28"/>
          <w:szCs w:val="28"/>
        </w:rPr>
      </w:pPr>
      <w:r w:rsidRPr="009A11DD">
        <w:rPr>
          <w:b w:val="0"/>
          <w:sz w:val="28"/>
          <w:szCs w:val="28"/>
        </w:rPr>
        <w:t xml:space="preserve"> </w:t>
      </w:r>
    </w:p>
    <w:p w:rsidR="00CF28E1" w:rsidRPr="009A11DD" w:rsidRDefault="00CF28E1" w:rsidP="0002442D">
      <w:pPr>
        <w:overflowPunct/>
        <w:autoSpaceDE/>
        <w:autoSpaceDN/>
        <w:adjustRightInd/>
        <w:jc w:val="both"/>
        <w:textAlignment w:val="auto"/>
        <w:rPr>
          <w:sz w:val="28"/>
          <w:szCs w:val="28"/>
        </w:rPr>
      </w:pPr>
    </w:p>
    <w:p w:rsidR="00CF28E1" w:rsidRDefault="00F00DCE" w:rsidP="00F00DCE">
      <w:pPr>
        <w:numPr>
          <w:ilvl w:val="0"/>
          <w:numId w:val="18"/>
        </w:numPr>
        <w:overflowPunct/>
        <w:autoSpaceDE/>
        <w:autoSpaceDN/>
        <w:adjustRightInd/>
        <w:jc w:val="both"/>
        <w:textAlignment w:val="auto"/>
        <w:rPr>
          <w:sz w:val="28"/>
          <w:szCs w:val="28"/>
        </w:rPr>
      </w:pPr>
      <w:r w:rsidRPr="009A11DD">
        <w:rPr>
          <w:sz w:val="28"/>
          <w:szCs w:val="28"/>
        </w:rPr>
        <w:t>A másod</w:t>
      </w:r>
      <w:r w:rsidR="00CF28E1" w:rsidRPr="009A11DD">
        <w:rPr>
          <w:sz w:val="28"/>
          <w:szCs w:val="28"/>
        </w:rPr>
        <w:t>ik vagy többedik megváltáskor is az (1) bekezdésben f</w:t>
      </w:r>
      <w:r w:rsidRPr="009A11DD">
        <w:rPr>
          <w:sz w:val="28"/>
          <w:szCs w:val="28"/>
        </w:rPr>
        <w:t xml:space="preserve">oglalt díjtételek </w:t>
      </w:r>
      <w:r w:rsidR="00CF28E1" w:rsidRPr="009A11DD">
        <w:rPr>
          <w:sz w:val="28"/>
          <w:szCs w:val="28"/>
        </w:rPr>
        <w:t xml:space="preserve">alkalmazandóak. </w:t>
      </w:r>
    </w:p>
    <w:p w:rsidR="007472B8" w:rsidRDefault="007472B8" w:rsidP="007472B8">
      <w:pPr>
        <w:pStyle w:val="Listaszerbekezds"/>
        <w:rPr>
          <w:sz w:val="28"/>
          <w:szCs w:val="28"/>
        </w:rPr>
      </w:pPr>
    </w:p>
    <w:p w:rsidR="007472B8" w:rsidRDefault="007472B8" w:rsidP="00F00DCE">
      <w:pPr>
        <w:numPr>
          <w:ilvl w:val="0"/>
          <w:numId w:val="18"/>
        </w:numPr>
        <w:overflowPunct/>
        <w:autoSpaceDE/>
        <w:autoSpaceDN/>
        <w:adjustRightInd/>
        <w:jc w:val="both"/>
        <w:textAlignment w:val="auto"/>
        <w:rPr>
          <w:sz w:val="28"/>
          <w:szCs w:val="28"/>
        </w:rPr>
      </w:pPr>
      <w:r>
        <w:rPr>
          <w:sz w:val="28"/>
          <w:szCs w:val="28"/>
        </w:rPr>
        <w:t xml:space="preserve">A megváltási díjat a temető tulajdonosa, Körmend Város Önkormányzata szedi be. </w:t>
      </w:r>
    </w:p>
    <w:p w:rsidR="002A3E21" w:rsidRDefault="002A3E21" w:rsidP="002A3E21">
      <w:pPr>
        <w:pStyle w:val="Listaszerbekezds"/>
        <w:rPr>
          <w:sz w:val="28"/>
          <w:szCs w:val="28"/>
        </w:rPr>
      </w:pPr>
    </w:p>
    <w:p w:rsidR="002A3E21" w:rsidRPr="002A3E21" w:rsidRDefault="002A3E21" w:rsidP="002A3E21">
      <w:pPr>
        <w:pStyle w:val="Listaszerbekezds"/>
        <w:numPr>
          <w:ilvl w:val="0"/>
          <w:numId w:val="18"/>
        </w:numPr>
        <w:jc w:val="both"/>
        <w:rPr>
          <w:sz w:val="28"/>
          <w:szCs w:val="28"/>
        </w:rPr>
      </w:pPr>
      <w:r w:rsidRPr="002A3E21">
        <w:rPr>
          <w:sz w:val="28"/>
          <w:szCs w:val="28"/>
        </w:rPr>
        <w:t xml:space="preserve">Urna koporsóra vagy sírra történő ráhelyezése nem hosszabbítja meg a sírhely megváltási idejét. </w:t>
      </w:r>
    </w:p>
    <w:p w:rsidR="00F00DCE" w:rsidRPr="009A11DD" w:rsidRDefault="00F00DCE" w:rsidP="00CF28E1">
      <w:pPr>
        <w:overflowPunct/>
        <w:autoSpaceDE/>
        <w:autoSpaceDN/>
        <w:adjustRightInd/>
        <w:textAlignment w:val="auto"/>
        <w:rPr>
          <w:b/>
          <w:i/>
          <w:sz w:val="28"/>
          <w:szCs w:val="28"/>
        </w:rPr>
      </w:pPr>
    </w:p>
    <w:p w:rsidR="00F00DCE" w:rsidRPr="009A11DD" w:rsidRDefault="00F00DCE" w:rsidP="00F00DCE">
      <w:pPr>
        <w:pStyle w:val="Cmsor1"/>
        <w:rPr>
          <w:sz w:val="28"/>
          <w:szCs w:val="28"/>
        </w:rPr>
      </w:pPr>
    </w:p>
    <w:p w:rsidR="00744F18" w:rsidRPr="009A11DD" w:rsidRDefault="00744F18" w:rsidP="00744F18">
      <w:pPr>
        <w:tabs>
          <w:tab w:val="left" w:pos="-2160"/>
        </w:tabs>
        <w:ind w:left="540" w:hanging="540"/>
        <w:jc w:val="both"/>
        <w:rPr>
          <w:sz w:val="28"/>
          <w:szCs w:val="28"/>
        </w:rPr>
      </w:pPr>
      <w:r w:rsidRPr="009A11DD">
        <w:rPr>
          <w:b/>
          <w:sz w:val="28"/>
          <w:szCs w:val="28"/>
        </w:rPr>
        <w:tab/>
      </w:r>
      <w:r w:rsidRPr="009A11DD">
        <w:rPr>
          <w:b/>
          <w:sz w:val="28"/>
          <w:szCs w:val="28"/>
        </w:rPr>
        <w:tab/>
      </w:r>
      <w:r w:rsidRPr="009A11DD">
        <w:rPr>
          <w:b/>
          <w:sz w:val="28"/>
          <w:szCs w:val="28"/>
        </w:rPr>
        <w:tab/>
      </w:r>
    </w:p>
    <w:p w:rsidR="00744F18" w:rsidRPr="009A11DD" w:rsidRDefault="00744F18" w:rsidP="002A0722">
      <w:pPr>
        <w:pStyle w:val="Cmsor4"/>
        <w:spacing w:after="120"/>
        <w:ind w:left="539" w:hanging="539"/>
        <w:jc w:val="left"/>
        <w:rPr>
          <w:sz w:val="28"/>
          <w:szCs w:val="28"/>
        </w:rPr>
      </w:pPr>
      <w:r w:rsidRPr="009A11DD">
        <w:rPr>
          <w:sz w:val="28"/>
          <w:szCs w:val="28"/>
        </w:rPr>
        <w:t>B./</w:t>
      </w:r>
    </w:p>
    <w:p w:rsidR="00744F18" w:rsidRPr="009A11DD" w:rsidRDefault="002A0722" w:rsidP="00744F18">
      <w:pPr>
        <w:tabs>
          <w:tab w:val="left" w:pos="-2160"/>
        </w:tabs>
        <w:ind w:left="540" w:hanging="540"/>
        <w:jc w:val="both"/>
        <w:rPr>
          <w:b/>
          <w:sz w:val="28"/>
          <w:szCs w:val="28"/>
        </w:rPr>
      </w:pPr>
      <w:r w:rsidRPr="009A11DD">
        <w:rPr>
          <w:b/>
          <w:sz w:val="28"/>
          <w:szCs w:val="28"/>
        </w:rPr>
        <w:t>Temető fenntartási</w:t>
      </w:r>
      <w:r w:rsidR="00037D5D" w:rsidRPr="009A11DD">
        <w:rPr>
          <w:b/>
          <w:sz w:val="28"/>
          <w:szCs w:val="28"/>
        </w:rPr>
        <w:t xml:space="preserve"> hozzájárulás</w:t>
      </w:r>
      <w:r w:rsidR="00744F18" w:rsidRPr="009A11DD">
        <w:rPr>
          <w:b/>
          <w:sz w:val="28"/>
          <w:szCs w:val="28"/>
        </w:rPr>
        <w:t>:</w:t>
      </w:r>
    </w:p>
    <w:p w:rsidR="00744F18" w:rsidRPr="009A11DD" w:rsidRDefault="00744F18" w:rsidP="00744F18">
      <w:pPr>
        <w:tabs>
          <w:tab w:val="left" w:pos="-2160"/>
        </w:tabs>
        <w:ind w:left="540" w:hanging="540"/>
        <w:jc w:val="both"/>
        <w:rPr>
          <w:b/>
          <w:sz w:val="28"/>
          <w:szCs w:val="28"/>
        </w:rPr>
      </w:pPr>
    </w:p>
    <w:p w:rsidR="00744F18" w:rsidRPr="009A11DD" w:rsidRDefault="00037D5D" w:rsidP="00037D5D">
      <w:pPr>
        <w:pStyle w:val="Listaszerbekezds"/>
        <w:numPr>
          <w:ilvl w:val="0"/>
          <w:numId w:val="32"/>
        </w:numPr>
        <w:tabs>
          <w:tab w:val="left" w:pos="-2160"/>
        </w:tabs>
        <w:jc w:val="both"/>
        <w:rPr>
          <w:sz w:val="28"/>
          <w:szCs w:val="28"/>
          <w:u w:val="single"/>
        </w:rPr>
      </w:pPr>
      <w:r w:rsidRPr="009A11DD">
        <w:rPr>
          <w:sz w:val="28"/>
          <w:szCs w:val="28"/>
        </w:rPr>
        <w:t xml:space="preserve">A </w:t>
      </w:r>
      <w:r w:rsidR="002A0722" w:rsidRPr="009A11DD">
        <w:rPr>
          <w:sz w:val="28"/>
          <w:szCs w:val="28"/>
        </w:rPr>
        <w:t>temető fenntartási</w:t>
      </w:r>
      <w:r w:rsidR="00744F18" w:rsidRPr="009A11DD">
        <w:rPr>
          <w:sz w:val="28"/>
          <w:szCs w:val="28"/>
        </w:rPr>
        <w:t xml:space="preserve"> hozzájárulás</w:t>
      </w:r>
      <w:r w:rsidRPr="009A11DD">
        <w:rPr>
          <w:sz w:val="28"/>
          <w:szCs w:val="28"/>
        </w:rPr>
        <w:t xml:space="preserve"> mértéke:</w:t>
      </w:r>
      <w:r w:rsidRPr="009A11DD">
        <w:rPr>
          <w:sz w:val="28"/>
          <w:szCs w:val="28"/>
          <w:u w:val="single"/>
        </w:rPr>
        <w:t xml:space="preserve"> </w:t>
      </w:r>
    </w:p>
    <w:p w:rsidR="002A0722" w:rsidRPr="009A11DD" w:rsidRDefault="002A0722" w:rsidP="002A0722">
      <w:pPr>
        <w:tabs>
          <w:tab w:val="left" w:pos="-2160"/>
        </w:tabs>
        <w:jc w:val="both"/>
        <w:rPr>
          <w:sz w:val="28"/>
          <w:szCs w:val="28"/>
          <w:u w:val="single"/>
        </w:rPr>
      </w:pPr>
    </w:p>
    <w:p w:rsidR="002A0722" w:rsidRPr="009A11DD" w:rsidRDefault="002A0722" w:rsidP="002A0722">
      <w:pPr>
        <w:tabs>
          <w:tab w:val="left" w:pos="-2160"/>
        </w:tabs>
        <w:jc w:val="both"/>
        <w:rPr>
          <w:sz w:val="28"/>
          <w:szCs w:val="28"/>
          <w:u w:val="single"/>
        </w:rPr>
      </w:pPr>
    </w:p>
    <w:p w:rsidR="00037D5D" w:rsidRPr="009A11DD" w:rsidRDefault="002A0722" w:rsidP="002A0722">
      <w:pPr>
        <w:tabs>
          <w:tab w:val="left" w:pos="-2160"/>
          <w:tab w:val="left" w:pos="6237"/>
        </w:tabs>
        <w:jc w:val="both"/>
        <w:rPr>
          <w:b/>
          <w:sz w:val="28"/>
          <w:szCs w:val="28"/>
          <w:u w:val="single"/>
        </w:rPr>
      </w:pPr>
      <w:r w:rsidRPr="009A11DD">
        <w:rPr>
          <w:sz w:val="28"/>
          <w:szCs w:val="28"/>
        </w:rPr>
        <w:t>Sírbolt, síremlék tisztítása, betűvésés esetén</w:t>
      </w:r>
      <w:r w:rsidRPr="009A11DD">
        <w:rPr>
          <w:sz w:val="28"/>
          <w:szCs w:val="28"/>
        </w:rPr>
        <w:tab/>
      </w:r>
      <w:r w:rsidR="002A3E21">
        <w:rPr>
          <w:b/>
          <w:sz w:val="28"/>
          <w:szCs w:val="28"/>
          <w:u w:val="single"/>
        </w:rPr>
        <w:t>1.5</w:t>
      </w:r>
      <w:r w:rsidRPr="009A11DD">
        <w:rPr>
          <w:b/>
          <w:sz w:val="28"/>
          <w:szCs w:val="28"/>
          <w:u w:val="single"/>
        </w:rPr>
        <w:t>00.-Ft/nap</w:t>
      </w:r>
    </w:p>
    <w:p w:rsidR="002A0722" w:rsidRPr="009A11DD" w:rsidRDefault="002A0722" w:rsidP="002A0722">
      <w:pPr>
        <w:tabs>
          <w:tab w:val="left" w:pos="-2160"/>
          <w:tab w:val="left" w:pos="6237"/>
        </w:tabs>
        <w:jc w:val="both"/>
        <w:rPr>
          <w:b/>
          <w:sz w:val="28"/>
          <w:szCs w:val="28"/>
          <w:u w:val="single"/>
        </w:rPr>
      </w:pPr>
    </w:p>
    <w:p w:rsidR="002A0722" w:rsidRPr="009A11DD" w:rsidRDefault="002A0722" w:rsidP="002A0722">
      <w:pPr>
        <w:tabs>
          <w:tab w:val="left" w:pos="-2160"/>
          <w:tab w:val="left" w:pos="6237"/>
        </w:tabs>
        <w:jc w:val="both"/>
        <w:rPr>
          <w:sz w:val="28"/>
          <w:szCs w:val="28"/>
        </w:rPr>
      </w:pPr>
      <w:r w:rsidRPr="009A11DD">
        <w:rPr>
          <w:sz w:val="28"/>
          <w:szCs w:val="28"/>
        </w:rPr>
        <w:t xml:space="preserve">Sírbolt, síremlék tisztítása, betűvésés kivételével </w:t>
      </w:r>
      <w:r w:rsidRPr="009A11DD">
        <w:rPr>
          <w:sz w:val="28"/>
          <w:szCs w:val="28"/>
        </w:rPr>
        <w:tab/>
      </w:r>
    </w:p>
    <w:p w:rsidR="002A0722" w:rsidRPr="009A11DD" w:rsidRDefault="002A0722" w:rsidP="002A0722">
      <w:pPr>
        <w:tabs>
          <w:tab w:val="left" w:pos="-2160"/>
          <w:tab w:val="left" w:pos="6237"/>
        </w:tabs>
        <w:jc w:val="both"/>
        <w:rPr>
          <w:b/>
          <w:sz w:val="28"/>
          <w:szCs w:val="28"/>
          <w:u w:val="single"/>
        </w:rPr>
      </w:pPr>
      <w:proofErr w:type="gramStart"/>
      <w:r w:rsidRPr="009A11DD">
        <w:rPr>
          <w:sz w:val="28"/>
          <w:szCs w:val="28"/>
        </w:rPr>
        <w:t>minden</w:t>
      </w:r>
      <w:proofErr w:type="gramEnd"/>
      <w:r w:rsidRPr="009A11DD">
        <w:rPr>
          <w:sz w:val="28"/>
          <w:szCs w:val="28"/>
        </w:rPr>
        <w:t xml:space="preserve"> más vállalkozásszerűen végzett munka esetén</w:t>
      </w:r>
      <w:r w:rsidRPr="009A11DD">
        <w:rPr>
          <w:sz w:val="28"/>
          <w:szCs w:val="28"/>
        </w:rPr>
        <w:tab/>
      </w:r>
      <w:r w:rsidR="002A3E21">
        <w:rPr>
          <w:b/>
          <w:sz w:val="28"/>
          <w:szCs w:val="28"/>
          <w:u w:val="single"/>
        </w:rPr>
        <w:t>2.2</w:t>
      </w:r>
      <w:r w:rsidRPr="009A11DD">
        <w:rPr>
          <w:b/>
          <w:sz w:val="28"/>
          <w:szCs w:val="28"/>
          <w:u w:val="single"/>
        </w:rPr>
        <w:t>00 Ft/nap</w:t>
      </w:r>
    </w:p>
    <w:p w:rsidR="002A0722" w:rsidRPr="009A11DD" w:rsidRDefault="002A0722" w:rsidP="002A0722">
      <w:pPr>
        <w:tabs>
          <w:tab w:val="left" w:pos="-2160"/>
          <w:tab w:val="left" w:pos="6237"/>
        </w:tabs>
        <w:jc w:val="both"/>
        <w:rPr>
          <w:sz w:val="28"/>
          <w:szCs w:val="28"/>
          <w:u w:val="single"/>
        </w:rPr>
      </w:pPr>
    </w:p>
    <w:p w:rsidR="002A0722" w:rsidRPr="009A11DD" w:rsidRDefault="002A0722" w:rsidP="002A0722">
      <w:pPr>
        <w:tabs>
          <w:tab w:val="left" w:pos="-2160"/>
          <w:tab w:val="left" w:pos="6237"/>
        </w:tabs>
        <w:jc w:val="both"/>
        <w:rPr>
          <w:sz w:val="28"/>
          <w:szCs w:val="28"/>
          <w:u w:val="single"/>
        </w:rPr>
      </w:pPr>
    </w:p>
    <w:p w:rsidR="002A0722" w:rsidRPr="009A11DD" w:rsidRDefault="002A0722" w:rsidP="0002442D">
      <w:pPr>
        <w:pStyle w:val="Listaszerbekezds"/>
        <w:numPr>
          <w:ilvl w:val="0"/>
          <w:numId w:val="32"/>
        </w:numPr>
        <w:tabs>
          <w:tab w:val="left" w:pos="-2160"/>
          <w:tab w:val="left" w:pos="6237"/>
        </w:tabs>
        <w:jc w:val="both"/>
        <w:rPr>
          <w:sz w:val="28"/>
          <w:szCs w:val="28"/>
        </w:rPr>
      </w:pPr>
      <w:r w:rsidRPr="009A11DD">
        <w:rPr>
          <w:sz w:val="28"/>
          <w:szCs w:val="28"/>
        </w:rPr>
        <w:t>A díjak bruttó módon értendőek.</w:t>
      </w:r>
    </w:p>
    <w:p w:rsidR="002A0722" w:rsidRPr="009A11DD" w:rsidRDefault="002A0722" w:rsidP="002A0722">
      <w:pPr>
        <w:tabs>
          <w:tab w:val="left" w:pos="-2160"/>
          <w:tab w:val="left" w:pos="6237"/>
        </w:tabs>
        <w:jc w:val="both"/>
        <w:rPr>
          <w:sz w:val="28"/>
          <w:szCs w:val="28"/>
        </w:rPr>
      </w:pPr>
    </w:p>
    <w:p w:rsidR="002A0722" w:rsidRPr="009A11DD" w:rsidRDefault="002A0722" w:rsidP="002A0722">
      <w:pPr>
        <w:pStyle w:val="Listaszerbekezds"/>
        <w:numPr>
          <w:ilvl w:val="0"/>
          <w:numId w:val="32"/>
        </w:numPr>
        <w:tabs>
          <w:tab w:val="left" w:pos="-2160"/>
        </w:tabs>
        <w:jc w:val="both"/>
        <w:rPr>
          <w:sz w:val="28"/>
          <w:szCs w:val="28"/>
          <w:u w:val="single"/>
        </w:rPr>
      </w:pPr>
      <w:r w:rsidRPr="009A11DD">
        <w:rPr>
          <w:sz w:val="28"/>
          <w:szCs w:val="28"/>
        </w:rPr>
        <w:t>A temető fenntartási hozzájárulást a temető üzemeltetője szedi be, és állítja ki róla a bizonylatot.</w:t>
      </w:r>
    </w:p>
    <w:p w:rsidR="002A0722" w:rsidRPr="009A11DD" w:rsidRDefault="002A0722" w:rsidP="002A0722">
      <w:pPr>
        <w:tabs>
          <w:tab w:val="left" w:pos="-2160"/>
          <w:tab w:val="left" w:pos="6237"/>
        </w:tabs>
        <w:jc w:val="both"/>
        <w:rPr>
          <w:sz w:val="28"/>
          <w:szCs w:val="28"/>
          <w:u w:val="single"/>
        </w:rPr>
      </w:pPr>
    </w:p>
    <w:p w:rsidR="00037D5D" w:rsidRPr="009A11DD" w:rsidRDefault="002A0722" w:rsidP="00744F18">
      <w:pPr>
        <w:tabs>
          <w:tab w:val="left" w:pos="-2160"/>
        </w:tabs>
        <w:jc w:val="both"/>
        <w:rPr>
          <w:b/>
          <w:sz w:val="28"/>
          <w:szCs w:val="28"/>
        </w:rPr>
      </w:pPr>
      <w:r w:rsidRPr="009A11DD">
        <w:rPr>
          <w:b/>
          <w:sz w:val="28"/>
          <w:szCs w:val="28"/>
        </w:rPr>
        <w:t>C./ Létesítmények igénybevételi díja:</w:t>
      </w:r>
    </w:p>
    <w:p w:rsidR="002A0722" w:rsidRPr="009A11DD" w:rsidRDefault="002A0722" w:rsidP="00744F18">
      <w:pPr>
        <w:tabs>
          <w:tab w:val="left" w:pos="-2160"/>
        </w:tabs>
        <w:jc w:val="both"/>
        <w:rPr>
          <w:b/>
          <w:sz w:val="28"/>
          <w:szCs w:val="28"/>
        </w:rPr>
      </w:pPr>
    </w:p>
    <w:p w:rsidR="0002442D" w:rsidRPr="009A11DD" w:rsidRDefault="002A0722" w:rsidP="002A0722">
      <w:pPr>
        <w:tabs>
          <w:tab w:val="left" w:pos="-2160"/>
          <w:tab w:val="left" w:pos="6804"/>
        </w:tabs>
        <w:spacing w:after="120"/>
        <w:jc w:val="both"/>
        <w:rPr>
          <w:sz w:val="28"/>
          <w:szCs w:val="28"/>
        </w:rPr>
      </w:pPr>
      <w:r w:rsidRPr="009A11DD">
        <w:rPr>
          <w:sz w:val="28"/>
          <w:szCs w:val="28"/>
        </w:rPr>
        <w:t>Létesítmények igénybevételi díja:</w:t>
      </w:r>
      <w:r w:rsidRPr="009A11DD">
        <w:rPr>
          <w:sz w:val="28"/>
          <w:szCs w:val="28"/>
        </w:rPr>
        <w:tab/>
      </w:r>
    </w:p>
    <w:p w:rsidR="002A0722" w:rsidRPr="009A11DD" w:rsidRDefault="0002442D" w:rsidP="002A0722">
      <w:pPr>
        <w:tabs>
          <w:tab w:val="left" w:pos="-2160"/>
          <w:tab w:val="left" w:pos="6804"/>
        </w:tabs>
        <w:spacing w:after="120"/>
        <w:jc w:val="both"/>
        <w:rPr>
          <w:b/>
          <w:sz w:val="28"/>
          <w:szCs w:val="28"/>
        </w:rPr>
      </w:pPr>
      <w:r w:rsidRPr="009A11DD">
        <w:rPr>
          <w:sz w:val="28"/>
          <w:szCs w:val="28"/>
        </w:rPr>
        <w:t>Ravatalozó használati díja</w:t>
      </w:r>
      <w:r w:rsidR="002A3E21">
        <w:rPr>
          <w:sz w:val="28"/>
          <w:szCs w:val="28"/>
        </w:rPr>
        <w:t xml:space="preserve"> a benne lévő eszközökkel együtt</w:t>
      </w:r>
      <w:r w:rsidRPr="009A11DD">
        <w:rPr>
          <w:sz w:val="28"/>
          <w:szCs w:val="28"/>
        </w:rPr>
        <w:tab/>
      </w:r>
      <w:r w:rsidR="00B440DC">
        <w:rPr>
          <w:b/>
          <w:sz w:val="28"/>
          <w:szCs w:val="28"/>
        </w:rPr>
        <w:t>20</w:t>
      </w:r>
      <w:r w:rsidR="002A3E21">
        <w:rPr>
          <w:b/>
          <w:sz w:val="28"/>
          <w:szCs w:val="28"/>
        </w:rPr>
        <w:t>.0</w:t>
      </w:r>
      <w:r w:rsidR="002A0722" w:rsidRPr="009A11DD">
        <w:rPr>
          <w:b/>
          <w:sz w:val="28"/>
          <w:szCs w:val="28"/>
        </w:rPr>
        <w:t>00.-Ft/temetés</w:t>
      </w:r>
    </w:p>
    <w:p w:rsidR="002A0722" w:rsidRDefault="00BD64CC" w:rsidP="002A0722">
      <w:pPr>
        <w:tabs>
          <w:tab w:val="left" w:pos="-2160"/>
          <w:tab w:val="left" w:pos="6804"/>
        </w:tabs>
        <w:jc w:val="both"/>
        <w:rPr>
          <w:b/>
          <w:sz w:val="28"/>
          <w:szCs w:val="28"/>
        </w:rPr>
      </w:pPr>
      <w:r>
        <w:rPr>
          <w:sz w:val="28"/>
          <w:szCs w:val="28"/>
        </w:rPr>
        <w:t>Hűtő</w:t>
      </w:r>
      <w:r w:rsidR="002A0722" w:rsidRPr="009A11DD">
        <w:rPr>
          <w:sz w:val="28"/>
          <w:szCs w:val="28"/>
        </w:rPr>
        <w:t xml:space="preserve"> használati díj</w:t>
      </w:r>
      <w:r w:rsidR="002A0722" w:rsidRPr="009A11DD">
        <w:rPr>
          <w:sz w:val="28"/>
          <w:szCs w:val="28"/>
        </w:rPr>
        <w:tab/>
      </w:r>
      <w:r w:rsidR="007472B8">
        <w:rPr>
          <w:b/>
          <w:sz w:val="28"/>
          <w:szCs w:val="28"/>
        </w:rPr>
        <w:t>27</w:t>
      </w:r>
      <w:r w:rsidR="002A0722" w:rsidRPr="009A11DD">
        <w:rPr>
          <w:b/>
          <w:sz w:val="28"/>
          <w:szCs w:val="28"/>
        </w:rPr>
        <w:t>00.-Ft/nap</w:t>
      </w:r>
    </w:p>
    <w:p w:rsidR="00977DE1" w:rsidRDefault="00977DE1" w:rsidP="002A0722">
      <w:pPr>
        <w:tabs>
          <w:tab w:val="left" w:pos="-2160"/>
          <w:tab w:val="left" w:pos="6804"/>
        </w:tabs>
        <w:jc w:val="both"/>
        <w:rPr>
          <w:b/>
          <w:sz w:val="28"/>
          <w:szCs w:val="28"/>
        </w:rPr>
      </w:pPr>
    </w:p>
    <w:p w:rsidR="00977DE1" w:rsidRPr="00977DE1" w:rsidRDefault="00977DE1" w:rsidP="002A0722">
      <w:pPr>
        <w:tabs>
          <w:tab w:val="left" w:pos="-2160"/>
          <w:tab w:val="left" w:pos="6804"/>
        </w:tabs>
        <w:jc w:val="both"/>
        <w:rPr>
          <w:b/>
          <w:sz w:val="28"/>
          <w:szCs w:val="28"/>
        </w:rPr>
      </w:pPr>
      <w:r w:rsidRPr="00977DE1">
        <w:rPr>
          <w:sz w:val="28"/>
          <w:szCs w:val="28"/>
        </w:rPr>
        <w:t xml:space="preserve">Hulladéktároló használati </w:t>
      </w:r>
      <w:proofErr w:type="gramStart"/>
      <w:r w:rsidRPr="00977DE1">
        <w:rPr>
          <w:sz w:val="28"/>
          <w:szCs w:val="28"/>
        </w:rPr>
        <w:t xml:space="preserve">díja                                              </w:t>
      </w:r>
      <w:r>
        <w:rPr>
          <w:sz w:val="28"/>
          <w:szCs w:val="28"/>
        </w:rPr>
        <w:t xml:space="preserve">    </w:t>
      </w:r>
      <w:r w:rsidRPr="00977DE1">
        <w:rPr>
          <w:b/>
          <w:sz w:val="28"/>
          <w:szCs w:val="28"/>
        </w:rPr>
        <w:t>5000</w:t>
      </w:r>
      <w:proofErr w:type="gramEnd"/>
      <w:r w:rsidRPr="00977DE1">
        <w:rPr>
          <w:b/>
          <w:sz w:val="28"/>
          <w:szCs w:val="28"/>
        </w:rPr>
        <w:t xml:space="preserve"> Ft/temetés</w:t>
      </w:r>
    </w:p>
    <w:p w:rsidR="00977DE1" w:rsidRPr="009A11DD" w:rsidRDefault="00977DE1" w:rsidP="002A0722">
      <w:pPr>
        <w:tabs>
          <w:tab w:val="left" w:pos="-2160"/>
          <w:tab w:val="left" w:pos="6804"/>
        </w:tabs>
        <w:jc w:val="both"/>
        <w:rPr>
          <w:b/>
          <w:sz w:val="28"/>
          <w:szCs w:val="28"/>
        </w:rPr>
      </w:pPr>
    </w:p>
    <w:p w:rsidR="002A0722" w:rsidRPr="009A11DD" w:rsidRDefault="002A0722" w:rsidP="002A0722">
      <w:pPr>
        <w:tabs>
          <w:tab w:val="left" w:pos="-2160"/>
          <w:tab w:val="left" w:pos="6804"/>
        </w:tabs>
        <w:jc w:val="both"/>
        <w:rPr>
          <w:b/>
          <w:sz w:val="28"/>
          <w:szCs w:val="28"/>
        </w:rPr>
      </w:pPr>
    </w:p>
    <w:p w:rsidR="002A0722" w:rsidRPr="009A11DD" w:rsidRDefault="002A0722" w:rsidP="002A0722">
      <w:pPr>
        <w:tabs>
          <w:tab w:val="left" w:pos="-2160"/>
          <w:tab w:val="left" w:pos="6804"/>
        </w:tabs>
        <w:jc w:val="both"/>
        <w:rPr>
          <w:sz w:val="28"/>
          <w:szCs w:val="28"/>
        </w:rPr>
      </w:pPr>
      <w:r w:rsidRPr="009A11DD">
        <w:rPr>
          <w:sz w:val="28"/>
          <w:szCs w:val="28"/>
        </w:rPr>
        <w:t>A díjak bruttó módon értendőek.</w:t>
      </w:r>
    </w:p>
    <w:p w:rsidR="0002442D" w:rsidRPr="009A11DD" w:rsidRDefault="0002442D" w:rsidP="002A0722">
      <w:pPr>
        <w:tabs>
          <w:tab w:val="left" w:pos="-2160"/>
          <w:tab w:val="left" w:pos="6804"/>
        </w:tabs>
        <w:jc w:val="both"/>
        <w:rPr>
          <w:sz w:val="28"/>
          <w:szCs w:val="28"/>
        </w:rPr>
      </w:pPr>
    </w:p>
    <w:p w:rsidR="0002442D" w:rsidRPr="009A11DD" w:rsidRDefault="0002442D" w:rsidP="002A0722">
      <w:pPr>
        <w:tabs>
          <w:tab w:val="left" w:pos="-2160"/>
          <w:tab w:val="left" w:pos="6804"/>
        </w:tabs>
        <w:jc w:val="both"/>
        <w:rPr>
          <w:sz w:val="28"/>
          <w:szCs w:val="28"/>
        </w:rPr>
      </w:pPr>
    </w:p>
    <w:p w:rsidR="002A0722" w:rsidRPr="009A11DD" w:rsidRDefault="002A0722" w:rsidP="002A0722">
      <w:pPr>
        <w:tabs>
          <w:tab w:val="left" w:pos="-2160"/>
          <w:tab w:val="left" w:pos="6804"/>
        </w:tabs>
        <w:jc w:val="both"/>
        <w:rPr>
          <w:sz w:val="28"/>
          <w:szCs w:val="28"/>
        </w:rPr>
      </w:pPr>
    </w:p>
    <w:p w:rsidR="002A0722" w:rsidRPr="009A11DD" w:rsidRDefault="002A0722" w:rsidP="002A0722">
      <w:pPr>
        <w:tabs>
          <w:tab w:val="left" w:pos="-2160"/>
          <w:tab w:val="left" w:pos="6804"/>
        </w:tabs>
        <w:jc w:val="both"/>
        <w:rPr>
          <w:b/>
          <w:sz w:val="28"/>
          <w:szCs w:val="28"/>
        </w:rPr>
      </w:pPr>
      <w:r w:rsidRPr="009A11DD">
        <w:rPr>
          <w:b/>
          <w:sz w:val="28"/>
          <w:szCs w:val="28"/>
        </w:rPr>
        <w:t>D</w:t>
      </w:r>
      <w:r w:rsidRPr="009A11DD">
        <w:rPr>
          <w:sz w:val="28"/>
          <w:szCs w:val="28"/>
        </w:rPr>
        <w:t xml:space="preserve">./ </w:t>
      </w:r>
      <w:r w:rsidRPr="009A11DD">
        <w:rPr>
          <w:b/>
          <w:sz w:val="28"/>
          <w:szCs w:val="28"/>
        </w:rPr>
        <w:t>Üzemeltető által biztosított szolgáltatások igénybevételéért a temetkezési szolgáltatók által fizetendő díjak</w:t>
      </w:r>
    </w:p>
    <w:p w:rsidR="002A0722" w:rsidRPr="009A11DD" w:rsidRDefault="002A0722" w:rsidP="002A0722">
      <w:pPr>
        <w:tabs>
          <w:tab w:val="left" w:pos="-2160"/>
          <w:tab w:val="left" w:pos="6804"/>
        </w:tabs>
        <w:jc w:val="both"/>
        <w:rPr>
          <w:b/>
          <w:sz w:val="28"/>
          <w:szCs w:val="28"/>
        </w:rPr>
      </w:pPr>
    </w:p>
    <w:p w:rsidR="002A0722" w:rsidRDefault="002A0722" w:rsidP="002A0722">
      <w:pPr>
        <w:tabs>
          <w:tab w:val="left" w:pos="-2160"/>
          <w:tab w:val="left" w:pos="6804"/>
        </w:tabs>
        <w:jc w:val="both"/>
        <w:rPr>
          <w:b/>
          <w:sz w:val="28"/>
          <w:szCs w:val="28"/>
        </w:rPr>
      </w:pPr>
      <w:r w:rsidRPr="009A11DD">
        <w:rPr>
          <w:sz w:val="28"/>
          <w:szCs w:val="28"/>
        </w:rPr>
        <w:t>Sírásás díja</w:t>
      </w:r>
      <w:r w:rsidRPr="009A11DD">
        <w:rPr>
          <w:sz w:val="28"/>
          <w:szCs w:val="28"/>
        </w:rPr>
        <w:tab/>
      </w:r>
      <w:r w:rsidR="002A3E21">
        <w:rPr>
          <w:b/>
          <w:sz w:val="28"/>
          <w:szCs w:val="28"/>
        </w:rPr>
        <w:t>24.13</w:t>
      </w:r>
      <w:r w:rsidRPr="009A11DD">
        <w:rPr>
          <w:b/>
          <w:sz w:val="28"/>
          <w:szCs w:val="28"/>
        </w:rPr>
        <w:t>0.-Ft</w:t>
      </w:r>
    </w:p>
    <w:p w:rsidR="000336B5" w:rsidRDefault="000336B5" w:rsidP="002A0722">
      <w:pPr>
        <w:tabs>
          <w:tab w:val="left" w:pos="-2160"/>
          <w:tab w:val="left" w:pos="6804"/>
        </w:tabs>
        <w:jc w:val="both"/>
        <w:rPr>
          <w:b/>
          <w:sz w:val="28"/>
          <w:szCs w:val="28"/>
        </w:rPr>
      </w:pPr>
    </w:p>
    <w:p w:rsidR="000336B5" w:rsidRPr="000336B5" w:rsidRDefault="000336B5" w:rsidP="002A0722">
      <w:pPr>
        <w:tabs>
          <w:tab w:val="left" w:pos="-2160"/>
          <w:tab w:val="left" w:pos="6804"/>
        </w:tabs>
        <w:jc w:val="both"/>
        <w:rPr>
          <w:b/>
          <w:sz w:val="28"/>
          <w:szCs w:val="28"/>
        </w:rPr>
      </w:pPr>
      <w:r w:rsidRPr="000336B5">
        <w:rPr>
          <w:sz w:val="28"/>
          <w:szCs w:val="28"/>
        </w:rPr>
        <w:t xml:space="preserve">Sírmélyítés díja: </w:t>
      </w:r>
      <w:r w:rsidRPr="000336B5">
        <w:rPr>
          <w:sz w:val="28"/>
          <w:szCs w:val="28"/>
        </w:rPr>
        <w:tab/>
      </w:r>
      <w:r w:rsidRPr="000336B5">
        <w:rPr>
          <w:b/>
          <w:sz w:val="28"/>
          <w:szCs w:val="28"/>
        </w:rPr>
        <w:t xml:space="preserve">6000 Ft. </w:t>
      </w:r>
    </w:p>
    <w:p w:rsidR="000336B5" w:rsidRPr="000336B5" w:rsidRDefault="000336B5" w:rsidP="002A0722">
      <w:pPr>
        <w:tabs>
          <w:tab w:val="left" w:pos="-2160"/>
          <w:tab w:val="left" w:pos="6804"/>
        </w:tabs>
        <w:jc w:val="both"/>
        <w:rPr>
          <w:sz w:val="28"/>
          <w:szCs w:val="28"/>
        </w:rPr>
      </w:pPr>
    </w:p>
    <w:p w:rsidR="000336B5" w:rsidRPr="000336B5" w:rsidRDefault="000336B5" w:rsidP="002A0722">
      <w:pPr>
        <w:tabs>
          <w:tab w:val="left" w:pos="-2160"/>
          <w:tab w:val="left" w:pos="6804"/>
        </w:tabs>
        <w:jc w:val="both"/>
        <w:rPr>
          <w:sz w:val="28"/>
          <w:szCs w:val="28"/>
        </w:rPr>
      </w:pPr>
      <w:r w:rsidRPr="000336B5">
        <w:rPr>
          <w:sz w:val="28"/>
          <w:szCs w:val="28"/>
        </w:rPr>
        <w:t xml:space="preserve">Keretbeásás díja: </w:t>
      </w:r>
      <w:r w:rsidRPr="000336B5">
        <w:rPr>
          <w:sz w:val="28"/>
          <w:szCs w:val="28"/>
        </w:rPr>
        <w:tab/>
      </w:r>
      <w:r w:rsidRPr="000336B5">
        <w:rPr>
          <w:b/>
          <w:sz w:val="28"/>
          <w:szCs w:val="28"/>
        </w:rPr>
        <w:t>6000 Ft.</w:t>
      </w:r>
      <w:r w:rsidRPr="000336B5">
        <w:rPr>
          <w:sz w:val="28"/>
          <w:szCs w:val="28"/>
        </w:rPr>
        <w:t xml:space="preserve"> </w:t>
      </w:r>
    </w:p>
    <w:p w:rsidR="002A0722" w:rsidRPr="000336B5" w:rsidRDefault="002A0722" w:rsidP="002A0722">
      <w:pPr>
        <w:tabs>
          <w:tab w:val="left" w:pos="-2160"/>
          <w:tab w:val="left" w:pos="6804"/>
        </w:tabs>
        <w:jc w:val="both"/>
        <w:rPr>
          <w:sz w:val="28"/>
          <w:szCs w:val="28"/>
        </w:rPr>
      </w:pPr>
    </w:p>
    <w:p w:rsidR="002A0722" w:rsidRPr="009A11DD" w:rsidRDefault="002A3E21" w:rsidP="002A0722">
      <w:pPr>
        <w:tabs>
          <w:tab w:val="left" w:pos="-2160"/>
          <w:tab w:val="left" w:pos="6804"/>
        </w:tabs>
        <w:jc w:val="both"/>
        <w:rPr>
          <w:sz w:val="28"/>
          <w:szCs w:val="28"/>
        </w:rPr>
      </w:pPr>
      <w:r>
        <w:rPr>
          <w:sz w:val="28"/>
          <w:szCs w:val="28"/>
        </w:rPr>
        <w:t>A díj</w:t>
      </w:r>
      <w:r w:rsidR="000336B5">
        <w:rPr>
          <w:sz w:val="28"/>
          <w:szCs w:val="28"/>
        </w:rPr>
        <w:t>ak</w:t>
      </w:r>
      <w:r>
        <w:rPr>
          <w:sz w:val="28"/>
          <w:szCs w:val="28"/>
        </w:rPr>
        <w:t xml:space="preserve"> bruttó módon értendő</w:t>
      </w:r>
      <w:r w:rsidR="000336B5">
        <w:rPr>
          <w:sz w:val="28"/>
          <w:szCs w:val="28"/>
        </w:rPr>
        <w:t>k</w:t>
      </w:r>
      <w:r w:rsidR="002A0722" w:rsidRPr="009A11DD">
        <w:rPr>
          <w:sz w:val="28"/>
          <w:szCs w:val="28"/>
        </w:rPr>
        <w:t>.</w:t>
      </w:r>
    </w:p>
    <w:p w:rsidR="002A0722" w:rsidRPr="009A11DD" w:rsidRDefault="002A0722" w:rsidP="002A0722">
      <w:pPr>
        <w:tabs>
          <w:tab w:val="left" w:pos="-2160"/>
          <w:tab w:val="left" w:pos="6804"/>
        </w:tabs>
        <w:jc w:val="both"/>
        <w:rPr>
          <w:b/>
          <w:sz w:val="28"/>
          <w:szCs w:val="28"/>
        </w:rPr>
      </w:pPr>
    </w:p>
    <w:p w:rsidR="002A0722" w:rsidRPr="009A11DD" w:rsidRDefault="002A0722" w:rsidP="00744F18">
      <w:pPr>
        <w:tabs>
          <w:tab w:val="left" w:pos="-2160"/>
        </w:tabs>
        <w:jc w:val="both"/>
        <w:rPr>
          <w:sz w:val="28"/>
          <w:szCs w:val="28"/>
        </w:rPr>
      </w:pPr>
    </w:p>
    <w:p w:rsidR="00014896" w:rsidRPr="009A11DD" w:rsidRDefault="00014896" w:rsidP="00014896">
      <w:pPr>
        <w:tabs>
          <w:tab w:val="left" w:pos="-2160"/>
        </w:tabs>
        <w:jc w:val="both"/>
        <w:rPr>
          <w:sz w:val="28"/>
          <w:szCs w:val="28"/>
        </w:rPr>
      </w:pPr>
    </w:p>
    <w:p w:rsidR="00014896" w:rsidRDefault="00014896"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Default="007A5AFC" w:rsidP="00014896">
      <w:pPr>
        <w:tabs>
          <w:tab w:val="left" w:pos="-2160"/>
        </w:tabs>
        <w:jc w:val="both"/>
        <w:rPr>
          <w:sz w:val="28"/>
          <w:szCs w:val="28"/>
        </w:rPr>
      </w:pPr>
    </w:p>
    <w:p w:rsidR="007A5AFC" w:rsidRPr="009A11DD" w:rsidRDefault="007A5AFC" w:rsidP="00014896">
      <w:pPr>
        <w:tabs>
          <w:tab w:val="left" w:pos="-2160"/>
        </w:tabs>
        <w:jc w:val="both"/>
        <w:rPr>
          <w:sz w:val="28"/>
          <w:szCs w:val="28"/>
        </w:rPr>
      </w:pPr>
    </w:p>
    <w:p w:rsidR="00014896" w:rsidRPr="009A11DD" w:rsidRDefault="00014896" w:rsidP="00014896">
      <w:pPr>
        <w:tabs>
          <w:tab w:val="left" w:pos="-2160"/>
        </w:tabs>
        <w:jc w:val="both"/>
        <w:rPr>
          <w:sz w:val="28"/>
          <w:szCs w:val="28"/>
        </w:rPr>
      </w:pPr>
    </w:p>
    <w:p w:rsidR="009A11DD" w:rsidRPr="009A11DD" w:rsidRDefault="00744F18" w:rsidP="009A11DD">
      <w:pPr>
        <w:tabs>
          <w:tab w:val="left" w:pos="-2160"/>
        </w:tabs>
        <w:ind w:left="540" w:hanging="540"/>
        <w:jc w:val="right"/>
        <w:rPr>
          <w:b/>
          <w:sz w:val="28"/>
          <w:szCs w:val="28"/>
        </w:rPr>
      </w:pPr>
      <w:r w:rsidRPr="009A11DD">
        <w:rPr>
          <w:sz w:val="28"/>
          <w:szCs w:val="28"/>
        </w:rPr>
        <w:t xml:space="preserve"> </w:t>
      </w:r>
      <w:r w:rsidRPr="009A11DD">
        <w:rPr>
          <w:b/>
          <w:sz w:val="28"/>
          <w:szCs w:val="28"/>
        </w:rPr>
        <w:t>3. számú melléklet</w:t>
      </w:r>
    </w:p>
    <w:p w:rsidR="00744F18" w:rsidRPr="009A11DD" w:rsidRDefault="00BD64CC" w:rsidP="009A11DD">
      <w:pPr>
        <w:tabs>
          <w:tab w:val="left" w:pos="-2160"/>
        </w:tabs>
        <w:ind w:left="540" w:hanging="540"/>
        <w:rPr>
          <w:b/>
          <w:sz w:val="28"/>
          <w:szCs w:val="28"/>
        </w:rPr>
      </w:pPr>
      <w:r>
        <w:rPr>
          <w:b/>
          <w:sz w:val="28"/>
          <w:szCs w:val="28"/>
        </w:rPr>
        <w:t>I</w:t>
      </w:r>
      <w:r w:rsidR="009A11DD" w:rsidRPr="009A11DD">
        <w:rPr>
          <w:b/>
          <w:sz w:val="28"/>
          <w:szCs w:val="28"/>
        </w:rPr>
        <w:t xml:space="preserve">. </w:t>
      </w:r>
      <w:r w:rsidR="00744F18" w:rsidRPr="009A11DD">
        <w:rPr>
          <w:b/>
          <w:sz w:val="28"/>
          <w:szCs w:val="28"/>
        </w:rPr>
        <w:t>SÍRHELY MÉRETEK:</w:t>
      </w:r>
    </w:p>
    <w:p w:rsidR="00C40E51" w:rsidRPr="009A11DD" w:rsidRDefault="00C40E51" w:rsidP="00C40E51">
      <w:pPr>
        <w:pStyle w:val="Listaszerbekezds"/>
        <w:tabs>
          <w:tab w:val="num" w:pos="1068"/>
        </w:tabs>
        <w:overflowPunct/>
        <w:autoSpaceDE/>
        <w:autoSpaceDN/>
        <w:adjustRightInd/>
        <w:ind w:left="540"/>
        <w:jc w:val="both"/>
        <w:textAlignment w:val="auto"/>
        <w:rPr>
          <w:sz w:val="28"/>
          <w:szCs w:val="28"/>
        </w:rPr>
      </w:pPr>
    </w:p>
    <w:p w:rsidR="00C40E51" w:rsidRPr="009A11DD" w:rsidRDefault="00C40E51" w:rsidP="00C40E51">
      <w:pPr>
        <w:pStyle w:val="Listaszerbekezds"/>
        <w:numPr>
          <w:ilvl w:val="0"/>
          <w:numId w:val="16"/>
        </w:numPr>
        <w:tabs>
          <w:tab w:val="num" w:pos="1068"/>
        </w:tabs>
        <w:overflowPunct/>
        <w:autoSpaceDE/>
        <w:autoSpaceDN/>
        <w:adjustRightInd/>
        <w:jc w:val="both"/>
        <w:textAlignment w:val="auto"/>
        <w:rPr>
          <w:sz w:val="28"/>
          <w:szCs w:val="28"/>
        </w:rPr>
      </w:pPr>
      <w:r w:rsidRPr="009A11DD">
        <w:rPr>
          <w:sz w:val="28"/>
          <w:szCs w:val="28"/>
        </w:rPr>
        <w:t>egyes sír mérete: hossza 2.1 m, szélessége 0,9 m, mélysége legalább 2 mé</w:t>
      </w:r>
      <w:r w:rsidRPr="009A11DD">
        <w:rPr>
          <w:sz w:val="28"/>
          <w:szCs w:val="28"/>
        </w:rPr>
        <w:softHyphen/>
        <w:t>ter,</w:t>
      </w:r>
    </w:p>
    <w:p w:rsidR="00C40E51" w:rsidRPr="009A11DD" w:rsidRDefault="00C40E51" w:rsidP="00C40E51">
      <w:pPr>
        <w:pStyle w:val="Listaszerbekezds"/>
        <w:numPr>
          <w:ilvl w:val="0"/>
          <w:numId w:val="16"/>
        </w:numPr>
        <w:tabs>
          <w:tab w:val="num" w:pos="1068"/>
        </w:tabs>
        <w:overflowPunct/>
        <w:autoSpaceDE/>
        <w:autoSpaceDN/>
        <w:adjustRightInd/>
        <w:jc w:val="both"/>
        <w:textAlignment w:val="auto"/>
        <w:rPr>
          <w:sz w:val="28"/>
          <w:szCs w:val="28"/>
        </w:rPr>
      </w:pPr>
      <w:r w:rsidRPr="009A11DD">
        <w:rPr>
          <w:sz w:val="28"/>
          <w:szCs w:val="28"/>
        </w:rPr>
        <w:t>kettős sír mérete: hossza 2.1 m, szélessége 1,9 m, mélysége legalább 2 mé</w:t>
      </w:r>
      <w:r w:rsidRPr="009A11DD">
        <w:rPr>
          <w:sz w:val="28"/>
          <w:szCs w:val="28"/>
        </w:rPr>
        <w:softHyphen/>
        <w:t>ter.</w:t>
      </w:r>
    </w:p>
    <w:p w:rsidR="00C40E51" w:rsidRPr="009A11DD" w:rsidRDefault="00C40E51" w:rsidP="00C40E51">
      <w:pPr>
        <w:pStyle w:val="Listaszerbekezds"/>
        <w:numPr>
          <w:ilvl w:val="0"/>
          <w:numId w:val="16"/>
        </w:numPr>
        <w:tabs>
          <w:tab w:val="num" w:pos="1068"/>
        </w:tabs>
        <w:overflowPunct/>
        <w:autoSpaceDE/>
        <w:autoSpaceDN/>
        <w:adjustRightInd/>
        <w:jc w:val="both"/>
        <w:textAlignment w:val="auto"/>
        <w:rPr>
          <w:sz w:val="28"/>
          <w:szCs w:val="28"/>
        </w:rPr>
      </w:pPr>
      <w:r w:rsidRPr="009A11DD">
        <w:rPr>
          <w:sz w:val="28"/>
          <w:szCs w:val="28"/>
        </w:rPr>
        <w:t xml:space="preserve">gyermeksír hossza 1.3 m, </w:t>
      </w:r>
      <w:proofErr w:type="gramStart"/>
      <w:r w:rsidRPr="009A11DD">
        <w:rPr>
          <w:sz w:val="28"/>
          <w:szCs w:val="28"/>
        </w:rPr>
        <w:t>szélessége  0</w:t>
      </w:r>
      <w:proofErr w:type="gramEnd"/>
      <w:r w:rsidRPr="009A11DD">
        <w:rPr>
          <w:sz w:val="28"/>
          <w:szCs w:val="28"/>
        </w:rPr>
        <w:t>,6 m, mélysége 1,6 m-től 2 méterig terjedhet.</w:t>
      </w:r>
    </w:p>
    <w:p w:rsidR="00C40E51" w:rsidRPr="009A11DD" w:rsidRDefault="00C40E51" w:rsidP="00C40E51">
      <w:pPr>
        <w:pStyle w:val="Listaszerbekezds"/>
        <w:numPr>
          <w:ilvl w:val="0"/>
          <w:numId w:val="16"/>
        </w:numPr>
        <w:tabs>
          <w:tab w:val="num" w:pos="1068"/>
        </w:tabs>
        <w:overflowPunct/>
        <w:autoSpaceDE/>
        <w:autoSpaceDN/>
        <w:adjustRightInd/>
        <w:jc w:val="both"/>
        <w:textAlignment w:val="auto"/>
        <w:rPr>
          <w:sz w:val="28"/>
          <w:szCs w:val="28"/>
        </w:rPr>
      </w:pPr>
      <w:r w:rsidRPr="009A11DD">
        <w:rPr>
          <w:sz w:val="28"/>
          <w:szCs w:val="28"/>
        </w:rPr>
        <w:t xml:space="preserve">A sírok egymástól váló legkisebb távolsága 0.6 m. </w:t>
      </w:r>
    </w:p>
    <w:p w:rsidR="00C40E51" w:rsidRPr="009A11DD" w:rsidRDefault="00C40E51" w:rsidP="00C40E51">
      <w:pPr>
        <w:pStyle w:val="Listaszerbekezds"/>
        <w:numPr>
          <w:ilvl w:val="0"/>
          <w:numId w:val="16"/>
        </w:numPr>
        <w:tabs>
          <w:tab w:val="num" w:pos="1068"/>
        </w:tabs>
        <w:overflowPunct/>
        <w:autoSpaceDE/>
        <w:autoSpaceDN/>
        <w:adjustRightInd/>
        <w:jc w:val="both"/>
        <w:textAlignment w:val="auto"/>
        <w:rPr>
          <w:sz w:val="28"/>
          <w:szCs w:val="28"/>
        </w:rPr>
      </w:pPr>
      <w:r w:rsidRPr="009A11DD">
        <w:rPr>
          <w:sz w:val="28"/>
          <w:szCs w:val="28"/>
        </w:rPr>
        <w:t>Koporsós rátemetés esetén a felülre kerülő koporsó tetejének a föld felszínétől legalább 1.6 m mélyre kell kerülnie.</w:t>
      </w:r>
    </w:p>
    <w:p w:rsidR="00C40E51" w:rsidRPr="009A11DD" w:rsidRDefault="00C40E51" w:rsidP="00C40E51">
      <w:pPr>
        <w:pStyle w:val="Listaszerbekezds"/>
        <w:numPr>
          <w:ilvl w:val="0"/>
          <w:numId w:val="16"/>
        </w:numPr>
        <w:tabs>
          <w:tab w:val="num" w:pos="1068"/>
        </w:tabs>
        <w:overflowPunct/>
        <w:autoSpaceDE/>
        <w:autoSpaceDN/>
        <w:adjustRightInd/>
        <w:jc w:val="both"/>
        <w:textAlignment w:val="auto"/>
        <w:rPr>
          <w:sz w:val="28"/>
          <w:szCs w:val="28"/>
        </w:rPr>
      </w:pPr>
      <w:r w:rsidRPr="009A11DD">
        <w:rPr>
          <w:sz w:val="28"/>
          <w:szCs w:val="28"/>
        </w:rPr>
        <w:t xml:space="preserve"> A kolumbáriumba</w:t>
      </w:r>
      <w:r w:rsidR="00D94BC0">
        <w:rPr>
          <w:sz w:val="28"/>
          <w:szCs w:val="28"/>
        </w:rPr>
        <w:t>n az urnák tárolása 30 x.30 X 30</w:t>
      </w:r>
      <w:r w:rsidRPr="009A11DD">
        <w:rPr>
          <w:sz w:val="28"/>
          <w:szCs w:val="28"/>
        </w:rPr>
        <w:t xml:space="preserve"> cm-es </w:t>
      </w:r>
      <w:proofErr w:type="spellStart"/>
      <w:r w:rsidRPr="009A11DD">
        <w:rPr>
          <w:sz w:val="28"/>
          <w:szCs w:val="28"/>
        </w:rPr>
        <w:t>belméretű</w:t>
      </w:r>
      <w:proofErr w:type="spellEnd"/>
      <w:r w:rsidRPr="009A11DD">
        <w:rPr>
          <w:sz w:val="28"/>
          <w:szCs w:val="28"/>
        </w:rPr>
        <w:t>, és szilárd alappal légmentesen lezárt urnafülkében történhet.</w:t>
      </w:r>
    </w:p>
    <w:p w:rsidR="00C40E51" w:rsidRPr="009A11DD" w:rsidRDefault="00C40E51" w:rsidP="00C40E51">
      <w:pPr>
        <w:pStyle w:val="Listaszerbekezds"/>
        <w:numPr>
          <w:ilvl w:val="0"/>
          <w:numId w:val="16"/>
        </w:numPr>
        <w:tabs>
          <w:tab w:val="num" w:pos="1068"/>
        </w:tabs>
        <w:overflowPunct/>
        <w:autoSpaceDE/>
        <w:autoSpaceDN/>
        <w:adjustRightInd/>
        <w:jc w:val="both"/>
        <w:textAlignment w:val="auto"/>
        <w:rPr>
          <w:sz w:val="28"/>
          <w:szCs w:val="28"/>
        </w:rPr>
      </w:pPr>
      <w:r w:rsidRPr="009A11DD">
        <w:rPr>
          <w:sz w:val="28"/>
          <w:szCs w:val="28"/>
        </w:rPr>
        <w:t xml:space="preserve"> Urna földbetemetése esetén az urnasírhely </w:t>
      </w:r>
      <w:proofErr w:type="gramStart"/>
      <w:r w:rsidRPr="009A11DD">
        <w:rPr>
          <w:sz w:val="28"/>
          <w:szCs w:val="28"/>
        </w:rPr>
        <w:t>mérete  80</w:t>
      </w:r>
      <w:proofErr w:type="gramEnd"/>
      <w:r w:rsidRPr="009A11DD">
        <w:rPr>
          <w:sz w:val="28"/>
          <w:szCs w:val="28"/>
        </w:rPr>
        <w:t xml:space="preserve"> x 60 cm, mélysége</w:t>
      </w:r>
      <w:r w:rsidR="00D94BC0">
        <w:rPr>
          <w:sz w:val="28"/>
          <w:szCs w:val="28"/>
        </w:rPr>
        <w:t xml:space="preserve"> 80 cm</w:t>
      </w:r>
      <w:r w:rsidRPr="009A11DD">
        <w:rPr>
          <w:sz w:val="28"/>
          <w:szCs w:val="28"/>
        </w:rPr>
        <w:t>.</w:t>
      </w:r>
    </w:p>
    <w:p w:rsidR="00C40E51" w:rsidRPr="009A11DD" w:rsidRDefault="00C40E51" w:rsidP="00C40E51">
      <w:pPr>
        <w:pStyle w:val="Listaszerbekezds"/>
        <w:numPr>
          <w:ilvl w:val="0"/>
          <w:numId w:val="16"/>
        </w:numPr>
        <w:tabs>
          <w:tab w:val="num" w:pos="1068"/>
        </w:tabs>
        <w:overflowPunct/>
        <w:autoSpaceDE/>
        <w:autoSpaceDN/>
        <w:adjustRightInd/>
        <w:jc w:val="both"/>
        <w:textAlignment w:val="auto"/>
        <w:rPr>
          <w:sz w:val="28"/>
          <w:szCs w:val="28"/>
        </w:rPr>
      </w:pPr>
      <w:r w:rsidRPr="009A11DD">
        <w:rPr>
          <w:sz w:val="28"/>
          <w:szCs w:val="28"/>
        </w:rPr>
        <w:t xml:space="preserve">A díszsírhely egyes sírhely, hossza 2,5 m, szélessége 1 m, mélysége 2,0 méter mély. </w:t>
      </w:r>
    </w:p>
    <w:p w:rsidR="00C40E51" w:rsidRDefault="00C40E51" w:rsidP="00C40E51">
      <w:pPr>
        <w:pStyle w:val="Listaszerbekezds"/>
        <w:numPr>
          <w:ilvl w:val="0"/>
          <w:numId w:val="16"/>
        </w:numPr>
        <w:tabs>
          <w:tab w:val="num" w:pos="1068"/>
        </w:tabs>
        <w:overflowPunct/>
        <w:autoSpaceDE/>
        <w:autoSpaceDN/>
        <w:adjustRightInd/>
        <w:jc w:val="both"/>
        <w:textAlignment w:val="auto"/>
        <w:rPr>
          <w:sz w:val="28"/>
          <w:szCs w:val="28"/>
        </w:rPr>
      </w:pPr>
      <w:r w:rsidRPr="009A11DD">
        <w:rPr>
          <w:sz w:val="28"/>
          <w:szCs w:val="28"/>
        </w:rPr>
        <w:t>A hamvak szórására szolgáló parcella mérete: 3 x 4 méter.</w:t>
      </w:r>
    </w:p>
    <w:p w:rsidR="00F80FB7" w:rsidRPr="00F80FB7" w:rsidRDefault="00D94BC0" w:rsidP="00F80FB7">
      <w:pPr>
        <w:pStyle w:val="Listaszerbekezds"/>
        <w:numPr>
          <w:ilvl w:val="0"/>
          <w:numId w:val="16"/>
        </w:numPr>
        <w:tabs>
          <w:tab w:val="num" w:pos="1068"/>
        </w:tabs>
        <w:overflowPunct/>
        <w:autoSpaceDE/>
        <w:autoSpaceDN/>
        <w:adjustRightInd/>
        <w:jc w:val="both"/>
        <w:textAlignment w:val="auto"/>
        <w:rPr>
          <w:sz w:val="28"/>
          <w:szCs w:val="28"/>
        </w:rPr>
      </w:pPr>
      <w:r w:rsidRPr="00F80FB7">
        <w:rPr>
          <w:sz w:val="28"/>
          <w:szCs w:val="28"/>
        </w:rPr>
        <w:t xml:space="preserve">Urnakripta (urnasírbolt): </w:t>
      </w:r>
      <w:r w:rsidR="00F80FB7" w:rsidRPr="00F80FB7">
        <w:rPr>
          <w:szCs w:val="24"/>
        </w:rPr>
        <w:t>Urna</w:t>
      </w:r>
      <w:r w:rsidR="00F80FB7">
        <w:rPr>
          <w:szCs w:val="24"/>
        </w:rPr>
        <w:t>kripta sírkő külső mérete 80x60 cm,</w:t>
      </w:r>
      <w:r w:rsidR="00F80FB7" w:rsidRPr="00F80FB7">
        <w:rPr>
          <w:szCs w:val="24"/>
        </w:rPr>
        <w:t xml:space="preserve"> </w:t>
      </w:r>
      <w:r w:rsidR="00F80FB7">
        <w:rPr>
          <w:szCs w:val="24"/>
        </w:rPr>
        <w:t>járdákkal együtt 120x160 cm.</w:t>
      </w:r>
    </w:p>
    <w:p w:rsidR="00D94BC0" w:rsidRPr="00F80FB7" w:rsidRDefault="00D94BC0" w:rsidP="00F80FB7">
      <w:pPr>
        <w:overflowPunct/>
        <w:autoSpaceDE/>
        <w:autoSpaceDN/>
        <w:adjustRightInd/>
        <w:ind w:left="540"/>
        <w:jc w:val="both"/>
        <w:textAlignment w:val="auto"/>
        <w:rPr>
          <w:sz w:val="28"/>
          <w:szCs w:val="28"/>
        </w:rPr>
      </w:pPr>
    </w:p>
    <w:p w:rsidR="00744F18" w:rsidRPr="009A11DD" w:rsidRDefault="00744F18" w:rsidP="00744F18">
      <w:pPr>
        <w:tabs>
          <w:tab w:val="left" w:pos="-2160"/>
        </w:tabs>
        <w:jc w:val="both"/>
        <w:rPr>
          <w:sz w:val="28"/>
          <w:szCs w:val="28"/>
        </w:rPr>
      </w:pPr>
    </w:p>
    <w:p w:rsidR="00744F18" w:rsidRPr="009A11DD" w:rsidRDefault="00744F18" w:rsidP="00744F18">
      <w:pPr>
        <w:tabs>
          <w:tab w:val="left" w:pos="-2160"/>
        </w:tabs>
        <w:jc w:val="both"/>
        <w:rPr>
          <w:sz w:val="28"/>
          <w:szCs w:val="28"/>
        </w:rPr>
      </w:pPr>
    </w:p>
    <w:p w:rsidR="00BD64CC" w:rsidRDefault="00BD64CC" w:rsidP="009A11DD">
      <w:pPr>
        <w:rPr>
          <w:sz w:val="28"/>
          <w:szCs w:val="28"/>
        </w:rPr>
      </w:pPr>
    </w:p>
    <w:p w:rsidR="009A11DD" w:rsidRPr="009A11DD" w:rsidRDefault="00BD64CC" w:rsidP="009A11DD">
      <w:pPr>
        <w:rPr>
          <w:sz w:val="28"/>
          <w:szCs w:val="28"/>
        </w:rPr>
      </w:pPr>
      <w:r w:rsidRPr="00BD64CC">
        <w:rPr>
          <w:b/>
          <w:sz w:val="28"/>
          <w:szCs w:val="28"/>
        </w:rPr>
        <w:t>II</w:t>
      </w:r>
      <w:r w:rsidR="009A11DD" w:rsidRPr="009A11DD">
        <w:rPr>
          <w:sz w:val="28"/>
          <w:szCs w:val="28"/>
        </w:rPr>
        <w:t xml:space="preserve">. </w:t>
      </w:r>
      <w:r w:rsidR="009A11DD" w:rsidRPr="009A11DD">
        <w:rPr>
          <w:b/>
          <w:sz w:val="28"/>
          <w:szCs w:val="28"/>
        </w:rPr>
        <w:t>Sírhelyek betemethetősége:</w:t>
      </w:r>
      <w:r w:rsidR="009A11DD" w:rsidRPr="009A11DD">
        <w:rPr>
          <w:sz w:val="28"/>
          <w:szCs w:val="28"/>
        </w:rPr>
        <w:t xml:space="preserve"> </w:t>
      </w:r>
    </w:p>
    <w:p w:rsidR="009A11DD" w:rsidRPr="009A11DD" w:rsidRDefault="009A11DD" w:rsidP="009A11DD">
      <w:pPr>
        <w:rPr>
          <w:sz w:val="28"/>
          <w:szCs w:val="28"/>
        </w:rPr>
      </w:pPr>
    </w:p>
    <w:p w:rsidR="009A11DD" w:rsidRPr="00D94BC0" w:rsidRDefault="009A11DD" w:rsidP="00BD64CC">
      <w:pPr>
        <w:jc w:val="both"/>
        <w:rPr>
          <w:sz w:val="28"/>
          <w:szCs w:val="28"/>
        </w:rPr>
      </w:pPr>
      <w:r w:rsidRPr="009A11DD">
        <w:rPr>
          <w:i/>
          <w:iCs/>
          <w:sz w:val="28"/>
          <w:szCs w:val="28"/>
        </w:rPr>
        <w:t>1</w:t>
      </w:r>
      <w:proofErr w:type="gramStart"/>
      <w:r w:rsidRPr="009A11DD">
        <w:rPr>
          <w:i/>
          <w:iCs/>
          <w:sz w:val="28"/>
          <w:szCs w:val="28"/>
        </w:rPr>
        <w:t>.</w:t>
      </w:r>
      <w:r w:rsidRPr="00D94BC0">
        <w:rPr>
          <w:iCs/>
          <w:sz w:val="28"/>
          <w:szCs w:val="28"/>
        </w:rPr>
        <w:t>a</w:t>
      </w:r>
      <w:proofErr w:type="gramEnd"/>
      <w:r w:rsidRPr="00D94BC0">
        <w:rPr>
          <w:iCs/>
          <w:sz w:val="28"/>
          <w:szCs w:val="28"/>
        </w:rPr>
        <w:t xml:space="preserve">) </w:t>
      </w:r>
      <w:r w:rsidRPr="00D94BC0">
        <w:rPr>
          <w:sz w:val="28"/>
          <w:szCs w:val="28"/>
        </w:rPr>
        <w:t>Egy személyesnek megváltott egyes s</w:t>
      </w:r>
      <w:r w:rsidR="00D94BC0" w:rsidRPr="00D94BC0">
        <w:rPr>
          <w:sz w:val="28"/>
          <w:szCs w:val="28"/>
        </w:rPr>
        <w:t>írhelyre egy koporsós betemetés</w:t>
      </w:r>
      <w:r w:rsidRPr="00D94BC0">
        <w:rPr>
          <w:sz w:val="28"/>
          <w:szCs w:val="28"/>
        </w:rPr>
        <w:t xml:space="preserve"> és egy urna, </w:t>
      </w:r>
    </w:p>
    <w:p w:rsidR="009A11DD" w:rsidRPr="00D94BC0" w:rsidRDefault="009A11DD" w:rsidP="00BD64CC">
      <w:pPr>
        <w:jc w:val="both"/>
        <w:rPr>
          <w:sz w:val="28"/>
          <w:szCs w:val="28"/>
        </w:rPr>
      </w:pPr>
      <w:r w:rsidRPr="00D94BC0">
        <w:rPr>
          <w:iCs/>
          <w:sz w:val="28"/>
          <w:szCs w:val="28"/>
        </w:rPr>
        <w:t xml:space="preserve">b) </w:t>
      </w:r>
      <w:r w:rsidRPr="00D94BC0">
        <w:rPr>
          <w:sz w:val="28"/>
          <w:szCs w:val="28"/>
        </w:rPr>
        <w:t>Kettő személyesnek megváltott egyes sírhelyre egy kop</w:t>
      </w:r>
      <w:r w:rsidR="00D94BC0" w:rsidRPr="00D94BC0">
        <w:rPr>
          <w:sz w:val="28"/>
          <w:szCs w:val="28"/>
        </w:rPr>
        <w:t xml:space="preserve">orsós betemetés, egy rátemetés </w:t>
      </w:r>
      <w:r w:rsidRPr="00D94BC0">
        <w:rPr>
          <w:sz w:val="28"/>
          <w:szCs w:val="28"/>
        </w:rPr>
        <w:t xml:space="preserve">és kettő urna, </w:t>
      </w:r>
    </w:p>
    <w:p w:rsidR="009A11DD" w:rsidRPr="00D94BC0" w:rsidRDefault="009A11DD" w:rsidP="00BD64CC">
      <w:pPr>
        <w:jc w:val="both"/>
        <w:rPr>
          <w:sz w:val="28"/>
          <w:szCs w:val="28"/>
        </w:rPr>
      </w:pPr>
      <w:r w:rsidRPr="00D94BC0">
        <w:rPr>
          <w:iCs/>
          <w:sz w:val="28"/>
          <w:szCs w:val="28"/>
        </w:rPr>
        <w:t xml:space="preserve">c) </w:t>
      </w:r>
      <w:r w:rsidRPr="00D94BC0">
        <w:rPr>
          <w:sz w:val="28"/>
          <w:szCs w:val="28"/>
        </w:rPr>
        <w:t>Kettős sírh</w:t>
      </w:r>
      <w:r w:rsidR="00D94BC0" w:rsidRPr="00D94BC0">
        <w:rPr>
          <w:sz w:val="28"/>
          <w:szCs w:val="28"/>
        </w:rPr>
        <w:t xml:space="preserve">elyre </w:t>
      </w:r>
      <w:proofErr w:type="gramStart"/>
      <w:r w:rsidR="00D94BC0" w:rsidRPr="00D94BC0">
        <w:rPr>
          <w:sz w:val="28"/>
          <w:szCs w:val="28"/>
        </w:rPr>
        <w:t>kettő koporsós</w:t>
      </w:r>
      <w:proofErr w:type="gramEnd"/>
      <w:r w:rsidR="00D94BC0" w:rsidRPr="00D94BC0">
        <w:rPr>
          <w:sz w:val="28"/>
          <w:szCs w:val="28"/>
        </w:rPr>
        <w:t xml:space="preserve"> betemetés </w:t>
      </w:r>
      <w:r w:rsidRPr="00D94BC0">
        <w:rPr>
          <w:sz w:val="28"/>
          <w:szCs w:val="28"/>
        </w:rPr>
        <w:t xml:space="preserve">és kettő urna betemetésére van lehetőség. </w:t>
      </w:r>
    </w:p>
    <w:p w:rsidR="00D94BC0" w:rsidRPr="00D94BC0" w:rsidRDefault="00D94BC0" w:rsidP="00BD64CC">
      <w:pPr>
        <w:jc w:val="both"/>
        <w:rPr>
          <w:sz w:val="28"/>
          <w:szCs w:val="28"/>
        </w:rPr>
      </w:pPr>
      <w:r w:rsidRPr="00D94BC0">
        <w:rPr>
          <w:sz w:val="28"/>
          <w:szCs w:val="28"/>
        </w:rPr>
        <w:t xml:space="preserve">d) Kettős mélyített sírhelyre </w:t>
      </w:r>
      <w:proofErr w:type="gramStart"/>
      <w:r w:rsidRPr="00D94BC0">
        <w:rPr>
          <w:sz w:val="28"/>
          <w:szCs w:val="28"/>
        </w:rPr>
        <w:t>kettő koporsós</w:t>
      </w:r>
      <w:proofErr w:type="gramEnd"/>
      <w:r w:rsidRPr="00D94BC0">
        <w:rPr>
          <w:sz w:val="28"/>
          <w:szCs w:val="28"/>
        </w:rPr>
        <w:t xml:space="preserve"> betemetés, kettő rátemetés,  és kettő urna betemetésére van lehetőség. </w:t>
      </w:r>
    </w:p>
    <w:p w:rsidR="00087A43" w:rsidRPr="00D94BC0" w:rsidRDefault="00D94BC0" w:rsidP="00BD64CC">
      <w:pPr>
        <w:jc w:val="both"/>
        <w:rPr>
          <w:sz w:val="28"/>
          <w:szCs w:val="28"/>
        </w:rPr>
      </w:pPr>
      <w:proofErr w:type="gramStart"/>
      <w:r w:rsidRPr="00D94BC0">
        <w:rPr>
          <w:sz w:val="28"/>
          <w:szCs w:val="28"/>
        </w:rPr>
        <w:t>e</w:t>
      </w:r>
      <w:proofErr w:type="gramEnd"/>
      <w:r w:rsidR="00087A43" w:rsidRPr="00D94BC0">
        <w:rPr>
          <w:sz w:val="28"/>
          <w:szCs w:val="28"/>
        </w:rPr>
        <w:t xml:space="preserve">) egyes urnasírhelybe </w:t>
      </w:r>
      <w:proofErr w:type="spellStart"/>
      <w:r w:rsidR="00087A43" w:rsidRPr="00D94BC0">
        <w:rPr>
          <w:sz w:val="28"/>
          <w:szCs w:val="28"/>
        </w:rPr>
        <w:t>max</w:t>
      </w:r>
      <w:proofErr w:type="spellEnd"/>
      <w:r w:rsidR="00087A43" w:rsidRPr="00D94BC0">
        <w:rPr>
          <w:sz w:val="28"/>
          <w:szCs w:val="28"/>
        </w:rPr>
        <w:t>. 2 urna helyezhető el</w:t>
      </w:r>
    </w:p>
    <w:p w:rsidR="00087A43" w:rsidRPr="009A11DD" w:rsidRDefault="00D94BC0" w:rsidP="00BD64CC">
      <w:pPr>
        <w:jc w:val="both"/>
        <w:rPr>
          <w:sz w:val="28"/>
          <w:szCs w:val="28"/>
        </w:rPr>
      </w:pPr>
      <w:proofErr w:type="gramStart"/>
      <w:r w:rsidRPr="00D94BC0">
        <w:rPr>
          <w:sz w:val="28"/>
          <w:szCs w:val="28"/>
        </w:rPr>
        <w:t>f</w:t>
      </w:r>
      <w:proofErr w:type="gramEnd"/>
      <w:r w:rsidR="00087A43">
        <w:rPr>
          <w:sz w:val="28"/>
          <w:szCs w:val="28"/>
        </w:rPr>
        <w:t xml:space="preserve">) urnakriptába </w:t>
      </w:r>
      <w:proofErr w:type="spellStart"/>
      <w:r w:rsidR="00087A43">
        <w:rPr>
          <w:sz w:val="28"/>
          <w:szCs w:val="28"/>
        </w:rPr>
        <w:t>max</w:t>
      </w:r>
      <w:proofErr w:type="spellEnd"/>
      <w:r w:rsidR="00087A43">
        <w:rPr>
          <w:sz w:val="28"/>
          <w:szCs w:val="28"/>
        </w:rPr>
        <w:t xml:space="preserve">. 4 urna helyezhető el </w:t>
      </w:r>
    </w:p>
    <w:p w:rsidR="009A11DD" w:rsidRPr="009A11DD" w:rsidRDefault="009A11DD" w:rsidP="00BD64CC">
      <w:pPr>
        <w:jc w:val="both"/>
        <w:rPr>
          <w:sz w:val="28"/>
          <w:szCs w:val="28"/>
        </w:rPr>
      </w:pPr>
    </w:p>
    <w:p w:rsidR="009A11DD" w:rsidRPr="009A11DD" w:rsidRDefault="009A11DD" w:rsidP="00BD64CC">
      <w:pPr>
        <w:jc w:val="both"/>
        <w:rPr>
          <w:sz w:val="28"/>
          <w:szCs w:val="28"/>
        </w:rPr>
      </w:pPr>
      <w:r w:rsidRPr="009A11DD">
        <w:rPr>
          <w:sz w:val="28"/>
          <w:szCs w:val="28"/>
        </w:rPr>
        <w:lastRenderedPageBreak/>
        <w:t xml:space="preserve"> 2. A sírhelybe a megváltott férőhelynek megfelelő számú koporsó és urna helyezhető</w:t>
      </w:r>
      <w:r w:rsidR="00D94BC0">
        <w:rPr>
          <w:sz w:val="28"/>
          <w:szCs w:val="28"/>
        </w:rPr>
        <w:t xml:space="preserve"> csak</w:t>
      </w:r>
      <w:r w:rsidRPr="009A11DD">
        <w:rPr>
          <w:sz w:val="28"/>
          <w:szCs w:val="28"/>
        </w:rPr>
        <w:t xml:space="preserve"> el. </w:t>
      </w:r>
    </w:p>
    <w:p w:rsidR="009A11DD" w:rsidRDefault="009A11DD" w:rsidP="009A11DD">
      <w:pPr>
        <w:rPr>
          <w:b/>
          <w:bCs/>
          <w:sz w:val="28"/>
          <w:szCs w:val="28"/>
        </w:rPr>
      </w:pPr>
    </w:p>
    <w:p w:rsidR="00D94BC0" w:rsidRDefault="00D94BC0" w:rsidP="009A11DD">
      <w:pPr>
        <w:rPr>
          <w:b/>
          <w:bCs/>
          <w:sz w:val="28"/>
          <w:szCs w:val="28"/>
        </w:rPr>
      </w:pPr>
    </w:p>
    <w:p w:rsidR="00D94BC0" w:rsidRPr="009A11DD" w:rsidRDefault="00D94BC0" w:rsidP="009A11DD">
      <w:pPr>
        <w:rPr>
          <w:b/>
          <w:bCs/>
          <w:sz w:val="28"/>
          <w:szCs w:val="28"/>
        </w:rPr>
      </w:pPr>
    </w:p>
    <w:p w:rsidR="009A11DD" w:rsidRPr="009A11DD" w:rsidRDefault="00BD64CC" w:rsidP="009A11DD">
      <w:pPr>
        <w:rPr>
          <w:sz w:val="28"/>
          <w:szCs w:val="28"/>
        </w:rPr>
      </w:pPr>
      <w:proofErr w:type="gramStart"/>
      <w:r w:rsidRPr="00BD64CC">
        <w:rPr>
          <w:b/>
          <w:sz w:val="28"/>
          <w:szCs w:val="28"/>
        </w:rPr>
        <w:t>III</w:t>
      </w:r>
      <w:r w:rsidR="009A11DD" w:rsidRPr="009A11DD">
        <w:rPr>
          <w:sz w:val="28"/>
          <w:szCs w:val="28"/>
        </w:rPr>
        <w:t xml:space="preserve">.  </w:t>
      </w:r>
      <w:r w:rsidR="009A11DD" w:rsidRPr="009A11DD">
        <w:rPr>
          <w:b/>
          <w:sz w:val="28"/>
          <w:szCs w:val="28"/>
        </w:rPr>
        <w:t>Sírbolt</w:t>
      </w:r>
      <w:proofErr w:type="gramEnd"/>
      <w:r w:rsidR="009A11DD" w:rsidRPr="009A11DD">
        <w:rPr>
          <w:b/>
          <w:sz w:val="28"/>
          <w:szCs w:val="28"/>
        </w:rPr>
        <w:t xml:space="preserve"> </w:t>
      </w:r>
      <w:r w:rsidR="000336B5">
        <w:rPr>
          <w:b/>
          <w:sz w:val="28"/>
          <w:szCs w:val="28"/>
        </w:rPr>
        <w:t xml:space="preserve">(kripta) </w:t>
      </w:r>
      <w:r w:rsidR="009A11DD" w:rsidRPr="009A11DD">
        <w:rPr>
          <w:b/>
          <w:sz w:val="28"/>
          <w:szCs w:val="28"/>
        </w:rPr>
        <w:t>betemethetősége</w:t>
      </w:r>
      <w:r w:rsidR="009A11DD" w:rsidRPr="009A11DD">
        <w:rPr>
          <w:sz w:val="28"/>
          <w:szCs w:val="28"/>
        </w:rPr>
        <w:t xml:space="preserve">: </w:t>
      </w:r>
    </w:p>
    <w:p w:rsidR="009A11DD" w:rsidRPr="009A11DD" w:rsidRDefault="009A11DD" w:rsidP="009A11DD">
      <w:pPr>
        <w:rPr>
          <w:sz w:val="28"/>
          <w:szCs w:val="28"/>
        </w:rPr>
      </w:pPr>
    </w:p>
    <w:p w:rsidR="009A11DD" w:rsidRPr="009A11DD" w:rsidRDefault="009A11DD" w:rsidP="009A11DD">
      <w:pPr>
        <w:rPr>
          <w:sz w:val="28"/>
          <w:szCs w:val="28"/>
        </w:rPr>
      </w:pPr>
      <w:r w:rsidRPr="009A11DD">
        <w:rPr>
          <w:i/>
          <w:iCs/>
          <w:sz w:val="28"/>
          <w:szCs w:val="28"/>
        </w:rPr>
        <w:t xml:space="preserve">1. a) </w:t>
      </w:r>
      <w:r w:rsidRPr="009A11DD">
        <w:rPr>
          <w:sz w:val="28"/>
          <w:szCs w:val="28"/>
        </w:rPr>
        <w:t xml:space="preserve">Egy személyes sírboltba egy koporsó és egy urna, </w:t>
      </w:r>
    </w:p>
    <w:p w:rsidR="009A11DD" w:rsidRPr="009A11DD" w:rsidRDefault="009A11DD" w:rsidP="009A11DD">
      <w:pPr>
        <w:rPr>
          <w:sz w:val="28"/>
          <w:szCs w:val="28"/>
        </w:rPr>
      </w:pPr>
      <w:r w:rsidRPr="009A11DD">
        <w:rPr>
          <w:i/>
          <w:iCs/>
          <w:sz w:val="28"/>
          <w:szCs w:val="28"/>
        </w:rPr>
        <w:t xml:space="preserve">b) </w:t>
      </w:r>
      <w:r w:rsidRPr="009A11DD">
        <w:rPr>
          <w:sz w:val="28"/>
          <w:szCs w:val="28"/>
        </w:rPr>
        <w:t xml:space="preserve">Kettő személyes sírboltba kettő koporsó és kettő urna, </w:t>
      </w:r>
    </w:p>
    <w:p w:rsidR="009A11DD" w:rsidRPr="009A11DD" w:rsidRDefault="009A11DD" w:rsidP="009A11DD">
      <w:pPr>
        <w:rPr>
          <w:sz w:val="28"/>
          <w:szCs w:val="28"/>
        </w:rPr>
      </w:pPr>
      <w:r w:rsidRPr="009A11DD">
        <w:rPr>
          <w:i/>
          <w:iCs/>
          <w:sz w:val="28"/>
          <w:szCs w:val="28"/>
        </w:rPr>
        <w:t xml:space="preserve">c) </w:t>
      </w:r>
      <w:r w:rsidRPr="009A11DD">
        <w:rPr>
          <w:sz w:val="28"/>
          <w:szCs w:val="28"/>
        </w:rPr>
        <w:t xml:space="preserve">Négy személyes sírboltba négy koporsó és négy urna, </w:t>
      </w:r>
    </w:p>
    <w:p w:rsidR="009A11DD" w:rsidRPr="009A11DD" w:rsidRDefault="009A11DD" w:rsidP="009A11DD">
      <w:pPr>
        <w:rPr>
          <w:sz w:val="28"/>
          <w:szCs w:val="28"/>
        </w:rPr>
      </w:pPr>
      <w:r w:rsidRPr="009A11DD">
        <w:rPr>
          <w:i/>
          <w:iCs/>
          <w:sz w:val="28"/>
          <w:szCs w:val="28"/>
        </w:rPr>
        <w:t xml:space="preserve">d) </w:t>
      </w:r>
      <w:r w:rsidRPr="009A11DD">
        <w:rPr>
          <w:sz w:val="28"/>
          <w:szCs w:val="28"/>
        </w:rPr>
        <w:t xml:space="preserve">Hat személyes sírboltba hat koporsó és hat urna betemetésére van lehetőség. </w:t>
      </w:r>
    </w:p>
    <w:p w:rsidR="009A11DD" w:rsidRPr="009A11DD" w:rsidRDefault="009A11DD" w:rsidP="000336B5">
      <w:pPr>
        <w:jc w:val="both"/>
        <w:rPr>
          <w:sz w:val="28"/>
          <w:szCs w:val="28"/>
        </w:rPr>
      </w:pPr>
    </w:p>
    <w:p w:rsidR="009A11DD" w:rsidRPr="009A11DD" w:rsidRDefault="009A11DD" w:rsidP="000336B5">
      <w:pPr>
        <w:jc w:val="both"/>
        <w:rPr>
          <w:sz w:val="28"/>
          <w:szCs w:val="28"/>
        </w:rPr>
      </w:pPr>
      <w:r w:rsidRPr="009A11DD">
        <w:rPr>
          <w:sz w:val="28"/>
          <w:szCs w:val="28"/>
        </w:rPr>
        <w:t>2.  A sírboltba a megváltott férőhelynek megfelelő számú koporsó és urna helyezhető</w:t>
      </w:r>
      <w:r w:rsidR="000336B5">
        <w:rPr>
          <w:sz w:val="28"/>
          <w:szCs w:val="28"/>
        </w:rPr>
        <w:t xml:space="preserve"> </w:t>
      </w:r>
      <w:proofErr w:type="gramStart"/>
      <w:r w:rsidR="000336B5">
        <w:rPr>
          <w:sz w:val="28"/>
          <w:szCs w:val="28"/>
        </w:rPr>
        <w:t xml:space="preserve">csak </w:t>
      </w:r>
      <w:r w:rsidRPr="009A11DD">
        <w:rPr>
          <w:sz w:val="28"/>
          <w:szCs w:val="28"/>
        </w:rPr>
        <w:t xml:space="preserve"> el</w:t>
      </w:r>
      <w:proofErr w:type="gramEnd"/>
      <w:r w:rsidRPr="009A11DD">
        <w:rPr>
          <w:sz w:val="28"/>
          <w:szCs w:val="28"/>
        </w:rPr>
        <w:t xml:space="preserve">. </w:t>
      </w:r>
    </w:p>
    <w:p w:rsidR="009A11DD" w:rsidRPr="009A11DD" w:rsidRDefault="009A11DD" w:rsidP="000336B5">
      <w:pPr>
        <w:jc w:val="both"/>
        <w:rPr>
          <w:sz w:val="28"/>
          <w:szCs w:val="28"/>
        </w:rPr>
      </w:pPr>
    </w:p>
    <w:p w:rsidR="009A11DD" w:rsidRPr="009A11DD" w:rsidRDefault="009A11DD" w:rsidP="009A11DD">
      <w:pPr>
        <w:rPr>
          <w:sz w:val="28"/>
          <w:szCs w:val="28"/>
        </w:rPr>
      </w:pPr>
      <w:r w:rsidRPr="009A11DD">
        <w:rPr>
          <w:sz w:val="28"/>
          <w:szCs w:val="28"/>
        </w:rPr>
        <w:t xml:space="preserve">3.  Az urna betemetése következtében a sírbolt nem minősül urnasírboltnak. </w:t>
      </w:r>
    </w:p>
    <w:p w:rsidR="009A11DD" w:rsidRPr="009A11DD" w:rsidRDefault="009A11DD" w:rsidP="009A11DD">
      <w:pPr>
        <w:rPr>
          <w:b/>
          <w:bCs/>
          <w:sz w:val="28"/>
          <w:szCs w:val="28"/>
        </w:rPr>
      </w:pPr>
    </w:p>
    <w:p w:rsidR="009A11DD" w:rsidRPr="009A11DD" w:rsidRDefault="00BD64CC" w:rsidP="009A11DD">
      <w:pPr>
        <w:rPr>
          <w:sz w:val="28"/>
          <w:szCs w:val="28"/>
        </w:rPr>
      </w:pPr>
      <w:proofErr w:type="gramStart"/>
      <w:r w:rsidRPr="00BD64CC">
        <w:rPr>
          <w:b/>
          <w:sz w:val="28"/>
          <w:szCs w:val="28"/>
        </w:rPr>
        <w:t>IV</w:t>
      </w:r>
      <w:r w:rsidR="009A11DD" w:rsidRPr="00BD64CC">
        <w:rPr>
          <w:b/>
          <w:sz w:val="28"/>
          <w:szCs w:val="28"/>
        </w:rPr>
        <w:t>.</w:t>
      </w:r>
      <w:r w:rsidR="009A11DD" w:rsidRPr="009A11DD">
        <w:rPr>
          <w:sz w:val="28"/>
          <w:szCs w:val="28"/>
        </w:rPr>
        <w:t xml:space="preserve">  </w:t>
      </w:r>
      <w:r w:rsidR="009A11DD" w:rsidRPr="009A11DD">
        <w:rPr>
          <w:b/>
          <w:sz w:val="28"/>
          <w:szCs w:val="28"/>
        </w:rPr>
        <w:t>Urnafülke</w:t>
      </w:r>
      <w:proofErr w:type="gramEnd"/>
      <w:r w:rsidR="009A11DD" w:rsidRPr="009A11DD">
        <w:rPr>
          <w:b/>
          <w:sz w:val="28"/>
          <w:szCs w:val="28"/>
        </w:rPr>
        <w:t xml:space="preserve"> betemethetősége:</w:t>
      </w:r>
      <w:r w:rsidR="009A11DD" w:rsidRPr="009A11DD">
        <w:rPr>
          <w:sz w:val="28"/>
          <w:szCs w:val="28"/>
        </w:rPr>
        <w:t xml:space="preserve"> </w:t>
      </w:r>
    </w:p>
    <w:p w:rsidR="009A11DD" w:rsidRPr="009A11DD" w:rsidRDefault="009A11DD" w:rsidP="009A11DD">
      <w:pPr>
        <w:rPr>
          <w:sz w:val="28"/>
          <w:szCs w:val="28"/>
        </w:rPr>
      </w:pPr>
    </w:p>
    <w:p w:rsidR="009A11DD" w:rsidRPr="009A11DD" w:rsidRDefault="009A11DD" w:rsidP="009A11DD">
      <w:pPr>
        <w:rPr>
          <w:sz w:val="28"/>
          <w:szCs w:val="28"/>
        </w:rPr>
      </w:pPr>
      <w:r w:rsidRPr="009A11DD">
        <w:rPr>
          <w:sz w:val="28"/>
          <w:szCs w:val="28"/>
        </w:rPr>
        <w:t xml:space="preserve">1. </w:t>
      </w:r>
      <w:r w:rsidRPr="009A11DD">
        <w:rPr>
          <w:i/>
          <w:iCs/>
          <w:sz w:val="28"/>
          <w:szCs w:val="28"/>
        </w:rPr>
        <w:t xml:space="preserve">a) </w:t>
      </w:r>
      <w:r w:rsidR="000336B5">
        <w:rPr>
          <w:sz w:val="28"/>
          <w:szCs w:val="28"/>
        </w:rPr>
        <w:t xml:space="preserve">30X30X30-as méretű urnafülkében egy </w:t>
      </w:r>
      <w:r w:rsidRPr="009A11DD">
        <w:rPr>
          <w:sz w:val="28"/>
          <w:szCs w:val="28"/>
        </w:rPr>
        <w:t xml:space="preserve">urna, </w:t>
      </w:r>
    </w:p>
    <w:p w:rsidR="009A11DD" w:rsidRPr="009A11DD" w:rsidRDefault="009A11DD" w:rsidP="009A11DD">
      <w:pPr>
        <w:rPr>
          <w:sz w:val="28"/>
          <w:szCs w:val="28"/>
        </w:rPr>
      </w:pPr>
      <w:r w:rsidRPr="009A11DD">
        <w:rPr>
          <w:i/>
          <w:iCs/>
          <w:sz w:val="28"/>
          <w:szCs w:val="28"/>
        </w:rPr>
        <w:t xml:space="preserve">b) </w:t>
      </w:r>
      <w:r w:rsidR="000336B5">
        <w:rPr>
          <w:sz w:val="28"/>
          <w:szCs w:val="28"/>
        </w:rPr>
        <w:t xml:space="preserve">30X30X60-as méretű urnafülkében </w:t>
      </w:r>
      <w:proofErr w:type="gramStart"/>
      <w:r w:rsidR="000336B5">
        <w:rPr>
          <w:sz w:val="28"/>
          <w:szCs w:val="28"/>
        </w:rPr>
        <w:t xml:space="preserve">2 </w:t>
      </w:r>
      <w:r w:rsidRPr="009A11DD">
        <w:rPr>
          <w:sz w:val="28"/>
          <w:szCs w:val="28"/>
        </w:rPr>
        <w:t xml:space="preserve"> urna</w:t>
      </w:r>
      <w:proofErr w:type="gramEnd"/>
      <w:r w:rsidRPr="009A11DD">
        <w:rPr>
          <w:sz w:val="28"/>
          <w:szCs w:val="28"/>
        </w:rPr>
        <w:t xml:space="preserve"> elhelyezésére van lehetőség. </w:t>
      </w:r>
    </w:p>
    <w:p w:rsidR="009A11DD" w:rsidRPr="009A11DD" w:rsidRDefault="009A11DD" w:rsidP="009A11DD">
      <w:pPr>
        <w:rPr>
          <w:sz w:val="28"/>
          <w:szCs w:val="28"/>
        </w:rPr>
      </w:pPr>
    </w:p>
    <w:p w:rsidR="000336B5" w:rsidRPr="009A11DD" w:rsidRDefault="009A11DD" w:rsidP="009A11DD">
      <w:pPr>
        <w:rPr>
          <w:sz w:val="28"/>
          <w:szCs w:val="28"/>
        </w:rPr>
      </w:pPr>
      <w:r w:rsidRPr="009A11DD">
        <w:rPr>
          <w:sz w:val="28"/>
          <w:szCs w:val="28"/>
        </w:rPr>
        <w:t>2</w:t>
      </w:r>
      <w:r w:rsidR="000336B5">
        <w:rPr>
          <w:sz w:val="28"/>
          <w:szCs w:val="28"/>
        </w:rPr>
        <w:t>.</w:t>
      </w:r>
      <w:r w:rsidRPr="009A11DD">
        <w:rPr>
          <w:sz w:val="28"/>
          <w:szCs w:val="28"/>
        </w:rPr>
        <w:t xml:space="preserve"> Urnasírhelybe négy urna elhelyezésére van lehetőség. </w:t>
      </w:r>
    </w:p>
    <w:p w:rsidR="009A11DD" w:rsidRPr="009A11DD" w:rsidRDefault="009A11DD" w:rsidP="009A11DD">
      <w:pPr>
        <w:rPr>
          <w:sz w:val="28"/>
          <w:szCs w:val="28"/>
        </w:rPr>
      </w:pPr>
    </w:p>
    <w:p w:rsidR="000336B5" w:rsidRDefault="000336B5" w:rsidP="009A11DD">
      <w:pPr>
        <w:rPr>
          <w:sz w:val="28"/>
          <w:szCs w:val="28"/>
        </w:rPr>
      </w:pPr>
      <w:r>
        <w:rPr>
          <w:sz w:val="28"/>
          <w:szCs w:val="28"/>
        </w:rPr>
        <w:t>3. Urnakriptába négy urna elhelyezésére van lehetőség</w:t>
      </w:r>
    </w:p>
    <w:p w:rsidR="000336B5" w:rsidRDefault="000336B5" w:rsidP="009A11DD">
      <w:pPr>
        <w:rPr>
          <w:sz w:val="28"/>
          <w:szCs w:val="28"/>
        </w:rPr>
      </w:pPr>
    </w:p>
    <w:p w:rsidR="009A11DD" w:rsidRPr="009A11DD" w:rsidRDefault="000336B5" w:rsidP="009A11DD">
      <w:pPr>
        <w:rPr>
          <w:sz w:val="28"/>
          <w:szCs w:val="28"/>
        </w:rPr>
      </w:pPr>
      <w:r>
        <w:rPr>
          <w:sz w:val="28"/>
          <w:szCs w:val="28"/>
        </w:rPr>
        <w:t xml:space="preserve">4. </w:t>
      </w:r>
      <w:r w:rsidR="009A11DD" w:rsidRPr="009A11DD">
        <w:rPr>
          <w:sz w:val="28"/>
          <w:szCs w:val="28"/>
        </w:rPr>
        <w:t xml:space="preserve">Urnafülkébe, urnasírhelybe a megváltott férőhelynek megfelelő számú urna helyezhető </w:t>
      </w:r>
      <w:r>
        <w:rPr>
          <w:sz w:val="28"/>
          <w:szCs w:val="28"/>
        </w:rPr>
        <w:t xml:space="preserve">csak </w:t>
      </w:r>
      <w:r w:rsidR="009A11DD" w:rsidRPr="009A11DD">
        <w:rPr>
          <w:sz w:val="28"/>
          <w:szCs w:val="28"/>
        </w:rPr>
        <w:t>el.</w:t>
      </w:r>
    </w:p>
    <w:sectPr w:rsidR="009A11DD" w:rsidRPr="009A11DD" w:rsidSect="00817BBA">
      <w:headerReference w:type="even" r:id="rId8"/>
      <w:headerReference w:type="default" r:id="rId9"/>
      <w:pgSz w:w="11906" w:h="16838"/>
      <w:pgMar w:top="1418" w:right="1417" w:bottom="1417" w:left="141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6B5" w:rsidRDefault="000336B5" w:rsidP="00744F18">
      <w:r>
        <w:separator/>
      </w:r>
    </w:p>
  </w:endnote>
  <w:endnote w:type="continuationSeparator" w:id="1">
    <w:p w:rsidR="000336B5" w:rsidRDefault="000336B5" w:rsidP="00744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6B5" w:rsidRDefault="000336B5" w:rsidP="00744F18">
      <w:r>
        <w:separator/>
      </w:r>
    </w:p>
  </w:footnote>
  <w:footnote w:type="continuationSeparator" w:id="1">
    <w:p w:rsidR="000336B5" w:rsidRDefault="000336B5" w:rsidP="00744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B5" w:rsidRDefault="005C650A">
    <w:pPr>
      <w:pStyle w:val="lfej"/>
      <w:framePr w:wrap="around" w:vAnchor="text" w:hAnchor="margin" w:xAlign="center" w:y="1"/>
      <w:rPr>
        <w:rStyle w:val="Oldalszm"/>
      </w:rPr>
    </w:pPr>
    <w:r>
      <w:rPr>
        <w:rStyle w:val="Oldalszm"/>
      </w:rPr>
      <w:fldChar w:fldCharType="begin"/>
    </w:r>
    <w:r w:rsidR="000336B5">
      <w:rPr>
        <w:rStyle w:val="Oldalszm"/>
      </w:rPr>
      <w:instrText xml:space="preserve">PAGE  </w:instrText>
    </w:r>
    <w:r>
      <w:rPr>
        <w:rStyle w:val="Oldalszm"/>
      </w:rPr>
      <w:fldChar w:fldCharType="end"/>
    </w:r>
  </w:p>
  <w:p w:rsidR="000336B5" w:rsidRDefault="000336B5">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B5" w:rsidRDefault="005C650A">
    <w:pPr>
      <w:pStyle w:val="lfej"/>
      <w:framePr w:wrap="around" w:vAnchor="text" w:hAnchor="margin" w:xAlign="center" w:y="1"/>
      <w:rPr>
        <w:rStyle w:val="Oldalszm"/>
      </w:rPr>
    </w:pPr>
    <w:r>
      <w:rPr>
        <w:rStyle w:val="Oldalszm"/>
      </w:rPr>
      <w:fldChar w:fldCharType="begin"/>
    </w:r>
    <w:r w:rsidR="000336B5">
      <w:rPr>
        <w:rStyle w:val="Oldalszm"/>
      </w:rPr>
      <w:instrText xml:space="preserve">PAGE  </w:instrText>
    </w:r>
    <w:r>
      <w:rPr>
        <w:rStyle w:val="Oldalszm"/>
      </w:rPr>
      <w:fldChar w:fldCharType="separate"/>
    </w:r>
    <w:r w:rsidR="00B440DC">
      <w:rPr>
        <w:rStyle w:val="Oldalszm"/>
        <w:noProof/>
      </w:rPr>
      <w:t>18</w:t>
    </w:r>
    <w:r>
      <w:rPr>
        <w:rStyle w:val="Oldalszm"/>
      </w:rPr>
      <w:fldChar w:fldCharType="end"/>
    </w:r>
  </w:p>
  <w:p w:rsidR="000336B5" w:rsidRDefault="000336B5">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796"/>
    <w:multiLevelType w:val="hybridMultilevel"/>
    <w:tmpl w:val="4790BD64"/>
    <w:lvl w:ilvl="0" w:tplc="93A0E740">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831DBC"/>
    <w:multiLevelType w:val="hybridMultilevel"/>
    <w:tmpl w:val="373AFD6A"/>
    <w:lvl w:ilvl="0" w:tplc="25A241E4">
      <w:start w:val="9"/>
      <w:numFmt w:val="decimal"/>
      <w:lvlText w:val="(%1)"/>
      <w:lvlJc w:val="left"/>
      <w:pPr>
        <w:tabs>
          <w:tab w:val="num" w:pos="720"/>
        </w:tabs>
        <w:ind w:left="720" w:hanging="360"/>
      </w:pPr>
      <w:rPr>
        <w:rFonts w:hint="default"/>
        <w:b/>
        <w:u w:val="singl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5B92BEF"/>
    <w:multiLevelType w:val="hybridMultilevel"/>
    <w:tmpl w:val="3B44EC44"/>
    <w:lvl w:ilvl="0" w:tplc="5182450E">
      <w:numFmt w:val="bullet"/>
      <w:lvlText w:val="-"/>
      <w:lvlJc w:val="left"/>
      <w:pPr>
        <w:tabs>
          <w:tab w:val="num" w:pos="624"/>
        </w:tabs>
        <w:ind w:left="624" w:hanging="264"/>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636089D"/>
    <w:multiLevelType w:val="hybridMultilevel"/>
    <w:tmpl w:val="A3962C6A"/>
    <w:lvl w:ilvl="0" w:tplc="CEA29236">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6EC2E63"/>
    <w:multiLevelType w:val="hybridMultilevel"/>
    <w:tmpl w:val="56600A78"/>
    <w:lvl w:ilvl="0" w:tplc="98C2F9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71149D9"/>
    <w:multiLevelType w:val="singleLevel"/>
    <w:tmpl w:val="6AEC574A"/>
    <w:lvl w:ilvl="0">
      <w:start w:val="6"/>
      <w:numFmt w:val="lowerLetter"/>
      <w:lvlText w:val="%1.)"/>
      <w:lvlJc w:val="left"/>
      <w:pPr>
        <w:tabs>
          <w:tab w:val="num" w:pos="810"/>
        </w:tabs>
        <w:ind w:left="810" w:hanging="360"/>
      </w:pPr>
      <w:rPr>
        <w:rFonts w:hint="default"/>
      </w:rPr>
    </w:lvl>
  </w:abstractNum>
  <w:abstractNum w:abstractNumId="6">
    <w:nsid w:val="07DB7CA6"/>
    <w:multiLevelType w:val="singleLevel"/>
    <w:tmpl w:val="7DA6AC26"/>
    <w:lvl w:ilvl="0">
      <w:start w:val="1"/>
      <w:numFmt w:val="decimal"/>
      <w:lvlText w:val="(%1)"/>
      <w:lvlJc w:val="left"/>
      <w:pPr>
        <w:tabs>
          <w:tab w:val="num" w:pos="517"/>
        </w:tabs>
        <w:ind w:left="517" w:hanging="375"/>
      </w:pPr>
      <w:rPr>
        <w:rFonts w:hint="default"/>
      </w:rPr>
    </w:lvl>
  </w:abstractNum>
  <w:abstractNum w:abstractNumId="7">
    <w:nsid w:val="0BE160C9"/>
    <w:multiLevelType w:val="hybridMultilevel"/>
    <w:tmpl w:val="92368E2A"/>
    <w:lvl w:ilvl="0" w:tplc="0A8888A4">
      <w:start w:val="10"/>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C5B3A8F"/>
    <w:multiLevelType w:val="singleLevel"/>
    <w:tmpl w:val="1CC031F4"/>
    <w:lvl w:ilvl="0">
      <w:start w:val="23"/>
      <w:numFmt w:val="bullet"/>
      <w:lvlText w:val="-"/>
      <w:lvlJc w:val="left"/>
      <w:pPr>
        <w:tabs>
          <w:tab w:val="num" w:pos="540"/>
        </w:tabs>
        <w:ind w:left="540" w:hanging="360"/>
      </w:pPr>
      <w:rPr>
        <w:rFonts w:hint="default"/>
      </w:rPr>
    </w:lvl>
  </w:abstractNum>
  <w:abstractNum w:abstractNumId="9">
    <w:nsid w:val="0D2B5C32"/>
    <w:multiLevelType w:val="singleLevel"/>
    <w:tmpl w:val="39CA6960"/>
    <w:lvl w:ilvl="0">
      <w:start w:val="2"/>
      <w:numFmt w:val="lowerLetter"/>
      <w:lvlText w:val="%1.)"/>
      <w:lvlJc w:val="left"/>
      <w:pPr>
        <w:tabs>
          <w:tab w:val="num" w:pos="810"/>
        </w:tabs>
        <w:ind w:left="810" w:hanging="360"/>
      </w:pPr>
      <w:rPr>
        <w:rFonts w:hint="default"/>
      </w:rPr>
    </w:lvl>
  </w:abstractNum>
  <w:abstractNum w:abstractNumId="10">
    <w:nsid w:val="11FA6728"/>
    <w:multiLevelType w:val="hybridMultilevel"/>
    <w:tmpl w:val="8C0ACA58"/>
    <w:lvl w:ilvl="0" w:tplc="F3ACCB2A">
      <w:start w:val="10"/>
      <w:numFmt w:val="decimal"/>
      <w:lvlText w:val="(%1)"/>
      <w:lvlJc w:val="left"/>
      <w:pPr>
        <w:tabs>
          <w:tab w:val="num" w:pos="1024"/>
        </w:tabs>
        <w:ind w:left="1024" w:hanging="360"/>
      </w:pPr>
      <w:rPr>
        <w:rFonts w:hint="default"/>
      </w:rPr>
    </w:lvl>
    <w:lvl w:ilvl="1" w:tplc="040E0019" w:tentative="1">
      <w:start w:val="1"/>
      <w:numFmt w:val="lowerLetter"/>
      <w:lvlText w:val="%2."/>
      <w:lvlJc w:val="left"/>
      <w:pPr>
        <w:tabs>
          <w:tab w:val="num" w:pos="1744"/>
        </w:tabs>
        <w:ind w:left="1744" w:hanging="360"/>
      </w:pPr>
    </w:lvl>
    <w:lvl w:ilvl="2" w:tplc="040E001B" w:tentative="1">
      <w:start w:val="1"/>
      <w:numFmt w:val="lowerRoman"/>
      <w:lvlText w:val="%3."/>
      <w:lvlJc w:val="right"/>
      <w:pPr>
        <w:tabs>
          <w:tab w:val="num" w:pos="2464"/>
        </w:tabs>
        <w:ind w:left="2464" w:hanging="180"/>
      </w:pPr>
    </w:lvl>
    <w:lvl w:ilvl="3" w:tplc="040E000F" w:tentative="1">
      <w:start w:val="1"/>
      <w:numFmt w:val="decimal"/>
      <w:lvlText w:val="%4."/>
      <w:lvlJc w:val="left"/>
      <w:pPr>
        <w:tabs>
          <w:tab w:val="num" w:pos="3184"/>
        </w:tabs>
        <w:ind w:left="3184" w:hanging="360"/>
      </w:pPr>
    </w:lvl>
    <w:lvl w:ilvl="4" w:tplc="040E0019" w:tentative="1">
      <w:start w:val="1"/>
      <w:numFmt w:val="lowerLetter"/>
      <w:lvlText w:val="%5."/>
      <w:lvlJc w:val="left"/>
      <w:pPr>
        <w:tabs>
          <w:tab w:val="num" w:pos="3904"/>
        </w:tabs>
        <w:ind w:left="3904" w:hanging="360"/>
      </w:pPr>
    </w:lvl>
    <w:lvl w:ilvl="5" w:tplc="040E001B" w:tentative="1">
      <w:start w:val="1"/>
      <w:numFmt w:val="lowerRoman"/>
      <w:lvlText w:val="%6."/>
      <w:lvlJc w:val="right"/>
      <w:pPr>
        <w:tabs>
          <w:tab w:val="num" w:pos="4624"/>
        </w:tabs>
        <w:ind w:left="4624" w:hanging="180"/>
      </w:pPr>
    </w:lvl>
    <w:lvl w:ilvl="6" w:tplc="040E000F" w:tentative="1">
      <w:start w:val="1"/>
      <w:numFmt w:val="decimal"/>
      <w:lvlText w:val="%7."/>
      <w:lvlJc w:val="left"/>
      <w:pPr>
        <w:tabs>
          <w:tab w:val="num" w:pos="5344"/>
        </w:tabs>
        <w:ind w:left="5344" w:hanging="360"/>
      </w:pPr>
    </w:lvl>
    <w:lvl w:ilvl="7" w:tplc="040E0019" w:tentative="1">
      <w:start w:val="1"/>
      <w:numFmt w:val="lowerLetter"/>
      <w:lvlText w:val="%8."/>
      <w:lvlJc w:val="left"/>
      <w:pPr>
        <w:tabs>
          <w:tab w:val="num" w:pos="6064"/>
        </w:tabs>
        <w:ind w:left="6064" w:hanging="360"/>
      </w:pPr>
    </w:lvl>
    <w:lvl w:ilvl="8" w:tplc="040E001B" w:tentative="1">
      <w:start w:val="1"/>
      <w:numFmt w:val="lowerRoman"/>
      <w:lvlText w:val="%9."/>
      <w:lvlJc w:val="right"/>
      <w:pPr>
        <w:tabs>
          <w:tab w:val="num" w:pos="6784"/>
        </w:tabs>
        <w:ind w:left="6784" w:hanging="180"/>
      </w:pPr>
    </w:lvl>
  </w:abstractNum>
  <w:abstractNum w:abstractNumId="11">
    <w:nsid w:val="126C740A"/>
    <w:multiLevelType w:val="hybridMultilevel"/>
    <w:tmpl w:val="D304EF0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12D4002E"/>
    <w:multiLevelType w:val="hybridMultilevel"/>
    <w:tmpl w:val="95601792"/>
    <w:lvl w:ilvl="0" w:tplc="13CA9DB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3C94B92"/>
    <w:multiLevelType w:val="hybridMultilevel"/>
    <w:tmpl w:val="E34A3804"/>
    <w:lvl w:ilvl="0" w:tplc="24E829C6">
      <w:start w:val="2"/>
      <w:numFmt w:val="decimal"/>
      <w:lvlText w:val="(%1)"/>
      <w:lvlJc w:val="left"/>
      <w:pPr>
        <w:ind w:left="720" w:hanging="360"/>
      </w:pPr>
      <w:rPr>
        <w:rFonts w:ascii="Arial" w:hAnsi="Arial" w:cs="Arial"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A817ACB"/>
    <w:multiLevelType w:val="singleLevel"/>
    <w:tmpl w:val="B464EC62"/>
    <w:lvl w:ilvl="0">
      <w:start w:val="1"/>
      <w:numFmt w:val="decimal"/>
      <w:lvlText w:val="(%1)"/>
      <w:lvlJc w:val="left"/>
      <w:pPr>
        <w:tabs>
          <w:tab w:val="num" w:pos="420"/>
        </w:tabs>
        <w:ind w:left="420" w:hanging="420"/>
      </w:pPr>
      <w:rPr>
        <w:rFonts w:hint="default"/>
      </w:rPr>
    </w:lvl>
  </w:abstractNum>
  <w:abstractNum w:abstractNumId="15">
    <w:nsid w:val="23095683"/>
    <w:multiLevelType w:val="singleLevel"/>
    <w:tmpl w:val="B464EC62"/>
    <w:lvl w:ilvl="0">
      <w:start w:val="1"/>
      <w:numFmt w:val="decimal"/>
      <w:lvlText w:val="(%1)"/>
      <w:lvlJc w:val="left"/>
      <w:pPr>
        <w:tabs>
          <w:tab w:val="num" w:pos="420"/>
        </w:tabs>
        <w:ind w:left="420" w:hanging="420"/>
      </w:pPr>
      <w:rPr>
        <w:rFonts w:hint="default"/>
      </w:rPr>
    </w:lvl>
  </w:abstractNum>
  <w:abstractNum w:abstractNumId="16">
    <w:nsid w:val="28A03D59"/>
    <w:multiLevelType w:val="singleLevel"/>
    <w:tmpl w:val="B464EC62"/>
    <w:lvl w:ilvl="0">
      <w:start w:val="1"/>
      <w:numFmt w:val="decimal"/>
      <w:lvlText w:val="(%1)"/>
      <w:lvlJc w:val="left"/>
      <w:pPr>
        <w:tabs>
          <w:tab w:val="num" w:pos="420"/>
        </w:tabs>
        <w:ind w:left="420" w:hanging="420"/>
      </w:pPr>
      <w:rPr>
        <w:rFonts w:hint="default"/>
      </w:rPr>
    </w:lvl>
  </w:abstractNum>
  <w:abstractNum w:abstractNumId="17">
    <w:nsid w:val="2DCD4969"/>
    <w:multiLevelType w:val="singleLevel"/>
    <w:tmpl w:val="0DC0C4C0"/>
    <w:lvl w:ilvl="0">
      <w:start w:val="1"/>
      <w:numFmt w:val="decimal"/>
      <w:lvlText w:val="(%1)"/>
      <w:lvlJc w:val="left"/>
      <w:pPr>
        <w:tabs>
          <w:tab w:val="num" w:pos="420"/>
        </w:tabs>
        <w:ind w:left="420" w:hanging="420"/>
      </w:pPr>
      <w:rPr>
        <w:rFonts w:hint="default"/>
      </w:rPr>
    </w:lvl>
  </w:abstractNum>
  <w:abstractNum w:abstractNumId="18">
    <w:nsid w:val="30166D76"/>
    <w:multiLevelType w:val="hybridMultilevel"/>
    <w:tmpl w:val="E6E0C39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11E1839"/>
    <w:multiLevelType w:val="hybridMultilevel"/>
    <w:tmpl w:val="5EB6F6E8"/>
    <w:lvl w:ilvl="0" w:tplc="95FEBFE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67728FA"/>
    <w:multiLevelType w:val="hybridMultilevel"/>
    <w:tmpl w:val="FC3AC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00F3E74"/>
    <w:multiLevelType w:val="hybridMultilevel"/>
    <w:tmpl w:val="CB308E14"/>
    <w:lvl w:ilvl="0" w:tplc="7A048D9A">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AA142B0"/>
    <w:multiLevelType w:val="singleLevel"/>
    <w:tmpl w:val="9C5CE99C"/>
    <w:lvl w:ilvl="0">
      <w:start w:val="1"/>
      <w:numFmt w:val="decimal"/>
      <w:lvlText w:val="(%1)"/>
      <w:lvlJc w:val="left"/>
      <w:pPr>
        <w:tabs>
          <w:tab w:val="num" w:pos="420"/>
        </w:tabs>
        <w:ind w:left="420" w:hanging="420"/>
      </w:pPr>
      <w:rPr>
        <w:rFonts w:hint="default"/>
      </w:rPr>
    </w:lvl>
  </w:abstractNum>
  <w:abstractNum w:abstractNumId="23">
    <w:nsid w:val="4F727D18"/>
    <w:multiLevelType w:val="hybridMultilevel"/>
    <w:tmpl w:val="04A0B394"/>
    <w:lvl w:ilvl="0" w:tplc="3ECA593E">
      <w:start w:val="1"/>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4">
    <w:nsid w:val="4FB339F6"/>
    <w:multiLevelType w:val="singleLevel"/>
    <w:tmpl w:val="1CC031F4"/>
    <w:lvl w:ilvl="0">
      <w:start w:val="23"/>
      <w:numFmt w:val="bullet"/>
      <w:lvlText w:val="-"/>
      <w:lvlJc w:val="left"/>
      <w:pPr>
        <w:tabs>
          <w:tab w:val="num" w:pos="540"/>
        </w:tabs>
        <w:ind w:left="540" w:hanging="360"/>
      </w:pPr>
      <w:rPr>
        <w:rFonts w:hint="default"/>
      </w:rPr>
    </w:lvl>
  </w:abstractNum>
  <w:abstractNum w:abstractNumId="25">
    <w:nsid w:val="504529EA"/>
    <w:multiLevelType w:val="hybridMultilevel"/>
    <w:tmpl w:val="3A66E0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1457D09"/>
    <w:multiLevelType w:val="hybridMultilevel"/>
    <w:tmpl w:val="1C124AC8"/>
    <w:lvl w:ilvl="0" w:tplc="A7305AE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27354DC"/>
    <w:multiLevelType w:val="singleLevel"/>
    <w:tmpl w:val="BB74E916"/>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28">
    <w:nsid w:val="53430A77"/>
    <w:multiLevelType w:val="hybridMultilevel"/>
    <w:tmpl w:val="0B82F25E"/>
    <w:lvl w:ilvl="0" w:tplc="81344838">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4A63E0E"/>
    <w:multiLevelType w:val="singleLevel"/>
    <w:tmpl w:val="1CC031F4"/>
    <w:lvl w:ilvl="0">
      <w:start w:val="23"/>
      <w:numFmt w:val="bullet"/>
      <w:lvlText w:val="-"/>
      <w:lvlJc w:val="left"/>
      <w:pPr>
        <w:tabs>
          <w:tab w:val="num" w:pos="540"/>
        </w:tabs>
        <w:ind w:left="540" w:hanging="360"/>
      </w:pPr>
      <w:rPr>
        <w:rFonts w:hint="default"/>
      </w:rPr>
    </w:lvl>
  </w:abstractNum>
  <w:abstractNum w:abstractNumId="30">
    <w:nsid w:val="5C2D6510"/>
    <w:multiLevelType w:val="singleLevel"/>
    <w:tmpl w:val="DDE4F28C"/>
    <w:lvl w:ilvl="0">
      <w:start w:val="1"/>
      <w:numFmt w:val="decimal"/>
      <w:lvlText w:val="(%1)"/>
      <w:lvlJc w:val="left"/>
      <w:pPr>
        <w:tabs>
          <w:tab w:val="num" w:pos="390"/>
        </w:tabs>
        <w:ind w:left="390" w:hanging="390"/>
      </w:pPr>
      <w:rPr>
        <w:rFonts w:hint="default"/>
      </w:rPr>
    </w:lvl>
  </w:abstractNum>
  <w:abstractNum w:abstractNumId="31">
    <w:nsid w:val="614565DB"/>
    <w:multiLevelType w:val="singleLevel"/>
    <w:tmpl w:val="6100B252"/>
    <w:lvl w:ilvl="0">
      <w:start w:val="1"/>
      <w:numFmt w:val="decimal"/>
      <w:lvlText w:val="%1."/>
      <w:lvlJc w:val="left"/>
      <w:pPr>
        <w:tabs>
          <w:tab w:val="num" w:pos="360"/>
        </w:tabs>
        <w:ind w:left="360" w:hanging="360"/>
      </w:pPr>
      <w:rPr>
        <w:rFonts w:hint="default"/>
      </w:rPr>
    </w:lvl>
  </w:abstractNum>
  <w:abstractNum w:abstractNumId="32">
    <w:nsid w:val="6C497A77"/>
    <w:multiLevelType w:val="hybridMultilevel"/>
    <w:tmpl w:val="A59CC464"/>
    <w:lvl w:ilvl="0" w:tplc="77CAF8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1051345"/>
    <w:multiLevelType w:val="hybridMultilevel"/>
    <w:tmpl w:val="96D877B0"/>
    <w:lvl w:ilvl="0" w:tplc="A21A40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2"/>
  </w:num>
  <w:num w:numId="4">
    <w:abstractNumId w:val="22"/>
  </w:num>
  <w:num w:numId="5">
    <w:abstractNumId w:val="13"/>
  </w:num>
  <w:num w:numId="6">
    <w:abstractNumId w:val="14"/>
  </w:num>
  <w:num w:numId="7">
    <w:abstractNumId w:val="8"/>
  </w:num>
  <w:num w:numId="8">
    <w:abstractNumId w:val="24"/>
  </w:num>
  <w:num w:numId="9">
    <w:abstractNumId w:val="6"/>
  </w:num>
  <w:num w:numId="10">
    <w:abstractNumId w:val="27"/>
  </w:num>
  <w:num w:numId="11">
    <w:abstractNumId w:val="7"/>
  </w:num>
  <w:num w:numId="12">
    <w:abstractNumId w:val="19"/>
  </w:num>
  <w:num w:numId="13">
    <w:abstractNumId w:val="12"/>
  </w:num>
  <w:num w:numId="14">
    <w:abstractNumId w:val="0"/>
  </w:num>
  <w:num w:numId="15">
    <w:abstractNumId w:val="25"/>
  </w:num>
  <w:num w:numId="16">
    <w:abstractNumId w:val="23"/>
  </w:num>
  <w:num w:numId="17">
    <w:abstractNumId w:val="31"/>
  </w:num>
  <w:num w:numId="18">
    <w:abstractNumId w:val="15"/>
  </w:num>
  <w:num w:numId="19">
    <w:abstractNumId w:val="16"/>
  </w:num>
  <w:num w:numId="20">
    <w:abstractNumId w:val="17"/>
  </w:num>
  <w:num w:numId="21">
    <w:abstractNumId w:val="9"/>
  </w:num>
  <w:num w:numId="22">
    <w:abstractNumId w:val="5"/>
  </w:num>
  <w:num w:numId="23">
    <w:abstractNumId w:val="29"/>
  </w:num>
  <w:num w:numId="24">
    <w:abstractNumId w:val="2"/>
  </w:num>
  <w:num w:numId="25">
    <w:abstractNumId w:val="26"/>
  </w:num>
  <w:num w:numId="26">
    <w:abstractNumId w:val="30"/>
  </w:num>
  <w:num w:numId="27">
    <w:abstractNumId w:val="4"/>
  </w:num>
  <w:num w:numId="28">
    <w:abstractNumId w:val="21"/>
  </w:num>
  <w:num w:numId="29">
    <w:abstractNumId w:val="3"/>
  </w:num>
  <w:num w:numId="30">
    <w:abstractNumId w:val="11"/>
  </w:num>
  <w:num w:numId="31">
    <w:abstractNumId w:val="18"/>
  </w:num>
  <w:num w:numId="32">
    <w:abstractNumId w:val="28"/>
  </w:num>
  <w:num w:numId="33">
    <w:abstractNumId w:val="3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9"/>
  <w:hyphenationZone w:val="425"/>
  <w:characterSpacingControl w:val="doNotCompress"/>
  <w:footnotePr>
    <w:footnote w:id="0"/>
    <w:footnote w:id="1"/>
  </w:footnotePr>
  <w:endnotePr>
    <w:endnote w:id="0"/>
    <w:endnote w:id="1"/>
  </w:endnotePr>
  <w:compat/>
  <w:rsids>
    <w:rsidRoot w:val="00744F18"/>
    <w:rsid w:val="00014896"/>
    <w:rsid w:val="00021329"/>
    <w:rsid w:val="00024342"/>
    <w:rsid w:val="0002442D"/>
    <w:rsid w:val="00024BF7"/>
    <w:rsid w:val="000336B5"/>
    <w:rsid w:val="00037D5D"/>
    <w:rsid w:val="00086F27"/>
    <w:rsid w:val="00087A43"/>
    <w:rsid w:val="00090ACD"/>
    <w:rsid w:val="002A0722"/>
    <w:rsid w:val="002A2105"/>
    <w:rsid w:val="002A3E21"/>
    <w:rsid w:val="002D6B7F"/>
    <w:rsid w:val="00377756"/>
    <w:rsid w:val="003F4B6A"/>
    <w:rsid w:val="00401B33"/>
    <w:rsid w:val="00491D8E"/>
    <w:rsid w:val="004E697A"/>
    <w:rsid w:val="004F3EAA"/>
    <w:rsid w:val="005162B0"/>
    <w:rsid w:val="005C650A"/>
    <w:rsid w:val="00643A37"/>
    <w:rsid w:val="006858BB"/>
    <w:rsid w:val="007311F1"/>
    <w:rsid w:val="00744F18"/>
    <w:rsid w:val="007472B8"/>
    <w:rsid w:val="00783106"/>
    <w:rsid w:val="007A5AFC"/>
    <w:rsid w:val="007C762D"/>
    <w:rsid w:val="007D34B1"/>
    <w:rsid w:val="007E4AEF"/>
    <w:rsid w:val="007E68BD"/>
    <w:rsid w:val="007F12D0"/>
    <w:rsid w:val="008011C1"/>
    <w:rsid w:val="0081423F"/>
    <w:rsid w:val="00817BBA"/>
    <w:rsid w:val="00862FC8"/>
    <w:rsid w:val="008A49D2"/>
    <w:rsid w:val="008C08AF"/>
    <w:rsid w:val="008C4DE3"/>
    <w:rsid w:val="008C4E50"/>
    <w:rsid w:val="00932FCE"/>
    <w:rsid w:val="00965ABB"/>
    <w:rsid w:val="00977DE1"/>
    <w:rsid w:val="0099668E"/>
    <w:rsid w:val="009A11DD"/>
    <w:rsid w:val="009E3835"/>
    <w:rsid w:val="00A06D61"/>
    <w:rsid w:val="00A342C6"/>
    <w:rsid w:val="00AB76AF"/>
    <w:rsid w:val="00AC6ED6"/>
    <w:rsid w:val="00AD06AD"/>
    <w:rsid w:val="00B440DC"/>
    <w:rsid w:val="00B84C4C"/>
    <w:rsid w:val="00BC2F02"/>
    <w:rsid w:val="00BD64CC"/>
    <w:rsid w:val="00C40E51"/>
    <w:rsid w:val="00CA06EC"/>
    <w:rsid w:val="00CA0741"/>
    <w:rsid w:val="00CB240A"/>
    <w:rsid w:val="00CD2FAA"/>
    <w:rsid w:val="00CF0242"/>
    <w:rsid w:val="00CF1982"/>
    <w:rsid w:val="00CF28E1"/>
    <w:rsid w:val="00D94BC0"/>
    <w:rsid w:val="00DD7E5C"/>
    <w:rsid w:val="00DE1DFD"/>
    <w:rsid w:val="00E02395"/>
    <w:rsid w:val="00E82F2C"/>
    <w:rsid w:val="00EC4C00"/>
    <w:rsid w:val="00F00DCE"/>
    <w:rsid w:val="00F33EB3"/>
    <w:rsid w:val="00F54892"/>
    <w:rsid w:val="00F65AB2"/>
    <w:rsid w:val="00F80FB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44F1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744F18"/>
    <w:pPr>
      <w:keepNext/>
      <w:jc w:val="center"/>
      <w:outlineLvl w:val="0"/>
    </w:pPr>
    <w:rPr>
      <w:b/>
      <w:sz w:val="20"/>
    </w:rPr>
  </w:style>
  <w:style w:type="paragraph" w:styleId="Cmsor2">
    <w:name w:val="heading 2"/>
    <w:basedOn w:val="Norml"/>
    <w:next w:val="Norml"/>
    <w:link w:val="Cmsor2Char"/>
    <w:qFormat/>
    <w:rsid w:val="00744F18"/>
    <w:pPr>
      <w:keepNext/>
      <w:tabs>
        <w:tab w:val="left" w:pos="567"/>
      </w:tabs>
      <w:jc w:val="both"/>
      <w:outlineLvl w:val="1"/>
    </w:pPr>
    <w:rPr>
      <w:b/>
    </w:rPr>
  </w:style>
  <w:style w:type="paragraph" w:styleId="Cmsor3">
    <w:name w:val="heading 3"/>
    <w:basedOn w:val="Norml"/>
    <w:next w:val="Norml"/>
    <w:link w:val="Cmsor3Char"/>
    <w:qFormat/>
    <w:rsid w:val="00744F18"/>
    <w:pPr>
      <w:keepNext/>
      <w:tabs>
        <w:tab w:val="left" w:pos="567"/>
      </w:tabs>
      <w:ind w:left="567" w:hanging="567"/>
      <w:jc w:val="center"/>
      <w:outlineLvl w:val="2"/>
    </w:pPr>
    <w:rPr>
      <w:b/>
    </w:rPr>
  </w:style>
  <w:style w:type="paragraph" w:styleId="Cmsor4">
    <w:name w:val="heading 4"/>
    <w:basedOn w:val="Norml"/>
    <w:next w:val="Norml"/>
    <w:link w:val="Cmsor4Char"/>
    <w:qFormat/>
    <w:rsid w:val="00744F18"/>
    <w:pPr>
      <w:keepNext/>
      <w:tabs>
        <w:tab w:val="left" w:pos="-2160"/>
      </w:tabs>
      <w:ind w:left="540" w:hanging="540"/>
      <w:jc w:val="center"/>
      <w:outlineLvl w:val="3"/>
    </w:pPr>
    <w:rPr>
      <w:b/>
    </w:rPr>
  </w:style>
  <w:style w:type="paragraph" w:styleId="Cmsor5">
    <w:name w:val="heading 5"/>
    <w:basedOn w:val="Norml"/>
    <w:next w:val="Norml"/>
    <w:link w:val="Cmsor5Char"/>
    <w:qFormat/>
    <w:rsid w:val="00744F18"/>
    <w:pPr>
      <w:keepNext/>
      <w:tabs>
        <w:tab w:val="left" w:pos="-2160"/>
      </w:tabs>
      <w:ind w:left="720" w:hanging="720"/>
      <w:jc w:val="center"/>
      <w:outlineLvl w:val="4"/>
    </w:pPr>
    <w:rPr>
      <w:b/>
    </w:rPr>
  </w:style>
  <w:style w:type="paragraph" w:styleId="Cmsor6">
    <w:name w:val="heading 6"/>
    <w:basedOn w:val="Norml"/>
    <w:next w:val="Norml"/>
    <w:link w:val="Cmsor6Char"/>
    <w:qFormat/>
    <w:rsid w:val="00744F18"/>
    <w:pPr>
      <w:keepNext/>
      <w:tabs>
        <w:tab w:val="left" w:pos="-2160"/>
      </w:tabs>
      <w:jc w:val="center"/>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Cmsor1Char">
    <w:name w:val="Címsor 1 Char"/>
    <w:basedOn w:val="Bekezdsalapbettpusa"/>
    <w:link w:val="Cmsor1"/>
    <w:rsid w:val="00744F18"/>
    <w:rPr>
      <w:rFonts w:ascii="Times New Roman" w:eastAsia="Times New Roman" w:hAnsi="Times New Roman" w:cs="Times New Roman"/>
      <w:b/>
      <w:sz w:val="20"/>
      <w:szCs w:val="20"/>
      <w:lang w:eastAsia="hu-HU"/>
    </w:rPr>
  </w:style>
  <w:style w:type="character" w:customStyle="1" w:styleId="Cmsor2Char">
    <w:name w:val="Címsor 2 Char"/>
    <w:basedOn w:val="Bekezdsalapbettpusa"/>
    <w:link w:val="Cmsor2"/>
    <w:rsid w:val="00744F18"/>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rsid w:val="00744F18"/>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744F18"/>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744F18"/>
    <w:rPr>
      <w:rFonts w:ascii="Times New Roman" w:eastAsia="Times New Roman" w:hAnsi="Times New Roman" w:cs="Times New Roman"/>
      <w:b/>
      <w:sz w:val="24"/>
      <w:szCs w:val="20"/>
      <w:lang w:eastAsia="hu-HU"/>
    </w:rPr>
  </w:style>
  <w:style w:type="character" w:customStyle="1" w:styleId="Cmsor6Char">
    <w:name w:val="Címsor 6 Char"/>
    <w:basedOn w:val="Bekezdsalapbettpusa"/>
    <w:link w:val="Cmsor6"/>
    <w:rsid w:val="00744F18"/>
    <w:rPr>
      <w:rFonts w:ascii="Times New Roman" w:eastAsia="Times New Roman" w:hAnsi="Times New Roman" w:cs="Times New Roman"/>
      <w:b/>
      <w:sz w:val="24"/>
      <w:szCs w:val="20"/>
      <w:lang w:eastAsia="hu-HU"/>
    </w:rPr>
  </w:style>
  <w:style w:type="paragraph" w:styleId="lfej">
    <w:name w:val="header"/>
    <w:basedOn w:val="Norml"/>
    <w:link w:val="lfejChar"/>
    <w:semiHidden/>
    <w:rsid w:val="00744F18"/>
    <w:pPr>
      <w:tabs>
        <w:tab w:val="center" w:pos="4536"/>
        <w:tab w:val="right" w:pos="9072"/>
      </w:tabs>
    </w:pPr>
  </w:style>
  <w:style w:type="character" w:customStyle="1" w:styleId="lfejChar">
    <w:name w:val="Élőfej Char"/>
    <w:basedOn w:val="Bekezdsalapbettpusa"/>
    <w:link w:val="lfej"/>
    <w:semiHidden/>
    <w:rsid w:val="00744F18"/>
    <w:rPr>
      <w:rFonts w:ascii="Times New Roman" w:eastAsia="Times New Roman" w:hAnsi="Times New Roman" w:cs="Times New Roman"/>
      <w:sz w:val="24"/>
      <w:szCs w:val="20"/>
      <w:lang w:eastAsia="hu-HU"/>
    </w:rPr>
  </w:style>
  <w:style w:type="character" w:styleId="Oldalszm">
    <w:name w:val="page number"/>
    <w:basedOn w:val="Bekezdsalapbettpusa"/>
    <w:semiHidden/>
    <w:rsid w:val="00744F18"/>
  </w:style>
  <w:style w:type="paragraph" w:customStyle="1" w:styleId="Szvegtrzs21">
    <w:name w:val="Szövegtörzs 21"/>
    <w:basedOn w:val="Norml"/>
    <w:rsid w:val="00744F18"/>
    <w:pPr>
      <w:tabs>
        <w:tab w:val="left" w:pos="567"/>
      </w:tabs>
      <w:ind w:left="570"/>
      <w:jc w:val="both"/>
    </w:pPr>
    <w:rPr>
      <w:b/>
      <w:sz w:val="20"/>
    </w:rPr>
  </w:style>
  <w:style w:type="paragraph" w:customStyle="1" w:styleId="Szvegtrzsbehzssal21">
    <w:name w:val="Szövegtörzs behúzással 21"/>
    <w:basedOn w:val="Norml"/>
    <w:rsid w:val="00744F18"/>
    <w:pPr>
      <w:tabs>
        <w:tab w:val="left" w:pos="567"/>
      </w:tabs>
      <w:ind w:left="567" w:hanging="567"/>
      <w:jc w:val="both"/>
    </w:pPr>
    <w:rPr>
      <w:b/>
      <w:sz w:val="20"/>
    </w:rPr>
  </w:style>
  <w:style w:type="paragraph" w:styleId="Szvegtrzs">
    <w:name w:val="Body Text"/>
    <w:basedOn w:val="Norml"/>
    <w:link w:val="SzvegtrzsChar"/>
    <w:semiHidden/>
    <w:rsid w:val="00744F18"/>
    <w:pPr>
      <w:jc w:val="both"/>
    </w:pPr>
    <w:rPr>
      <w:b/>
      <w:sz w:val="20"/>
    </w:rPr>
  </w:style>
  <w:style w:type="character" w:customStyle="1" w:styleId="SzvegtrzsChar">
    <w:name w:val="Szövegtörzs Char"/>
    <w:basedOn w:val="Bekezdsalapbettpusa"/>
    <w:link w:val="Szvegtrzs"/>
    <w:semiHidden/>
    <w:rsid w:val="00744F18"/>
    <w:rPr>
      <w:rFonts w:ascii="Times New Roman" w:eastAsia="Times New Roman" w:hAnsi="Times New Roman" w:cs="Times New Roman"/>
      <w:b/>
      <w:sz w:val="20"/>
      <w:szCs w:val="20"/>
      <w:lang w:eastAsia="hu-HU"/>
    </w:rPr>
  </w:style>
  <w:style w:type="paragraph" w:customStyle="1" w:styleId="Szvegtrzsbehzssal31">
    <w:name w:val="Szövegtörzs behúzással 31"/>
    <w:basedOn w:val="Norml"/>
    <w:rsid w:val="00744F18"/>
    <w:pPr>
      <w:ind w:left="567" w:hanging="567"/>
    </w:pPr>
    <w:rPr>
      <w:b/>
    </w:rPr>
  </w:style>
  <w:style w:type="paragraph" w:styleId="Cm">
    <w:name w:val="Title"/>
    <w:basedOn w:val="Norml"/>
    <w:link w:val="CmChar"/>
    <w:qFormat/>
    <w:rsid w:val="00744F18"/>
    <w:pPr>
      <w:jc w:val="center"/>
    </w:pPr>
    <w:rPr>
      <w:b/>
      <w:sz w:val="28"/>
    </w:rPr>
  </w:style>
  <w:style w:type="character" w:customStyle="1" w:styleId="CmChar">
    <w:name w:val="Cím Char"/>
    <w:basedOn w:val="Bekezdsalapbettpusa"/>
    <w:link w:val="Cm"/>
    <w:rsid w:val="00744F18"/>
    <w:rPr>
      <w:rFonts w:ascii="Times New Roman" w:eastAsia="Times New Roman" w:hAnsi="Times New Roman" w:cs="Times New Roman"/>
      <w:b/>
      <w:sz w:val="28"/>
      <w:szCs w:val="20"/>
      <w:lang w:eastAsia="hu-HU"/>
    </w:rPr>
  </w:style>
  <w:style w:type="paragraph" w:customStyle="1" w:styleId="Szvegtrzs31">
    <w:name w:val="Szövegtörzs 31"/>
    <w:basedOn w:val="Norml"/>
    <w:rsid w:val="00744F18"/>
    <w:pPr>
      <w:tabs>
        <w:tab w:val="left" w:pos="-2160"/>
      </w:tabs>
      <w:jc w:val="both"/>
    </w:pPr>
  </w:style>
  <w:style w:type="paragraph" w:styleId="Lbjegyzetszveg">
    <w:name w:val="footnote text"/>
    <w:basedOn w:val="Norml"/>
    <w:link w:val="LbjegyzetszvegChar"/>
    <w:semiHidden/>
    <w:rsid w:val="00744F18"/>
    <w:rPr>
      <w:sz w:val="20"/>
    </w:rPr>
  </w:style>
  <w:style w:type="character" w:customStyle="1" w:styleId="LbjegyzetszvegChar">
    <w:name w:val="Lábjegyzetszöveg Char"/>
    <w:basedOn w:val="Bekezdsalapbettpusa"/>
    <w:link w:val="Lbjegyzetszveg"/>
    <w:semiHidden/>
    <w:rsid w:val="00744F18"/>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744F18"/>
    <w:rPr>
      <w:vertAlign w:val="superscript"/>
    </w:rPr>
  </w:style>
  <w:style w:type="paragraph" w:styleId="Szvegtrzsbehzssal">
    <w:name w:val="Body Text Indent"/>
    <w:basedOn w:val="Norml"/>
    <w:link w:val="SzvegtrzsbehzssalChar"/>
    <w:semiHidden/>
    <w:rsid w:val="00744F18"/>
    <w:pPr>
      <w:ind w:left="567" w:hanging="567"/>
      <w:jc w:val="both"/>
    </w:pPr>
    <w:rPr>
      <w:rFonts w:ascii="Arial" w:hAnsi="Arial" w:cs="Arial"/>
      <w:b/>
      <w:u w:val="single"/>
    </w:rPr>
  </w:style>
  <w:style w:type="character" w:customStyle="1" w:styleId="SzvegtrzsbehzssalChar">
    <w:name w:val="Szövegtörzs behúzással Char"/>
    <w:basedOn w:val="Bekezdsalapbettpusa"/>
    <w:link w:val="Szvegtrzsbehzssal"/>
    <w:semiHidden/>
    <w:rsid w:val="00744F18"/>
    <w:rPr>
      <w:rFonts w:ascii="Arial" w:eastAsia="Times New Roman" w:hAnsi="Arial" w:cs="Arial"/>
      <w:b/>
      <w:sz w:val="24"/>
      <w:szCs w:val="20"/>
      <w:u w:val="single"/>
      <w:lang w:eastAsia="hu-HU"/>
    </w:rPr>
  </w:style>
  <w:style w:type="paragraph" w:styleId="Szvegtrzsbehzssal2">
    <w:name w:val="Body Text Indent 2"/>
    <w:basedOn w:val="Norml"/>
    <w:link w:val="Szvegtrzsbehzssal2Char"/>
    <w:semiHidden/>
    <w:rsid w:val="00744F18"/>
    <w:pPr>
      <w:tabs>
        <w:tab w:val="left" w:pos="567"/>
        <w:tab w:val="left" w:pos="993"/>
      </w:tabs>
      <w:ind w:left="567" w:hanging="567"/>
      <w:jc w:val="both"/>
    </w:pPr>
    <w:rPr>
      <w:rFonts w:ascii="Arial" w:hAnsi="Arial" w:cs="Arial"/>
      <w:b/>
    </w:rPr>
  </w:style>
  <w:style w:type="character" w:customStyle="1" w:styleId="Szvegtrzsbehzssal2Char">
    <w:name w:val="Szövegtörzs behúzással 2 Char"/>
    <w:basedOn w:val="Bekezdsalapbettpusa"/>
    <w:link w:val="Szvegtrzsbehzssal2"/>
    <w:semiHidden/>
    <w:rsid w:val="00744F18"/>
    <w:rPr>
      <w:rFonts w:ascii="Arial" w:eastAsia="Times New Roman" w:hAnsi="Arial" w:cs="Arial"/>
      <w:b/>
      <w:sz w:val="24"/>
      <w:szCs w:val="20"/>
      <w:lang w:eastAsia="hu-HU"/>
    </w:rPr>
  </w:style>
  <w:style w:type="paragraph" w:styleId="Listaszerbekezds">
    <w:name w:val="List Paragraph"/>
    <w:basedOn w:val="Norml"/>
    <w:uiPriority w:val="34"/>
    <w:qFormat/>
    <w:rsid w:val="00744F18"/>
    <w:pPr>
      <w:ind w:left="720"/>
      <w:contextualSpacing/>
    </w:pPr>
  </w:style>
  <w:style w:type="paragraph" w:styleId="Szvegtrzs2">
    <w:name w:val="Body Text 2"/>
    <w:basedOn w:val="Norml"/>
    <w:link w:val="Szvegtrzs2Char"/>
    <w:uiPriority w:val="99"/>
    <w:semiHidden/>
    <w:unhideWhenUsed/>
    <w:rsid w:val="00CB240A"/>
    <w:pPr>
      <w:spacing w:after="120" w:line="480" w:lineRule="auto"/>
    </w:pPr>
  </w:style>
  <w:style w:type="character" w:customStyle="1" w:styleId="Szvegtrzs2Char">
    <w:name w:val="Szövegtörzs 2 Char"/>
    <w:basedOn w:val="Bekezdsalapbettpusa"/>
    <w:link w:val="Szvegtrzs2"/>
    <w:uiPriority w:val="99"/>
    <w:semiHidden/>
    <w:rsid w:val="00CB240A"/>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uiPriority w:val="99"/>
    <w:semiHidden/>
    <w:unhideWhenUsed/>
    <w:rsid w:val="007E68B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E68BD"/>
    <w:rPr>
      <w:rFonts w:ascii="Times New Roman" w:eastAsia="Times New Roman" w:hAnsi="Times New Roman" w:cs="Times New Roman"/>
      <w:sz w:val="16"/>
      <w:szCs w:val="16"/>
      <w:lang w:eastAsia="hu-HU"/>
    </w:rPr>
  </w:style>
  <w:style w:type="paragraph" w:customStyle="1" w:styleId="WW-Szvegtrzs2">
    <w:name w:val="WW-Szövegtörzs 2"/>
    <w:basedOn w:val="Norml"/>
    <w:rsid w:val="00CF28E1"/>
    <w:pPr>
      <w:suppressAutoHyphens/>
      <w:overflowPunct/>
      <w:autoSpaceDE/>
      <w:autoSpaceDN/>
      <w:adjustRightInd/>
      <w:jc w:val="both"/>
      <w:textAlignment w:val="auto"/>
    </w:pPr>
    <w:rPr>
      <w:lang w:eastAsia="ar-SA"/>
    </w:rPr>
  </w:style>
  <w:style w:type="paragraph" w:styleId="llb">
    <w:name w:val="footer"/>
    <w:basedOn w:val="Norml"/>
    <w:link w:val="llbChar"/>
    <w:uiPriority w:val="99"/>
    <w:semiHidden/>
    <w:unhideWhenUsed/>
    <w:rsid w:val="00CD2FAA"/>
    <w:pPr>
      <w:tabs>
        <w:tab w:val="center" w:pos="4536"/>
        <w:tab w:val="right" w:pos="9072"/>
      </w:tabs>
    </w:pPr>
  </w:style>
  <w:style w:type="character" w:customStyle="1" w:styleId="llbChar">
    <w:name w:val="Élőláb Char"/>
    <w:basedOn w:val="Bekezdsalapbettpusa"/>
    <w:link w:val="llb"/>
    <w:uiPriority w:val="99"/>
    <w:semiHidden/>
    <w:rsid w:val="00CD2FAA"/>
    <w:rPr>
      <w:rFonts w:ascii="Times New Roman" w:eastAsia="Times New Roman" w:hAnsi="Times New Roman" w:cs="Times New Roman"/>
      <w:sz w:val="24"/>
      <w:szCs w:val="20"/>
      <w:lang w:eastAsia="hu-HU"/>
    </w:rPr>
  </w:style>
  <w:style w:type="paragraph" w:customStyle="1" w:styleId="Default">
    <w:name w:val="Default"/>
    <w:rsid w:val="000213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7311F1"/>
    <w:rPr>
      <w:rFonts w:ascii="Tahoma" w:hAnsi="Tahoma" w:cs="Tahoma"/>
      <w:sz w:val="16"/>
      <w:szCs w:val="16"/>
    </w:rPr>
  </w:style>
  <w:style w:type="character" w:customStyle="1" w:styleId="BuborkszvegChar">
    <w:name w:val="Buborékszöveg Char"/>
    <w:basedOn w:val="Bekezdsalapbettpusa"/>
    <w:link w:val="Buborkszveg"/>
    <w:uiPriority w:val="99"/>
    <w:semiHidden/>
    <w:rsid w:val="007311F1"/>
    <w:rPr>
      <w:rFonts w:ascii="Tahoma" w:eastAsia="Times New Roman"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divs>
    <w:div w:id="291401479">
      <w:bodyDiv w:val="1"/>
      <w:marLeft w:val="0"/>
      <w:marRight w:val="0"/>
      <w:marTop w:val="0"/>
      <w:marBottom w:val="0"/>
      <w:divBdr>
        <w:top w:val="none" w:sz="0" w:space="0" w:color="auto"/>
        <w:left w:val="none" w:sz="0" w:space="0" w:color="auto"/>
        <w:bottom w:val="none" w:sz="0" w:space="0" w:color="auto"/>
        <w:right w:val="none" w:sz="0" w:space="0" w:color="auto"/>
      </w:divBdr>
      <w:divsChild>
        <w:div w:id="41879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9270-3343-4FAC-8E22-3948516D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3197</Words>
  <Characters>22063</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2017-12-12T12:14:00Z</cp:lastPrinted>
  <dcterms:created xsi:type="dcterms:W3CDTF">2017-12-12T12:14:00Z</dcterms:created>
  <dcterms:modified xsi:type="dcterms:W3CDTF">2017-12-12T12:14:00Z</dcterms:modified>
</cp:coreProperties>
</file>