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3" w:rsidRDefault="002101A3" w:rsidP="002101A3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Előterjesztés</w:t>
      </w:r>
    </w:p>
    <w:p w:rsidR="002101A3" w:rsidRDefault="002101A3" w:rsidP="002101A3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Körmend város Önkormányzata</w:t>
      </w:r>
      <w:r w:rsidR="00E46D39">
        <w:rPr>
          <w:rFonts w:ascii="Times New Roman" w:hAnsi="Times New Roman"/>
          <w:b/>
        </w:rPr>
        <w:t xml:space="preserve"> Képviselő-testülete 2017. augusztus 31</w:t>
      </w:r>
      <w:r>
        <w:rPr>
          <w:rFonts w:ascii="Times New Roman" w:hAnsi="Times New Roman"/>
          <w:b/>
        </w:rPr>
        <w:t>.-i ülésére</w:t>
      </w:r>
    </w:p>
    <w:p w:rsidR="002101A3" w:rsidRDefault="002101A3" w:rsidP="002101A3">
      <w:pPr>
        <w:pStyle w:val="Nincstrkz"/>
        <w:jc w:val="center"/>
        <w:rPr>
          <w:rFonts w:ascii="Times New Roman" w:hAnsi="Times New Roman"/>
          <w:b/>
        </w:rPr>
      </w:pP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r>
        <w:rPr>
          <w:rFonts w:ascii="Times New Roman" w:hAnsi="Times New Roman"/>
        </w:rPr>
        <w:t>2017. évi költségvetési rendelet módosítása</w:t>
      </w: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Tisztelt képviselő-testület!</w:t>
      </w: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 2017. évi költségvetése módosítására második alkalommal kerül sor az alábbiak szerint.</w:t>
      </w:r>
    </w:p>
    <w:p w:rsidR="002101A3" w:rsidRDefault="002101A3" w:rsidP="002101A3">
      <w:pPr>
        <w:pStyle w:val="Nincstrkz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központi költségvetésből az illetményekkel kapcsolatosan a</w:t>
      </w:r>
      <w:r w:rsidR="00DF0F48">
        <w:rPr>
          <w:rFonts w:ascii="Times New Roman" w:hAnsi="Times New Roman"/>
        </w:rPr>
        <w:t xml:space="preserve"> következő támogatások érkeztek, amely összeggel nő az önkormányzat központi támogatás előirányzata.</w:t>
      </w:r>
    </w:p>
    <w:p w:rsidR="002101A3" w:rsidRDefault="002101A3" w:rsidP="002101A3">
      <w:pPr>
        <w:pStyle w:val="Nincstrkz"/>
        <w:ind w:left="360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Összevont szociális ágazati pótlék: 10.335.680 Ft</w:t>
      </w:r>
    </w:p>
    <w:p w:rsidR="002101A3" w:rsidRDefault="002101A3" w:rsidP="002101A3">
      <w:pPr>
        <w:pStyle w:val="Nincstrkz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Bölcsődei pótlék: 2.271.715 Ft</w:t>
      </w:r>
    </w:p>
    <w:p w:rsidR="002101A3" w:rsidRDefault="002101A3" w:rsidP="002101A3">
      <w:pPr>
        <w:pStyle w:val="Nincstrkz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Kulturális pótlék: 2.498.766 Ft</w:t>
      </w:r>
    </w:p>
    <w:p w:rsidR="002101A3" w:rsidRDefault="002101A3" w:rsidP="002101A3">
      <w:pPr>
        <w:pStyle w:val="Nincstrkz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Bérkompenzáció: 6.647.922 Ft</w:t>
      </w:r>
    </w:p>
    <w:p w:rsidR="00DF0F48" w:rsidRDefault="00DF0F48" w:rsidP="00DF0F48">
      <w:pPr>
        <w:pStyle w:val="Nincstrkz"/>
        <w:ind w:left="1440"/>
        <w:jc w:val="both"/>
        <w:rPr>
          <w:rFonts w:ascii="Times New Roman" w:hAnsi="Times New Roman"/>
        </w:rPr>
      </w:pPr>
    </w:p>
    <w:p w:rsidR="002101A3" w:rsidRDefault="00DF0F48" w:rsidP="00DF0F48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Kiadási oldalon a következő előirányzat módosításokat tartalmazza a rendelet-tervezet:</w:t>
      </w:r>
    </w:p>
    <w:p w:rsidR="00DF0F48" w:rsidRDefault="00DF0F48" w:rsidP="00DF0F48">
      <w:pPr>
        <w:pStyle w:val="Nincstrkz"/>
        <w:ind w:left="720"/>
        <w:jc w:val="both"/>
        <w:rPr>
          <w:rFonts w:ascii="Times New Roman" w:hAnsi="Times New Roman"/>
        </w:rPr>
      </w:pPr>
    </w:p>
    <w:p w:rsidR="002101A3" w:rsidRDefault="002101A3" w:rsidP="00DF0F48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kulturális pótlék a Körmendi Kulturális Központ, Múzeum, Könyvtár személyi juttatás előirányzatát</w:t>
      </w:r>
      <w:r w:rsidR="00E46D39">
        <w:rPr>
          <w:rFonts w:ascii="Times New Roman" w:hAnsi="Times New Roman"/>
        </w:rPr>
        <w:t xml:space="preserve"> </w:t>
      </w:r>
      <w:r w:rsidR="00510E32">
        <w:rPr>
          <w:rFonts w:ascii="Times New Roman" w:hAnsi="Times New Roman"/>
        </w:rPr>
        <w:t>2.048.169Ft-al,</w:t>
      </w:r>
      <w:r w:rsidR="00E46D39">
        <w:rPr>
          <w:rFonts w:ascii="Times New Roman" w:hAnsi="Times New Roman"/>
        </w:rPr>
        <w:t xml:space="preserve"> a szociális hozzájárulási adó előirányzatát </w:t>
      </w:r>
      <w:r w:rsidR="00DF0F48">
        <w:rPr>
          <w:rFonts w:ascii="Times New Roman" w:hAnsi="Times New Roman"/>
        </w:rPr>
        <w:t xml:space="preserve">450.597Ft-al </w:t>
      </w:r>
      <w:r w:rsidR="00E46D39">
        <w:rPr>
          <w:rFonts w:ascii="Times New Roman" w:hAnsi="Times New Roman"/>
        </w:rPr>
        <w:t xml:space="preserve">növeli </w:t>
      </w:r>
      <w:r w:rsidR="00510E32">
        <w:rPr>
          <w:rFonts w:ascii="Times New Roman" w:hAnsi="Times New Roman"/>
        </w:rPr>
        <w:t xml:space="preserve">összesen </w:t>
      </w:r>
      <w:r w:rsidR="00E46D39">
        <w:rPr>
          <w:rFonts w:ascii="Times New Roman" w:hAnsi="Times New Roman"/>
        </w:rPr>
        <w:t>2.498.766 Ft összegben a három kulturális feladat közt megbontva.</w:t>
      </w:r>
      <w:r w:rsidR="00510E32">
        <w:rPr>
          <w:rFonts w:ascii="Times New Roman" w:hAnsi="Times New Roman"/>
        </w:rPr>
        <w:t xml:space="preserve"> Az intézmény bérkompenzációként </w:t>
      </w:r>
      <w:r>
        <w:rPr>
          <w:rFonts w:ascii="Times New Roman" w:hAnsi="Times New Roman"/>
        </w:rPr>
        <w:tab/>
      </w:r>
      <w:r w:rsidR="00DF0F48">
        <w:rPr>
          <w:rFonts w:ascii="Times New Roman" w:hAnsi="Times New Roman"/>
        </w:rPr>
        <w:t>678.063Ft-ot kapott, amelyből a személyi juttatás előirányzata 555.789Ft-al, a szociális hozzájárulási adó előirányzata 122.274Ft-al nő.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2101A3" w:rsidRDefault="002101A3" w:rsidP="00DF0F48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Körmend és Kistérsége Önkormányzati Társulás részére átadott működési támogatás előirányzata az összevont ágaza</w:t>
      </w:r>
      <w:r w:rsidR="00510E32">
        <w:rPr>
          <w:rFonts w:ascii="Times New Roman" w:hAnsi="Times New Roman"/>
        </w:rPr>
        <w:t>ti pótlék összegével 10.242.333</w:t>
      </w:r>
      <w:r>
        <w:rPr>
          <w:rFonts w:ascii="Times New Roman" w:hAnsi="Times New Roman"/>
        </w:rPr>
        <w:t>Ft-tal, bérk</w:t>
      </w:r>
      <w:r w:rsidR="00510E32">
        <w:rPr>
          <w:rFonts w:ascii="Times New Roman" w:hAnsi="Times New Roman"/>
        </w:rPr>
        <w:t>ompenzáció összegével 2.800.338</w:t>
      </w:r>
      <w:r>
        <w:rPr>
          <w:rFonts w:ascii="Times New Roman" w:hAnsi="Times New Roman"/>
        </w:rPr>
        <w:t xml:space="preserve">Ft-tal, a Körmend és </w:t>
      </w:r>
      <w:proofErr w:type="spellStart"/>
      <w:r>
        <w:rPr>
          <w:rFonts w:ascii="Times New Roman" w:hAnsi="Times New Roman"/>
        </w:rPr>
        <w:t>Mikrotérsége</w:t>
      </w:r>
      <w:proofErr w:type="spellEnd"/>
      <w:r>
        <w:rPr>
          <w:rFonts w:ascii="Times New Roman" w:hAnsi="Times New Roman"/>
        </w:rPr>
        <w:t xml:space="preserve"> Köznevelési Intézményfenntartó Társulás részére átadott működési támogatás előirányzata a bölcső</w:t>
      </w:r>
      <w:r w:rsidR="00510E32">
        <w:rPr>
          <w:rFonts w:ascii="Times New Roman" w:hAnsi="Times New Roman"/>
        </w:rPr>
        <w:t>dei pótlék összegével 2.271.715</w:t>
      </w:r>
      <w:r>
        <w:rPr>
          <w:rFonts w:ascii="Times New Roman" w:hAnsi="Times New Roman"/>
        </w:rPr>
        <w:t xml:space="preserve">Ft-tal és az összevont ágazati </w:t>
      </w:r>
      <w:r w:rsidR="00E46D39">
        <w:rPr>
          <w:rFonts w:ascii="Times New Roman" w:hAnsi="Times New Roman"/>
        </w:rPr>
        <w:t>pótlék összegével 93.347 Ft-tal</w:t>
      </w:r>
      <w:r>
        <w:rPr>
          <w:rFonts w:ascii="Times New Roman" w:hAnsi="Times New Roman"/>
        </w:rPr>
        <w:t>, bérk</w:t>
      </w:r>
      <w:r w:rsidR="00510E32">
        <w:rPr>
          <w:rFonts w:ascii="Times New Roman" w:hAnsi="Times New Roman"/>
        </w:rPr>
        <w:t>ompenzáció összegével 1.020.008</w:t>
      </w:r>
      <w:r>
        <w:rPr>
          <w:rFonts w:ascii="Times New Roman" w:hAnsi="Times New Roman"/>
        </w:rPr>
        <w:t>Ft-tal nő.</w:t>
      </w:r>
    </w:p>
    <w:p w:rsidR="002101A3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óvodai feladatok ellátására az óvodapedagógusok minősítéséből adódó többlet kiadásokra 2.303.952 Ft támogatást kapott az önkormányzat éves szinten, amellyel a központi támogatás előirányzata az önkormányzat esetében nő.  Ez az összeg átadásra kerül a Körmend és </w:t>
      </w:r>
      <w:proofErr w:type="spellStart"/>
      <w:r>
        <w:rPr>
          <w:rFonts w:ascii="Times New Roman" w:hAnsi="Times New Roman"/>
        </w:rPr>
        <w:t>Mikrotérsége</w:t>
      </w:r>
      <w:proofErr w:type="spellEnd"/>
      <w:r>
        <w:rPr>
          <w:rFonts w:ascii="Times New Roman" w:hAnsi="Times New Roman"/>
        </w:rPr>
        <w:t xml:space="preserve"> Köznevelési Intézményfenntartó Társulásnak m</w:t>
      </w:r>
      <w:r w:rsidR="00DF0F48">
        <w:rPr>
          <w:rFonts w:ascii="Times New Roman" w:hAnsi="Times New Roman"/>
        </w:rPr>
        <w:t>űködésre átadott pénzeszközként az előirányzat növelésével.</w:t>
      </w:r>
    </w:p>
    <w:p w:rsidR="002101A3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</w:rPr>
      </w:pPr>
      <w:r w:rsidRPr="00DF0F48">
        <w:rPr>
          <w:rFonts w:ascii="Times New Roman" w:hAnsi="Times New Roman"/>
          <w:color w:val="000000" w:themeColor="text1"/>
        </w:rPr>
        <w:t>A szociális szférában foglalkoztatottak garantált bérminimumának jelentős emelkedé</w:t>
      </w:r>
      <w:r w:rsidR="00833337">
        <w:rPr>
          <w:rFonts w:ascii="Times New Roman" w:hAnsi="Times New Roman"/>
          <w:color w:val="000000" w:themeColor="text1"/>
        </w:rPr>
        <w:t>sének kompenzálására 14.070.061</w:t>
      </w:r>
      <w:r w:rsidRPr="00DF0F48">
        <w:rPr>
          <w:rFonts w:ascii="Times New Roman" w:hAnsi="Times New Roman"/>
          <w:color w:val="000000" w:themeColor="text1"/>
        </w:rPr>
        <w:t>Ft tá</w:t>
      </w:r>
      <w:r w:rsidR="00833337">
        <w:rPr>
          <w:rFonts w:ascii="Times New Roman" w:hAnsi="Times New Roman"/>
          <w:color w:val="000000" w:themeColor="text1"/>
        </w:rPr>
        <w:t xml:space="preserve">mogatást kapott az Önkormányzat, </w:t>
      </w:r>
      <w:r w:rsidRPr="00DF0F48">
        <w:rPr>
          <w:rFonts w:ascii="Times New Roman" w:hAnsi="Times New Roman"/>
          <w:color w:val="000000" w:themeColor="text1"/>
        </w:rPr>
        <w:t>a központi támogatás előirányzata nő, valamint a működési hiány csökkent</w:t>
      </w:r>
      <w:r w:rsidR="00833337" w:rsidRPr="00833337">
        <w:rPr>
          <w:rFonts w:ascii="Times New Roman" w:hAnsi="Times New Roman"/>
          <w:color w:val="000000" w:themeColor="text1"/>
        </w:rPr>
        <w:t>,</w:t>
      </w:r>
      <w:r w:rsidR="00833337">
        <w:rPr>
          <w:rFonts w:ascii="Times New Roman" w:hAnsi="Times New Roman"/>
          <w:color w:val="FF0000"/>
        </w:rPr>
        <w:t xml:space="preserve"> </w:t>
      </w:r>
      <w:r w:rsidR="00833337" w:rsidRPr="00833337">
        <w:rPr>
          <w:rFonts w:ascii="Times New Roman" w:hAnsi="Times New Roman"/>
          <w:color w:val="000000" w:themeColor="text1"/>
        </w:rPr>
        <w:t xml:space="preserve">tekintettel arra, hogy </w:t>
      </w:r>
      <w:r w:rsidR="00833337">
        <w:rPr>
          <w:rFonts w:ascii="Times New Roman" w:hAnsi="Times New Roman"/>
          <w:color w:val="000000" w:themeColor="text1"/>
        </w:rPr>
        <w:t xml:space="preserve">az eredeti költségvetésben az emelt illetmény már megtervezésre került. </w:t>
      </w:r>
    </w:p>
    <w:p w:rsidR="00833337" w:rsidRPr="00833337" w:rsidRDefault="00833337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2017. évre vonatkozóan az egyes feladatok esetében lemondásra került sor, és a központi támogatás előirányzata </w:t>
      </w:r>
      <w:proofErr w:type="gramStart"/>
      <w:r>
        <w:rPr>
          <w:rFonts w:ascii="Times New Roman" w:hAnsi="Times New Roman"/>
          <w:color w:val="000000" w:themeColor="text1"/>
        </w:rPr>
        <w:t>ezáltal</w:t>
      </w:r>
      <w:proofErr w:type="gramEnd"/>
      <w:r>
        <w:rPr>
          <w:rFonts w:ascii="Times New Roman" w:hAnsi="Times New Roman"/>
          <w:color w:val="000000" w:themeColor="text1"/>
        </w:rPr>
        <w:t xml:space="preserve"> csökkent 6.448.500Ft-al és a működési hiány előirányzata ezen összeggel nő. </w:t>
      </w:r>
    </w:p>
    <w:p w:rsidR="002101A3" w:rsidRPr="00833337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 w:rsidRPr="00833337">
        <w:rPr>
          <w:rFonts w:ascii="Times New Roman" w:hAnsi="Times New Roman"/>
        </w:rPr>
        <w:t>Az Óvodapedagógusok munkáját közvetlenül segítők bértámogatására 7.206.5</w:t>
      </w:r>
      <w:r w:rsidR="00316C68">
        <w:rPr>
          <w:rFonts w:ascii="Times New Roman" w:hAnsi="Times New Roman"/>
        </w:rPr>
        <w:t>45 Ft támogatás érkezett ténylegesen. A módosítás következtében a tartalék és a működési hiány kerül rendezésre, tekintettel arra, hogy eredetileg megtervezésre került az emelt illetmény, és a Társulás megkapta a fedezetet átadott pénzeszközként.</w:t>
      </w:r>
    </w:p>
    <w:p w:rsidR="002101A3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Könyvtári érdekelt</w:t>
      </w:r>
      <w:r w:rsidR="00833337">
        <w:rPr>
          <w:rFonts w:ascii="Times New Roman" w:hAnsi="Times New Roman"/>
        </w:rPr>
        <w:t>ségnövelő támogatásként 856.145</w:t>
      </w:r>
      <w:r>
        <w:rPr>
          <w:rFonts w:ascii="Times New Roman" w:hAnsi="Times New Roman"/>
        </w:rPr>
        <w:t>Ft érkezett. Az intézmény dologi kiadá</w:t>
      </w:r>
      <w:r w:rsidR="00833337">
        <w:rPr>
          <w:rFonts w:ascii="Times New Roman" w:hAnsi="Times New Roman"/>
        </w:rPr>
        <w:t>sainak előirányzata így 599.345</w:t>
      </w:r>
      <w:r>
        <w:rPr>
          <w:rFonts w:ascii="Times New Roman" w:hAnsi="Times New Roman"/>
        </w:rPr>
        <w:t>Ft-tal, míg a különbözet személyi és járulékok kiadási előirányzatát növeli 256.800</w:t>
      </w:r>
      <w:r w:rsidR="00833337">
        <w:rPr>
          <w:rFonts w:ascii="Times New Roman" w:hAnsi="Times New Roman"/>
        </w:rPr>
        <w:t>Ft összegben.</w:t>
      </w:r>
    </w:p>
    <w:p w:rsidR="002101A3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közfogl</w:t>
      </w:r>
      <w:r w:rsidR="00833337">
        <w:rPr>
          <w:rFonts w:ascii="Times New Roman" w:hAnsi="Times New Roman"/>
        </w:rPr>
        <w:t>alkoztatási feladatra 1.883.099</w:t>
      </w:r>
      <w:r>
        <w:rPr>
          <w:rFonts w:ascii="Times New Roman" w:hAnsi="Times New Roman"/>
        </w:rPr>
        <w:t xml:space="preserve">Ft-ot kapott Körmend Város Gondnoksága, amely összeggel nő az intézmény működési célú támogatás előirányzata, a személyi </w:t>
      </w:r>
      <w:r w:rsidR="00833337">
        <w:rPr>
          <w:rFonts w:ascii="Times New Roman" w:hAnsi="Times New Roman"/>
        </w:rPr>
        <w:t>juttatás előirányzata 1.543.524</w:t>
      </w:r>
      <w:r>
        <w:rPr>
          <w:rFonts w:ascii="Times New Roman" w:hAnsi="Times New Roman"/>
        </w:rPr>
        <w:t xml:space="preserve">Ft, a munkaadót terhelő járulékok előirányzata 339.575 </w:t>
      </w:r>
      <w:r>
        <w:rPr>
          <w:rFonts w:ascii="Times New Roman" w:hAnsi="Times New Roman"/>
        </w:rPr>
        <w:lastRenderedPageBreak/>
        <w:t xml:space="preserve">Ft-tal nő. A Körmendi Kulturális Központ Múzeum és Könyvtár 1.434.898 Ft-ot, a személyi </w:t>
      </w:r>
      <w:r w:rsidR="00833337">
        <w:rPr>
          <w:rFonts w:ascii="Times New Roman" w:hAnsi="Times New Roman"/>
        </w:rPr>
        <w:t>juttatás előirányzata 1.292.700</w:t>
      </w:r>
      <w:r>
        <w:rPr>
          <w:rFonts w:ascii="Times New Roman" w:hAnsi="Times New Roman"/>
        </w:rPr>
        <w:t>Ft-tal, a munkaadókat terhelő járulékok 142.198 Ft-tal nőtt.</w:t>
      </w:r>
    </w:p>
    <w:p w:rsidR="002101A3" w:rsidRDefault="002101A3" w:rsidP="002101A3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Nemzeti Kulturális Alaptól érkezett 500.000 Ft, és 380.000 Ft a Körmendi Kulturális Központ Múzeum és Könyvtár részére. Mindkét összeg az intézmény dologi kiadásaira fordítható. </w:t>
      </w:r>
    </w:p>
    <w:p w:rsidR="002101A3" w:rsidRDefault="002101A3" w:rsidP="002101A3">
      <w:pPr>
        <w:pStyle w:val="Nincstrkz"/>
        <w:ind w:left="930"/>
        <w:jc w:val="both"/>
        <w:rPr>
          <w:rFonts w:ascii="Times New Roman" w:hAnsi="Times New Roman"/>
          <w:highlight w:val="yellow"/>
        </w:rPr>
      </w:pPr>
    </w:p>
    <w:p w:rsidR="002101A3" w:rsidRDefault="002101A3" w:rsidP="002101A3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intézmények költségvetésében – az első 7 hónap adatai alapján - szükségessé vált előirányzat módosítások a következők:</w:t>
      </w:r>
    </w:p>
    <w:p w:rsidR="002101A3" w:rsidRDefault="002101A3" w:rsidP="002101A3">
      <w:pPr>
        <w:pStyle w:val="Nincstrkz"/>
        <w:ind w:left="720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Körmendi Közös Önkormányzati Hivatal: A finanszírozásként megkapott bérkompenzáció a személyi kiadások előirányzatát 719.623 Ft-tal, míg a járulékok előirányzatát 149.632 Ft-tal növelte.</w:t>
      </w:r>
      <w:r w:rsidR="00E46D39">
        <w:rPr>
          <w:rFonts w:ascii="Times New Roman" w:hAnsi="Times New Roman"/>
        </w:rPr>
        <w:t xml:space="preserve"> A Körmend Város Gondnoksága </w:t>
      </w:r>
      <w:r w:rsidR="00833337">
        <w:rPr>
          <w:rFonts w:ascii="Times New Roman" w:hAnsi="Times New Roman"/>
        </w:rPr>
        <w:t xml:space="preserve">bérkompenzációként kapott összeggel a személyi juttatás előirányzata </w:t>
      </w:r>
      <w:r w:rsidR="00316C68">
        <w:rPr>
          <w:rFonts w:ascii="Times New Roman" w:hAnsi="Times New Roman"/>
        </w:rPr>
        <w:t>1.066.536</w:t>
      </w:r>
      <w:r w:rsidR="00E46D39">
        <w:rPr>
          <w:rFonts w:ascii="Times New Roman" w:hAnsi="Times New Roman"/>
        </w:rPr>
        <w:t>Ft</w:t>
      </w:r>
      <w:r w:rsidR="00833337">
        <w:rPr>
          <w:rFonts w:ascii="Times New Roman" w:hAnsi="Times New Roman"/>
        </w:rPr>
        <w:t xml:space="preserve">-al, </w:t>
      </w:r>
      <w:r w:rsidR="00316C68">
        <w:rPr>
          <w:rFonts w:ascii="Times New Roman" w:hAnsi="Times New Roman"/>
        </w:rPr>
        <w:t xml:space="preserve">a szociális hozzájárulási adó előirányzata </w:t>
      </w:r>
      <w:r w:rsidR="00E46D39">
        <w:rPr>
          <w:rFonts w:ascii="Times New Roman" w:hAnsi="Times New Roman"/>
        </w:rPr>
        <w:t>213.722Ft</w:t>
      </w:r>
      <w:r w:rsidR="00316C68">
        <w:rPr>
          <w:rFonts w:ascii="Times New Roman" w:hAnsi="Times New Roman"/>
        </w:rPr>
        <w:t>-al nő.</w:t>
      </w:r>
    </w:p>
    <w:p w:rsidR="002101A3" w:rsidRDefault="002101A3" w:rsidP="002101A3">
      <w:pPr>
        <w:pStyle w:val="Nincstrkz"/>
        <w:ind w:left="720"/>
        <w:jc w:val="both"/>
        <w:rPr>
          <w:rFonts w:ascii="Times New Roman" w:hAnsi="Times New Roman"/>
        </w:rPr>
      </w:pPr>
    </w:p>
    <w:p w:rsidR="002101A3" w:rsidRDefault="002101A3" w:rsidP="002101A3">
      <w:pPr>
        <w:pStyle w:val="Nincstrkz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 Város Gondnoksága: A készenléti díjak előirányzatát szükségessé vált növelni 3.000.000 Ft-tal, járulékos vonzatát 660.000 Ft-tal. Míg a KLIK által átvett dolgozók december havi bére, mely 2017. januárban került kifizetésre nem került tervezésre, ezért szükséges szintén a személyi kiadások előirányzatát növelni 2.280.112 Ft-tal, a járulékokat pedig 615.630 Ft-tal. Fedezetként az Önkormányzat a működési tartalékából biztosít fedezetet finanszírozás formájában.</w:t>
      </w:r>
    </w:p>
    <w:p w:rsidR="009E606B" w:rsidRDefault="009E606B" w:rsidP="0084616E">
      <w:pPr>
        <w:pStyle w:val="Nincstrkz"/>
        <w:rPr>
          <w:rFonts w:ascii="Times New Roman" w:hAnsi="Times New Roman" w:cs="Times New Roman"/>
        </w:rPr>
      </w:pPr>
    </w:p>
    <w:p w:rsidR="009E606B" w:rsidRDefault="009E606B" w:rsidP="0084616E">
      <w:pPr>
        <w:pStyle w:val="Nincstrkz"/>
        <w:rPr>
          <w:rFonts w:ascii="Times New Roman" w:hAnsi="Times New Roman" w:cs="Times New Roman"/>
        </w:rPr>
      </w:pPr>
    </w:p>
    <w:p w:rsidR="0087023C" w:rsidRPr="0084616E" w:rsidRDefault="005978D8" w:rsidP="002101A3">
      <w:pPr>
        <w:pStyle w:val="Nincstrkz"/>
        <w:numPr>
          <w:ilvl w:val="0"/>
          <w:numId w:val="7"/>
        </w:numPr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 xml:space="preserve">Kapott központi támogatások alapján a következő előirányzat módosításokat tartalmazza a rendelet-módosítás tervezete: </w:t>
      </w:r>
    </w:p>
    <w:p w:rsidR="00EC039E" w:rsidRPr="0084616E" w:rsidRDefault="005978D8" w:rsidP="0084616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 xml:space="preserve">az ingatlan felújítás kiadás előirányzata 105.000.000Ft-al, a felhalmozási hiány előirányzata 15.344.472Ft-al </w:t>
      </w:r>
      <w:r w:rsidR="00D3362B" w:rsidRPr="0084616E">
        <w:rPr>
          <w:rFonts w:ascii="Times New Roman" w:hAnsi="Times New Roman" w:cs="Times New Roman"/>
        </w:rPr>
        <w:t>csökken. A Bercsényi</w:t>
      </w:r>
      <w:r w:rsidR="00C521EF" w:rsidRPr="0084616E">
        <w:rPr>
          <w:rFonts w:ascii="Times New Roman" w:hAnsi="Times New Roman" w:cs="Times New Roman"/>
        </w:rPr>
        <w:t xml:space="preserve"> utca felújítási kiadás előirányzata 22.553.361Ft-ra, az Újváros utca beruházási kiadási előirányzata</w:t>
      </w:r>
      <w:r w:rsidRPr="0084616E">
        <w:rPr>
          <w:rFonts w:ascii="Times New Roman" w:hAnsi="Times New Roman" w:cs="Times New Roman"/>
        </w:rPr>
        <w:t xml:space="preserve"> </w:t>
      </w:r>
      <w:r w:rsidR="00C521EF" w:rsidRPr="0084616E">
        <w:rPr>
          <w:rFonts w:ascii="Times New Roman" w:hAnsi="Times New Roman" w:cs="Times New Roman"/>
        </w:rPr>
        <w:t xml:space="preserve">13.344.776Ft-ra módosul, a rendelet 6. mellékletében külön soron szerepelnek a továbbiakban. A 3 Mihály utca </w:t>
      </w:r>
      <w:r w:rsidR="00BC50D6">
        <w:rPr>
          <w:rFonts w:ascii="Times New Roman" w:hAnsi="Times New Roman" w:cs="Times New Roman"/>
        </w:rPr>
        <w:t xml:space="preserve">– Babits, Fazekas, Váczi - </w:t>
      </w:r>
      <w:r w:rsidR="00C521EF" w:rsidRPr="0084616E">
        <w:rPr>
          <w:rFonts w:ascii="Times New Roman" w:hAnsi="Times New Roman" w:cs="Times New Roman"/>
        </w:rPr>
        <w:t>felújítás</w:t>
      </w:r>
      <w:r w:rsidR="00BC50D6">
        <w:rPr>
          <w:rFonts w:ascii="Times New Roman" w:hAnsi="Times New Roman" w:cs="Times New Roman"/>
        </w:rPr>
        <w:t>i kiadás előirányzata 12.918.186</w:t>
      </w:r>
      <w:r w:rsidR="00C521EF" w:rsidRPr="0084616E">
        <w:rPr>
          <w:rFonts w:ascii="Times New Roman" w:hAnsi="Times New Roman" w:cs="Times New Roman"/>
        </w:rPr>
        <w:t>Ft-ra módosul. A módosítás összességében 462.323Ft, amellyel a felhalmozási kiadások előirányzata nő.</w:t>
      </w:r>
      <w:r w:rsidR="00EC039E" w:rsidRPr="0084616E">
        <w:rPr>
          <w:rFonts w:ascii="Times New Roman" w:hAnsi="Times New Roman" w:cs="Times New Roman"/>
        </w:rPr>
        <w:t xml:space="preserve"> </w:t>
      </w:r>
    </w:p>
    <w:p w:rsidR="005978D8" w:rsidRPr="0084616E" w:rsidRDefault="00EC039E" w:rsidP="00DF035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 xml:space="preserve">Az </w:t>
      </w:r>
      <w:proofErr w:type="spellStart"/>
      <w:r w:rsidRPr="0084616E">
        <w:rPr>
          <w:rFonts w:ascii="Times New Roman" w:hAnsi="Times New Roman" w:cs="Times New Roman"/>
        </w:rPr>
        <w:t>Olcsai</w:t>
      </w:r>
      <w:proofErr w:type="spellEnd"/>
      <w:r w:rsidRPr="0084616E">
        <w:rPr>
          <w:rFonts w:ascii="Times New Roman" w:hAnsi="Times New Roman" w:cs="Times New Roman"/>
        </w:rPr>
        <w:t xml:space="preserve"> tömbbelső csapadékvíz elvezetés felújítási kiadás előirányzata 143.750Ft-al nő, a szennyvízelvetés beruházási kiadás előirányzata</w:t>
      </w:r>
      <w:r w:rsidR="00A21822" w:rsidRPr="0084616E">
        <w:rPr>
          <w:rFonts w:ascii="Times New Roman" w:hAnsi="Times New Roman" w:cs="Times New Roman"/>
        </w:rPr>
        <w:t xml:space="preserve"> – nettó, mert az ÁFA összege levonható</w:t>
      </w:r>
      <w:r w:rsidR="00B97959" w:rsidRPr="0084616E">
        <w:rPr>
          <w:rFonts w:ascii="Times New Roman" w:hAnsi="Times New Roman" w:cs="Times New Roman"/>
        </w:rPr>
        <w:t xml:space="preserve"> – 775.000Ft-al nő. A tömbbe</w:t>
      </w:r>
      <w:r w:rsidR="00452D84" w:rsidRPr="0084616E">
        <w:rPr>
          <w:rFonts w:ascii="Times New Roman" w:hAnsi="Times New Roman" w:cs="Times New Roman"/>
        </w:rPr>
        <w:t xml:space="preserve">lső helyreállítása </w:t>
      </w:r>
      <w:proofErr w:type="spellStart"/>
      <w:r w:rsidR="00452D84" w:rsidRPr="0084616E">
        <w:rPr>
          <w:rFonts w:ascii="Times New Roman" w:hAnsi="Times New Roman" w:cs="Times New Roman"/>
        </w:rPr>
        <w:t>zuzalékolással</w:t>
      </w:r>
      <w:proofErr w:type="spellEnd"/>
      <w:r w:rsidR="00B97959" w:rsidRPr="0084616E">
        <w:rPr>
          <w:rFonts w:ascii="Times New Roman" w:hAnsi="Times New Roman" w:cs="Times New Roman"/>
        </w:rPr>
        <w:t xml:space="preserve"> történik, </w:t>
      </w:r>
      <w:r w:rsidR="00784886" w:rsidRPr="0084616E">
        <w:rPr>
          <w:rFonts w:ascii="Times New Roman" w:hAnsi="Times New Roman" w:cs="Times New Roman"/>
        </w:rPr>
        <w:t xml:space="preserve">bruttó 5.226.050Ft összegben, amely szintén növeli a felújítás előirányzatát. </w:t>
      </w:r>
    </w:p>
    <w:p w:rsidR="00F42A7B" w:rsidRPr="0084616E" w:rsidRDefault="00F42A7B" w:rsidP="00DF035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 xml:space="preserve">A kocsiszín felújítás kiadás előirányzatát </w:t>
      </w:r>
      <w:r w:rsidR="00DF0351">
        <w:rPr>
          <w:rFonts w:ascii="Times New Roman" w:hAnsi="Times New Roman" w:cs="Times New Roman"/>
        </w:rPr>
        <w:t>a felmerült többlet</w:t>
      </w:r>
      <w:r w:rsidR="00171610" w:rsidRPr="0084616E">
        <w:rPr>
          <w:rFonts w:ascii="Times New Roman" w:hAnsi="Times New Roman" w:cs="Times New Roman"/>
        </w:rPr>
        <w:t>felad</w:t>
      </w:r>
      <w:r w:rsidR="00DF0351">
        <w:rPr>
          <w:rFonts w:ascii="Times New Roman" w:hAnsi="Times New Roman" w:cs="Times New Roman"/>
        </w:rPr>
        <w:t>a</w:t>
      </w:r>
      <w:r w:rsidR="00171610" w:rsidRPr="0084616E">
        <w:rPr>
          <w:rFonts w:ascii="Times New Roman" w:hAnsi="Times New Roman" w:cs="Times New Roman"/>
        </w:rPr>
        <w:t xml:space="preserve">tok következtében bruttó 4.080.000Ft-al kell növelni. </w:t>
      </w:r>
    </w:p>
    <w:p w:rsidR="00171610" w:rsidRDefault="00452D84" w:rsidP="00DF035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>A szabad felha</w:t>
      </w:r>
      <w:r w:rsidR="00BC50D6">
        <w:rPr>
          <w:rFonts w:ascii="Times New Roman" w:hAnsi="Times New Roman" w:cs="Times New Roman"/>
        </w:rPr>
        <w:t>lmozási tartalék előirányzata 15</w:t>
      </w:r>
      <w:r w:rsidRPr="0084616E">
        <w:rPr>
          <w:rFonts w:ascii="Times New Roman" w:hAnsi="Times New Roman" w:cs="Times New Roman"/>
        </w:rPr>
        <w:t>.000.000Ft-al, a kötött felha</w:t>
      </w:r>
      <w:r w:rsidR="00BC50D6">
        <w:rPr>
          <w:rFonts w:ascii="Times New Roman" w:hAnsi="Times New Roman" w:cs="Times New Roman"/>
        </w:rPr>
        <w:t>lmozási tartalék előirányzata 63</w:t>
      </w:r>
      <w:r w:rsidRPr="0084616E">
        <w:rPr>
          <w:rFonts w:ascii="Times New Roman" w:hAnsi="Times New Roman" w:cs="Times New Roman"/>
        </w:rPr>
        <w:t xml:space="preserve">.968.405Ft-al nő. </w:t>
      </w:r>
    </w:p>
    <w:p w:rsidR="0084616E" w:rsidRPr="0084616E" w:rsidRDefault="0084616E" w:rsidP="0084616E">
      <w:pPr>
        <w:pStyle w:val="Nincstrkz"/>
        <w:ind w:left="720"/>
        <w:rPr>
          <w:rFonts w:ascii="Times New Roman" w:hAnsi="Times New Roman" w:cs="Times New Roman"/>
        </w:rPr>
      </w:pPr>
    </w:p>
    <w:p w:rsidR="00452D84" w:rsidRPr="0084616E" w:rsidRDefault="00452D84" w:rsidP="002101A3">
      <w:pPr>
        <w:pStyle w:val="Nincstrkz"/>
        <w:numPr>
          <w:ilvl w:val="0"/>
          <w:numId w:val="7"/>
        </w:numPr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 xml:space="preserve">A felhalmozási tartalék terhére a következő feladatok megvalósításhoz kell fedezetet biztosítani: </w:t>
      </w:r>
    </w:p>
    <w:p w:rsidR="00452D84" w:rsidRDefault="00452D84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616E">
        <w:rPr>
          <w:rFonts w:ascii="Times New Roman" w:hAnsi="Times New Roman" w:cs="Times New Roman"/>
        </w:rPr>
        <w:t>A lakótelepen elhelyezésre kerülő fitt eszközök elhelyezésére, szabványosítási feladatokra 600.000Ft fedezetet kell biztosítani, a</w:t>
      </w:r>
      <w:r w:rsidR="00544D9B">
        <w:rPr>
          <w:rFonts w:ascii="Times New Roman" w:hAnsi="Times New Roman" w:cs="Times New Roman"/>
        </w:rPr>
        <w:t>mely növeli az önkormányzatnál a beruházási kiadás előirányzatát.</w:t>
      </w:r>
    </w:p>
    <w:p w:rsidR="00B55174" w:rsidRPr="00DF0351" w:rsidRDefault="00B55174" w:rsidP="00DF035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0351">
        <w:rPr>
          <w:rFonts w:ascii="Times New Roman" w:hAnsi="Times New Roman" w:cs="Times New Roman"/>
        </w:rPr>
        <w:t xml:space="preserve">A </w:t>
      </w:r>
      <w:r w:rsidR="0084616E" w:rsidRPr="00DF0351">
        <w:rPr>
          <w:rFonts w:ascii="Times New Roman" w:hAnsi="Times New Roman" w:cs="Times New Roman"/>
        </w:rPr>
        <w:t>HÉSZ módosítása</w:t>
      </w:r>
      <w:r w:rsidR="00DF0351">
        <w:rPr>
          <w:rFonts w:ascii="Times New Roman" w:hAnsi="Times New Roman" w:cs="Times New Roman"/>
        </w:rPr>
        <w:t xml:space="preserve"> vált</w:t>
      </w:r>
      <w:r w:rsidR="001A088A" w:rsidRPr="00DF0351">
        <w:rPr>
          <w:rFonts w:ascii="Times New Roman" w:hAnsi="Times New Roman" w:cs="Times New Roman"/>
        </w:rPr>
        <w:t xml:space="preserve"> szükségessé, amelyhez 2.12</w:t>
      </w:r>
      <w:r w:rsidR="00544D9B" w:rsidRPr="00DF0351">
        <w:rPr>
          <w:rFonts w:ascii="Times New Roman" w:hAnsi="Times New Roman" w:cs="Times New Roman"/>
        </w:rPr>
        <w:t xml:space="preserve">7.000Ft fedezet kell biztosítani </w:t>
      </w:r>
      <w:r w:rsidR="0084616E" w:rsidRPr="00DF0351">
        <w:rPr>
          <w:rFonts w:ascii="Times New Roman" w:hAnsi="Times New Roman" w:cs="Times New Roman"/>
        </w:rPr>
        <w:t xml:space="preserve">az önkormányzat beruházási kiadásai között. </w:t>
      </w:r>
    </w:p>
    <w:p w:rsidR="0084616E" w:rsidRPr="0084616E" w:rsidRDefault="00DF0351" w:rsidP="00544D9B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Médiacentrum Kft. jelezte, </w:t>
      </w:r>
      <w:proofErr w:type="gramStart"/>
      <w:r>
        <w:rPr>
          <w:rFonts w:ascii="Times New Roman" w:hAnsi="Times New Roman" w:cs="Times New Roman"/>
        </w:rPr>
        <w:t xml:space="preserve">hogy </w:t>
      </w:r>
      <w:r w:rsidR="0084616E" w:rsidRPr="0084616E">
        <w:rPr>
          <w:rFonts w:ascii="Times New Roman" w:hAnsi="Times New Roman" w:cs="Times New Roman"/>
        </w:rPr>
        <w:t xml:space="preserve"> informa</w:t>
      </w:r>
      <w:r>
        <w:rPr>
          <w:rFonts w:ascii="Times New Roman" w:hAnsi="Times New Roman" w:cs="Times New Roman"/>
        </w:rPr>
        <w:t>tikai</w:t>
      </w:r>
      <w:proofErr w:type="gramEnd"/>
      <w:r>
        <w:rPr>
          <w:rFonts w:ascii="Times New Roman" w:hAnsi="Times New Roman" w:cs="Times New Roman"/>
        </w:rPr>
        <w:t xml:space="preserve"> eszközök beszerzésére van</w:t>
      </w:r>
      <w:r w:rsidR="0084616E" w:rsidRPr="0084616E">
        <w:rPr>
          <w:rFonts w:ascii="Times New Roman" w:hAnsi="Times New Roman" w:cs="Times New Roman"/>
        </w:rPr>
        <w:t xml:space="preserve"> szükség, amelyre az önkormányzat 810.000Ft-ot ad át, és ezen összeggel nő a felhalmozásra átadott pénzeszköz előirányzata.</w:t>
      </w:r>
    </w:p>
    <w:p w:rsidR="0084616E" w:rsidRDefault="00BC50D6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Vízkár elhárítási terv</w:t>
      </w:r>
      <w:r w:rsidR="0084616E" w:rsidRPr="0084616E">
        <w:rPr>
          <w:rFonts w:ascii="Times New Roman" w:hAnsi="Times New Roman" w:cs="Times New Roman"/>
        </w:rPr>
        <w:t xml:space="preserve"> készít</w:t>
      </w:r>
      <w:r>
        <w:rPr>
          <w:rFonts w:ascii="Times New Roman" w:hAnsi="Times New Roman" w:cs="Times New Roman"/>
        </w:rPr>
        <w:t>ésére az ajánlatok alapján 1.016.000</w:t>
      </w:r>
      <w:r w:rsidR="0084616E" w:rsidRPr="0084616E">
        <w:rPr>
          <w:rFonts w:ascii="Times New Roman" w:hAnsi="Times New Roman" w:cs="Times New Roman"/>
        </w:rPr>
        <w:t>Ft fedezet szükséges</w:t>
      </w:r>
      <w:r w:rsidR="0084616E">
        <w:rPr>
          <w:rFonts w:ascii="Times New Roman" w:hAnsi="Times New Roman" w:cs="Times New Roman"/>
        </w:rPr>
        <w:t xml:space="preserve">, az önkormányzat </w:t>
      </w:r>
      <w:r w:rsidR="005C0370">
        <w:rPr>
          <w:rFonts w:ascii="Times New Roman" w:hAnsi="Times New Roman" w:cs="Times New Roman"/>
        </w:rPr>
        <w:t>beruházási kiadás előirányzata ezen összeggel nő.</w:t>
      </w:r>
    </w:p>
    <w:p w:rsidR="003503F9" w:rsidRDefault="003503F9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03F9">
        <w:rPr>
          <w:rFonts w:ascii="Times New Roman" w:hAnsi="Times New Roman" w:cs="Times New Roman"/>
        </w:rPr>
        <w:lastRenderedPageBreak/>
        <w:t xml:space="preserve">A Széchenyi úti lakás külső felújítási munkáira </w:t>
      </w:r>
      <w:r w:rsidR="00BC50D6">
        <w:rPr>
          <w:rFonts w:ascii="Times New Roman" w:hAnsi="Times New Roman" w:cs="Times New Roman"/>
        </w:rPr>
        <w:t xml:space="preserve">bruttó </w:t>
      </w:r>
      <w:r w:rsidRPr="003503F9">
        <w:rPr>
          <w:rFonts w:ascii="Times New Roman" w:hAnsi="Times New Roman" w:cs="Times New Roman"/>
        </w:rPr>
        <w:t xml:space="preserve">1.700eFt előirányzat biztosítása szükséges, az önkormányzat felújítási kiadás előirányzata ezen a soron nő. </w:t>
      </w:r>
    </w:p>
    <w:p w:rsidR="00AD70AF" w:rsidRDefault="00AD70AF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Barnamezős beruházás pályázat előkészítéséhez szükséges 2.894.000Ft-ot bruttó összeget biztosítani a pályázati önerő tartalék terhére, az önkormányzat beruházás kiadás előirányzata ezen összeggel nő. </w:t>
      </w:r>
    </w:p>
    <w:p w:rsidR="00AD70AF" w:rsidRDefault="00AD70AF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Arculati kézikönyv készítése kötelező az önkormányzatnak</w:t>
      </w:r>
      <w:r w:rsidR="007108CD">
        <w:rPr>
          <w:rFonts w:ascii="Times New Roman" w:hAnsi="Times New Roman" w:cs="Times New Roman"/>
        </w:rPr>
        <w:t xml:space="preserve">, amelyre a beruházási kiadások között kell fedezetet biztosítani </w:t>
      </w:r>
      <w:r w:rsidR="00DF0351">
        <w:rPr>
          <w:rFonts w:ascii="Times New Roman" w:hAnsi="Times New Roman" w:cs="Times New Roman"/>
        </w:rPr>
        <w:t xml:space="preserve">ebben az évben </w:t>
      </w:r>
      <w:r w:rsidR="007108CD">
        <w:rPr>
          <w:rFonts w:ascii="Times New Roman" w:hAnsi="Times New Roman" w:cs="Times New Roman"/>
        </w:rPr>
        <w:t xml:space="preserve">500.000Ft összegben az önkormányzat esetében. </w:t>
      </w:r>
    </w:p>
    <w:p w:rsidR="00BC50D6" w:rsidRDefault="00BC50D6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Teleki utca kivitelezési feladatai pénzügyi teljesítése áthúzódása következtében 5.000.000Ft-al csökken a beruházás kiadási előirányzata, a </w:t>
      </w:r>
      <w:proofErr w:type="spellStart"/>
      <w:r>
        <w:rPr>
          <w:rFonts w:ascii="Times New Roman" w:hAnsi="Times New Roman" w:cs="Times New Roman"/>
        </w:rPr>
        <w:t>HD-s</w:t>
      </w:r>
      <w:proofErr w:type="spellEnd"/>
      <w:r>
        <w:rPr>
          <w:rFonts w:ascii="Times New Roman" w:hAnsi="Times New Roman" w:cs="Times New Roman"/>
        </w:rPr>
        <w:t xml:space="preserve"> kötött felhalmozási tartalék előirányzata ezen összeggel nő.</w:t>
      </w:r>
    </w:p>
    <w:p w:rsidR="00BC50D6" w:rsidRDefault="00BC50D6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TOP piac és vásártér kialakítása tervezési feladataira 1.500.000Ft biztosítása szükség</w:t>
      </w:r>
      <w:r w:rsidR="009E606B">
        <w:rPr>
          <w:rFonts w:ascii="Times New Roman" w:hAnsi="Times New Roman" w:cs="Times New Roman"/>
        </w:rPr>
        <w:t>es a pályázati tartalék terhére, a beruházási kiadás előirányzat növelése mellett.</w:t>
      </w:r>
    </w:p>
    <w:p w:rsidR="009E606B" w:rsidRDefault="009E606B" w:rsidP="0084616E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sportcsarnok villamos energia kapacitás bővítéséhez 5.500.000Ft előirányzat biztosítása szükséges: a beruházási kiadás előirányzata ezen összeggel nő, a felhalmozási szabad tartalék előirányzata csökken. </w:t>
      </w:r>
    </w:p>
    <w:p w:rsidR="007108CD" w:rsidRDefault="007108CD" w:rsidP="007108CD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:rsidR="007108CD" w:rsidRDefault="007108CD" w:rsidP="002101A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működési tartalék terhére a köv</w:t>
      </w:r>
      <w:r w:rsidR="009E606B">
        <w:rPr>
          <w:rFonts w:ascii="Times New Roman" w:hAnsi="Times New Roman" w:cs="Times New Roman"/>
        </w:rPr>
        <w:t>etkező előirányzat módosítást</w:t>
      </w:r>
      <w:r>
        <w:rPr>
          <w:rFonts w:ascii="Times New Roman" w:hAnsi="Times New Roman" w:cs="Times New Roman"/>
        </w:rPr>
        <w:t xml:space="preserve"> tartalmazza a rendelet-tervezet: </w:t>
      </w:r>
    </w:p>
    <w:p w:rsidR="007108CD" w:rsidRDefault="007108CD" w:rsidP="007108CD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76/2017. számú határozat alapján 516.622Ft kerül átadásra a </w:t>
      </w:r>
      <w:proofErr w:type="spellStart"/>
      <w:r>
        <w:rPr>
          <w:rFonts w:ascii="Times New Roman" w:hAnsi="Times New Roman" w:cs="Times New Roman"/>
        </w:rPr>
        <w:t>Vasivíz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 xml:space="preserve">. részére a Hunyadi úti lakások vízdíja tartozásaira 2017. évben. Az önkormányzat esetében a működési célú kölcsön előirányzata nő, a tartalék csökken. </w:t>
      </w:r>
    </w:p>
    <w:p w:rsidR="0084616E" w:rsidRDefault="0084616E">
      <w:pPr>
        <w:pStyle w:val="Nincstrkz"/>
        <w:rPr>
          <w:rFonts w:ascii="Times New Roman" w:hAnsi="Times New Roman" w:cs="Times New Roman"/>
        </w:rPr>
      </w:pPr>
    </w:p>
    <w:p w:rsidR="009E606B" w:rsidRDefault="009E606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Tisztelt Képviselő-testületet, az előterjesztést tárgyalja meg és a rendelet-tervezetet fogadja el. </w:t>
      </w:r>
    </w:p>
    <w:p w:rsidR="009E606B" w:rsidRDefault="009E606B">
      <w:pPr>
        <w:pStyle w:val="Nincstrkz"/>
        <w:rPr>
          <w:rFonts w:ascii="Times New Roman" w:hAnsi="Times New Roman" w:cs="Times New Roman"/>
        </w:rPr>
      </w:pPr>
    </w:p>
    <w:p w:rsidR="009E606B" w:rsidRDefault="009E606B">
      <w:pPr>
        <w:pStyle w:val="Nincstrkz"/>
        <w:rPr>
          <w:rFonts w:ascii="Times New Roman" w:hAnsi="Times New Roman" w:cs="Times New Roman"/>
        </w:rPr>
      </w:pPr>
    </w:p>
    <w:p w:rsidR="009E606B" w:rsidRDefault="009E606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Körmend, 2017. augusztus 22. </w:t>
      </w:r>
    </w:p>
    <w:p w:rsidR="009E606B" w:rsidRDefault="009E606B">
      <w:pPr>
        <w:pStyle w:val="Nincstrkz"/>
        <w:rPr>
          <w:rFonts w:ascii="Times New Roman" w:hAnsi="Times New Roman" w:cs="Times New Roman"/>
        </w:rPr>
      </w:pPr>
    </w:p>
    <w:p w:rsidR="009E606B" w:rsidRPr="00DF0351" w:rsidRDefault="009E606B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0351">
        <w:rPr>
          <w:rFonts w:ascii="Times New Roman" w:hAnsi="Times New Roman" w:cs="Times New Roman"/>
          <w:b/>
        </w:rPr>
        <w:tab/>
      </w:r>
      <w:proofErr w:type="spellStart"/>
      <w:r w:rsidRPr="00DF0351">
        <w:rPr>
          <w:rFonts w:ascii="Times New Roman" w:hAnsi="Times New Roman" w:cs="Times New Roman"/>
          <w:b/>
        </w:rPr>
        <w:t>Bebes</w:t>
      </w:r>
      <w:proofErr w:type="spellEnd"/>
      <w:r w:rsidRPr="00DF0351">
        <w:rPr>
          <w:rFonts w:ascii="Times New Roman" w:hAnsi="Times New Roman" w:cs="Times New Roman"/>
          <w:b/>
        </w:rPr>
        <w:t xml:space="preserve"> István</w:t>
      </w:r>
    </w:p>
    <w:p w:rsidR="009E606B" w:rsidRPr="00DF0351" w:rsidRDefault="009E606B">
      <w:pPr>
        <w:pStyle w:val="Nincstrkz"/>
        <w:rPr>
          <w:rFonts w:ascii="Times New Roman" w:hAnsi="Times New Roman" w:cs="Times New Roman"/>
          <w:b/>
        </w:rPr>
      </w:pP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r w:rsidRPr="00DF0351">
        <w:rPr>
          <w:rFonts w:ascii="Times New Roman" w:hAnsi="Times New Roman" w:cs="Times New Roman"/>
          <w:b/>
        </w:rPr>
        <w:tab/>
      </w:r>
      <w:proofErr w:type="gramStart"/>
      <w:r w:rsidRPr="00DF0351">
        <w:rPr>
          <w:rFonts w:ascii="Times New Roman" w:hAnsi="Times New Roman" w:cs="Times New Roman"/>
          <w:b/>
        </w:rPr>
        <w:t>polgármester</w:t>
      </w:r>
      <w:proofErr w:type="gramEnd"/>
    </w:p>
    <w:sectPr w:rsidR="009E606B" w:rsidRPr="00DF0351" w:rsidSect="0087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863"/>
    <w:multiLevelType w:val="hybridMultilevel"/>
    <w:tmpl w:val="C6EE4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7B1"/>
    <w:multiLevelType w:val="hybridMultilevel"/>
    <w:tmpl w:val="0FFEFD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3E6667"/>
    <w:multiLevelType w:val="hybridMultilevel"/>
    <w:tmpl w:val="7486B2DA"/>
    <w:lvl w:ilvl="0" w:tplc="040E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441341BC"/>
    <w:multiLevelType w:val="hybridMultilevel"/>
    <w:tmpl w:val="EF36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41AC3"/>
    <w:multiLevelType w:val="hybridMultilevel"/>
    <w:tmpl w:val="BCC45F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F6FB2"/>
    <w:multiLevelType w:val="hybridMultilevel"/>
    <w:tmpl w:val="A3B86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8740B"/>
    <w:multiLevelType w:val="hybridMultilevel"/>
    <w:tmpl w:val="0C5C6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35BEC"/>
    <w:multiLevelType w:val="hybridMultilevel"/>
    <w:tmpl w:val="52D4E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827CA"/>
    <w:multiLevelType w:val="hybridMultilevel"/>
    <w:tmpl w:val="4E44D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36EBC"/>
    <w:multiLevelType w:val="hybridMultilevel"/>
    <w:tmpl w:val="E0DE5F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DF20EE"/>
    <w:multiLevelType w:val="hybridMultilevel"/>
    <w:tmpl w:val="3DBE17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978D8"/>
    <w:rsid w:val="000813D6"/>
    <w:rsid w:val="000C4536"/>
    <w:rsid w:val="00171610"/>
    <w:rsid w:val="001A088A"/>
    <w:rsid w:val="002101A3"/>
    <w:rsid w:val="00316C68"/>
    <w:rsid w:val="003503F9"/>
    <w:rsid w:val="003F102F"/>
    <w:rsid w:val="00452D84"/>
    <w:rsid w:val="004D46EA"/>
    <w:rsid w:val="00510E32"/>
    <w:rsid w:val="00544D9B"/>
    <w:rsid w:val="005978D8"/>
    <w:rsid w:val="005C0370"/>
    <w:rsid w:val="007108CD"/>
    <w:rsid w:val="007569E2"/>
    <w:rsid w:val="00784886"/>
    <w:rsid w:val="00833337"/>
    <w:rsid w:val="0084616E"/>
    <w:rsid w:val="0087023C"/>
    <w:rsid w:val="00944FAD"/>
    <w:rsid w:val="009E606B"/>
    <w:rsid w:val="00A21822"/>
    <w:rsid w:val="00AD70AF"/>
    <w:rsid w:val="00B55174"/>
    <w:rsid w:val="00B97959"/>
    <w:rsid w:val="00BC50D6"/>
    <w:rsid w:val="00C521EF"/>
    <w:rsid w:val="00D3362B"/>
    <w:rsid w:val="00DF0351"/>
    <w:rsid w:val="00DF0F48"/>
    <w:rsid w:val="00E46D39"/>
    <w:rsid w:val="00EC039E"/>
    <w:rsid w:val="00F06361"/>
    <w:rsid w:val="00F4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78D8"/>
    <w:pPr>
      <w:ind w:left="720"/>
      <w:contextualSpacing/>
    </w:pPr>
  </w:style>
  <w:style w:type="paragraph" w:styleId="Nincstrkz">
    <w:name w:val="No Spacing"/>
    <w:uiPriority w:val="99"/>
    <w:qFormat/>
    <w:rsid w:val="00846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1039</Words>
  <Characters>7171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2017-08-23T14:07:00Z</cp:lastPrinted>
  <dcterms:created xsi:type="dcterms:W3CDTF">2017-08-23T14:08:00Z</dcterms:created>
  <dcterms:modified xsi:type="dcterms:W3CDTF">2017-08-23T14:08:00Z</dcterms:modified>
</cp:coreProperties>
</file>