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B3" w:rsidRDefault="009A01B3" w:rsidP="009A01B3">
      <w:pPr>
        <w:spacing w:after="240"/>
        <w:jc w:val="center"/>
        <w:rPr>
          <w:b/>
          <w:spacing w:val="90"/>
        </w:rPr>
      </w:pPr>
      <w:r>
        <w:rPr>
          <w:b/>
          <w:spacing w:val="90"/>
        </w:rPr>
        <w:t>ELŐTERJESZTÉS</w:t>
      </w:r>
    </w:p>
    <w:p w:rsidR="009A01B3" w:rsidRPr="00CA63F9" w:rsidRDefault="009A01B3" w:rsidP="00CA63F9">
      <w:pPr>
        <w:spacing w:after="360"/>
        <w:jc w:val="center"/>
        <w:rPr>
          <w:b/>
        </w:rPr>
      </w:pPr>
      <w:r w:rsidRPr="00066B76">
        <w:rPr>
          <w:b/>
        </w:rPr>
        <w:t>Körmend Város Önkormány</w:t>
      </w:r>
      <w:r>
        <w:rPr>
          <w:b/>
        </w:rPr>
        <w:t>zata Képviselő-testületének 201</w:t>
      </w:r>
      <w:r w:rsidR="0045070A">
        <w:rPr>
          <w:b/>
        </w:rPr>
        <w:t>7</w:t>
      </w:r>
      <w:r w:rsidRPr="00066B76">
        <w:rPr>
          <w:b/>
        </w:rPr>
        <w:t xml:space="preserve">. </w:t>
      </w:r>
      <w:r w:rsidR="00DE14F6">
        <w:rPr>
          <w:b/>
        </w:rPr>
        <w:t>június 22</w:t>
      </w:r>
      <w:r w:rsidRPr="00066B76">
        <w:rPr>
          <w:b/>
        </w:rPr>
        <w:t>-i ülésére</w:t>
      </w:r>
    </w:p>
    <w:p w:rsidR="00CA63F9" w:rsidRDefault="00E53126" w:rsidP="002A3C6D">
      <w:pPr>
        <w:spacing w:after="360"/>
      </w:pPr>
      <w:r w:rsidRPr="002A3C6D">
        <w:rPr>
          <w:b/>
          <w:u w:val="single"/>
        </w:rPr>
        <w:t>Tárgy</w:t>
      </w:r>
      <w:r w:rsidR="005D3D48" w:rsidRPr="002A3C6D">
        <w:rPr>
          <w:b/>
          <w:u w:val="single"/>
        </w:rPr>
        <w:t>:</w:t>
      </w:r>
      <w:r w:rsidR="005D3D48">
        <w:t xml:space="preserve"> </w:t>
      </w:r>
      <w:r w:rsidR="00787B1F">
        <w:t>pályázat benyújt</w:t>
      </w:r>
      <w:r w:rsidR="00672F5B">
        <w:t xml:space="preserve">ása </w:t>
      </w:r>
      <w:r w:rsidR="007746BC">
        <w:t>közművelődési érdekeltségnövelő támogatásra</w:t>
      </w:r>
    </w:p>
    <w:p w:rsidR="005D3D48" w:rsidRDefault="002A3C6D" w:rsidP="00FF5B04">
      <w:pPr>
        <w:pStyle w:val="Nincstrkz"/>
      </w:pPr>
      <w:r>
        <w:t>T</w:t>
      </w:r>
      <w:r w:rsidR="006A6D80">
        <w:t>isztelt Képviselő-testület!</w:t>
      </w:r>
    </w:p>
    <w:p w:rsidR="00FF5B04" w:rsidRDefault="00FF5B04" w:rsidP="00FF5B04">
      <w:pPr>
        <w:pStyle w:val="Nincstrkz"/>
      </w:pPr>
    </w:p>
    <w:p w:rsidR="00642617" w:rsidRDefault="003C2CCB" w:rsidP="00554867">
      <w:pPr>
        <w:pStyle w:val="Nincstrkz"/>
        <w:jc w:val="both"/>
      </w:pPr>
      <w:r>
        <w:t xml:space="preserve">Az </w:t>
      </w:r>
      <w:r w:rsidR="007B0E33">
        <w:t xml:space="preserve">emberi erőforrások minisztere – a belügyminiszterrel és a nemzetgazdasági miniszterrel egyetértésben – pályázatot hirdet Magyarország 2017. évi </w:t>
      </w:r>
      <w:r w:rsidR="00BC2FB7">
        <w:t xml:space="preserve">költségvetéséről szóló 2016. évi XC. törvény 3. melléklet II. 4. </w:t>
      </w:r>
      <w:proofErr w:type="gramStart"/>
      <w:r w:rsidR="00935836">
        <w:t>a</w:t>
      </w:r>
      <w:proofErr w:type="gramEnd"/>
      <w:r w:rsidR="00BC2FB7">
        <w:t xml:space="preserve">, pontja szerint </w:t>
      </w:r>
      <w:r w:rsidR="00BC2FB7" w:rsidRPr="00FA3614">
        <w:rPr>
          <w:b/>
        </w:rPr>
        <w:t>közművelődési</w:t>
      </w:r>
      <w:r w:rsidR="00554867">
        <w:rPr>
          <w:b/>
        </w:rPr>
        <w:t xml:space="preserve"> ér</w:t>
      </w:r>
      <w:r w:rsidR="00BC2FB7" w:rsidRPr="00FA3614">
        <w:rPr>
          <w:b/>
        </w:rPr>
        <w:t>dekeltségnövelő támogatásra</w:t>
      </w:r>
      <w:r w:rsidR="00BC2FB7">
        <w:t>.</w:t>
      </w:r>
      <w:r w:rsidR="00935836">
        <w:t xml:space="preserve"> </w:t>
      </w:r>
      <w:r w:rsidR="00FF5B04">
        <w:t xml:space="preserve">A pályázat célja önkormányzati fenntartású vagy a települési önkormányzattal kötött közművelődési </w:t>
      </w:r>
      <w:r w:rsidR="00FA3614">
        <w:t xml:space="preserve">megállapodás alapján működő közművelődési intézmény vagy közösségi színtér </w:t>
      </w:r>
      <w:r w:rsidR="00FA3614" w:rsidRPr="00935836">
        <w:rPr>
          <w:i/>
        </w:rPr>
        <w:t>műszaki technikai eszközállományának, berendezési tárgyainak gyarapítására, épületének karbantartására, felújítására.</w:t>
      </w:r>
    </w:p>
    <w:p w:rsidR="00E426F8" w:rsidRDefault="00FA49FC" w:rsidP="00554867">
      <w:pPr>
        <w:pStyle w:val="Nincstrkz"/>
        <w:jc w:val="both"/>
      </w:pPr>
      <w:r>
        <w:t>A</w:t>
      </w:r>
      <w:r w:rsidR="00516320">
        <w:t xml:space="preserve"> </w:t>
      </w:r>
      <w:r w:rsidR="00A622E0">
        <w:t>Berzsenyi Dániel utcában található Művelődési Központ a város több civil szervezetének, egyesületének biztosít felkészülési terepet</w:t>
      </w:r>
      <w:r w:rsidR="00FA3614">
        <w:t xml:space="preserve">. Sajnos az </w:t>
      </w:r>
      <w:r w:rsidR="004A21CC">
        <w:t>épület nagytermének világításában</w:t>
      </w:r>
      <w:r w:rsidR="00FA3614">
        <w:t xml:space="preserve"> folyamatos</w:t>
      </w:r>
      <w:r w:rsidR="004A21CC">
        <w:t xml:space="preserve">ak a meghibásodások, melyek megnehezítik a közösségi tér kihasználását. A pályázatból </w:t>
      </w:r>
      <w:r w:rsidR="00C4542A">
        <w:t>ennek javítását, korszerűsítését valósítanánk meg.</w:t>
      </w:r>
    </w:p>
    <w:p w:rsidR="00642617" w:rsidRDefault="00642617" w:rsidP="00554867">
      <w:pPr>
        <w:pStyle w:val="Nincstrkz"/>
        <w:jc w:val="both"/>
      </w:pPr>
    </w:p>
    <w:p w:rsidR="003547EC" w:rsidRDefault="003547EC" w:rsidP="003547EC">
      <w:pPr>
        <w:pStyle w:val="Nincstrkz"/>
        <w:jc w:val="both"/>
      </w:pPr>
      <w:r w:rsidRPr="006F45FE">
        <w:rPr>
          <w:b/>
        </w:rPr>
        <w:t>A támogatás intenzitása:</w:t>
      </w:r>
      <w:r>
        <w:t xml:space="preserve"> A projektben </w:t>
      </w:r>
      <w:r w:rsidR="006D7D3F">
        <w:t>a támogatás maximális mértéke n</w:t>
      </w:r>
      <w:r>
        <w:t xml:space="preserve">em </w:t>
      </w:r>
      <w:r w:rsidR="006D7D3F">
        <w:t>haladhatja meg</w:t>
      </w:r>
      <w:r>
        <w:t xml:space="preserve"> a vállalt ön</w:t>
      </w:r>
      <w:r w:rsidR="006D7D3F">
        <w:t>rész</w:t>
      </w:r>
      <w:r>
        <w:t xml:space="preserve"> kilencszeresé</w:t>
      </w:r>
      <w:r w:rsidR="00935836">
        <w:t>t</w:t>
      </w:r>
      <w:r>
        <w:t>.</w:t>
      </w:r>
      <w:r w:rsidR="007746BC">
        <w:t xml:space="preserve"> </w:t>
      </w:r>
    </w:p>
    <w:p w:rsidR="005D3D48" w:rsidRPr="00935836" w:rsidRDefault="00E426F8" w:rsidP="00935836">
      <w:pPr>
        <w:pStyle w:val="Nincstrkz"/>
      </w:pPr>
      <w:r w:rsidRPr="00935836">
        <w:rPr>
          <w:b/>
        </w:rPr>
        <w:t xml:space="preserve">A projekt </w:t>
      </w:r>
      <w:r w:rsidR="007B0E33" w:rsidRPr="00935836">
        <w:rPr>
          <w:b/>
        </w:rPr>
        <w:t>beadási határideje:</w:t>
      </w:r>
      <w:r w:rsidR="007B0E33" w:rsidRPr="00935836">
        <w:t xml:space="preserve"> 2017.06</w:t>
      </w:r>
      <w:r w:rsidR="00317B71" w:rsidRPr="00935836">
        <w:t>.2</w:t>
      </w:r>
      <w:r w:rsidR="007B0E33" w:rsidRPr="00935836">
        <w:t>3</w:t>
      </w:r>
      <w:r w:rsidRPr="00935836">
        <w:t>.</w:t>
      </w:r>
    </w:p>
    <w:p w:rsidR="00855F50" w:rsidRDefault="00D14AC8" w:rsidP="00935836">
      <w:pPr>
        <w:pStyle w:val="Nincstrkz"/>
      </w:pPr>
      <w:r w:rsidRPr="00935836">
        <w:rPr>
          <w:b/>
        </w:rPr>
        <w:t>A p</w:t>
      </w:r>
      <w:r w:rsidR="006F45FE" w:rsidRPr="00935836">
        <w:rPr>
          <w:b/>
        </w:rPr>
        <w:t>rojekt összköltsége</w:t>
      </w:r>
      <w:r w:rsidR="006F45FE">
        <w:t>: bruttó 1 112 023 Ft</w:t>
      </w:r>
    </w:p>
    <w:p w:rsidR="006F45FE" w:rsidRDefault="006F45FE" w:rsidP="00935836">
      <w:pPr>
        <w:pStyle w:val="Nincstrkz"/>
        <w:rPr>
          <w:b/>
          <w:i/>
        </w:rPr>
      </w:pPr>
      <w:r w:rsidRPr="00E77716">
        <w:rPr>
          <w:b/>
          <w:i/>
        </w:rPr>
        <w:t xml:space="preserve">Önerő mértéke: bruttó </w:t>
      </w:r>
      <w:r w:rsidR="007746BC">
        <w:rPr>
          <w:b/>
          <w:i/>
        </w:rPr>
        <w:t>350</w:t>
      </w:r>
      <w:r w:rsidRPr="00E77716">
        <w:rPr>
          <w:b/>
          <w:i/>
        </w:rPr>
        <w:t> </w:t>
      </w:r>
      <w:r w:rsidR="006D7D3F">
        <w:rPr>
          <w:b/>
          <w:i/>
        </w:rPr>
        <w:t>0</w:t>
      </w:r>
      <w:r w:rsidRPr="00E77716">
        <w:rPr>
          <w:b/>
          <w:i/>
        </w:rPr>
        <w:t>00 Ft</w:t>
      </w:r>
    </w:p>
    <w:p w:rsidR="006F45FE" w:rsidRDefault="006F45FE" w:rsidP="00935836">
      <w:pPr>
        <w:pStyle w:val="Nincstrkz"/>
      </w:pPr>
      <w:r w:rsidRPr="00935836">
        <w:rPr>
          <w:b/>
        </w:rPr>
        <w:t>Igényelt támogatás</w:t>
      </w:r>
      <w:r>
        <w:t xml:space="preserve">: </w:t>
      </w:r>
      <w:r w:rsidR="00E77716">
        <w:t xml:space="preserve">bruttó </w:t>
      </w:r>
      <w:r>
        <w:t> </w:t>
      </w:r>
      <w:r w:rsidR="007746BC">
        <w:t>762 0</w:t>
      </w:r>
      <w:r>
        <w:t>23 Ft</w:t>
      </w:r>
    </w:p>
    <w:p w:rsidR="00935836" w:rsidRDefault="00935836" w:rsidP="00CA63F9">
      <w:pPr>
        <w:jc w:val="both"/>
      </w:pPr>
    </w:p>
    <w:p w:rsidR="00E53126" w:rsidRDefault="006A3110" w:rsidP="00CA63F9">
      <w:pPr>
        <w:jc w:val="both"/>
      </w:pPr>
      <w:r>
        <w:t xml:space="preserve">Kérem a tisztelt </w:t>
      </w:r>
      <w:r w:rsidR="00E53126">
        <w:t>Képvise</w:t>
      </w:r>
      <w:r>
        <w:t>lő-testületet, hogy a</w:t>
      </w:r>
      <w:r w:rsidR="00E53126">
        <w:t xml:space="preserve">z előterjesztést megtárgyalni </w:t>
      </w:r>
      <w:r w:rsidR="00B610C0">
        <w:t>és a határozati ja</w:t>
      </w:r>
      <w:r w:rsidR="00855F50">
        <w:t>v</w:t>
      </w:r>
      <w:r w:rsidR="002A3C6D">
        <w:t>aslatot elfogadni szíveskedjen.</w:t>
      </w:r>
    </w:p>
    <w:p w:rsidR="00D14AC8" w:rsidRDefault="00D14AC8" w:rsidP="00323144">
      <w:pPr>
        <w:spacing w:line="276" w:lineRule="auto"/>
        <w:jc w:val="center"/>
        <w:rPr>
          <w:rFonts w:ascii="Times New Roman félkövér" w:hAnsi="Times New Roman félkövér"/>
          <w:b/>
          <w:smallCaps/>
          <w:u w:val="single"/>
        </w:rPr>
      </w:pPr>
    </w:p>
    <w:p w:rsidR="00E53126" w:rsidRDefault="00E53126" w:rsidP="00323144">
      <w:pPr>
        <w:spacing w:line="276" w:lineRule="auto"/>
        <w:jc w:val="center"/>
        <w:rPr>
          <w:rFonts w:ascii="Times New Roman félkövér" w:hAnsi="Times New Roman félkövér"/>
          <w:b/>
          <w:smallCaps/>
          <w:u w:val="single"/>
        </w:rPr>
      </w:pPr>
      <w:r w:rsidRPr="003725AF">
        <w:rPr>
          <w:rFonts w:ascii="Times New Roman félkövér" w:hAnsi="Times New Roman félkövér"/>
          <w:b/>
          <w:smallCaps/>
          <w:u w:val="single"/>
        </w:rPr>
        <w:t>Határozati javaslat:</w:t>
      </w:r>
    </w:p>
    <w:p w:rsidR="005D3D48" w:rsidRDefault="005D3D48" w:rsidP="006A3110">
      <w:pPr>
        <w:spacing w:line="280" w:lineRule="exact"/>
        <w:jc w:val="center"/>
        <w:rPr>
          <w:rFonts w:ascii="Times New Roman félkövér" w:hAnsi="Times New Roman félkövér"/>
          <w:b/>
          <w:smallCaps/>
          <w:u w:val="single"/>
        </w:rPr>
      </w:pPr>
    </w:p>
    <w:p w:rsidR="00972AFE" w:rsidRDefault="006379FE" w:rsidP="0004142A">
      <w:pPr>
        <w:spacing w:after="120" w:line="300" w:lineRule="exact"/>
        <w:jc w:val="both"/>
      </w:pPr>
      <w:r w:rsidRPr="00515D6A">
        <w:t xml:space="preserve">Körmend Város Önkormányzata Képviselő-testülete </w:t>
      </w:r>
    </w:p>
    <w:p w:rsidR="005D3D48" w:rsidRDefault="00642617" w:rsidP="00D56A4B">
      <w:pPr>
        <w:numPr>
          <w:ilvl w:val="0"/>
          <w:numId w:val="7"/>
        </w:numPr>
        <w:spacing w:line="300" w:lineRule="exact"/>
        <w:jc w:val="both"/>
      </w:pPr>
      <w:r>
        <w:rPr>
          <w:rStyle w:val="Kiemels2"/>
          <w:b w:val="0"/>
        </w:rPr>
        <w:t>t</w:t>
      </w:r>
      <w:r w:rsidR="006379FE" w:rsidRPr="005D3D48">
        <w:rPr>
          <w:rStyle w:val="Kiemels2"/>
          <w:b w:val="0"/>
        </w:rPr>
        <w:t xml:space="preserve">ámogatja, hogy </w:t>
      </w:r>
      <w:r w:rsidR="00D56A4B">
        <w:t>az emberi erőforrások minisztere által</w:t>
      </w:r>
      <w:r w:rsidR="008B3396">
        <w:t xml:space="preserve">, </w:t>
      </w:r>
      <w:r w:rsidR="00D56A4B" w:rsidRPr="00FA3614">
        <w:rPr>
          <w:b/>
        </w:rPr>
        <w:t>közművelődési</w:t>
      </w:r>
      <w:r w:rsidR="00D56A4B">
        <w:rPr>
          <w:b/>
        </w:rPr>
        <w:t xml:space="preserve"> ér</w:t>
      </w:r>
      <w:r w:rsidR="00D56A4B" w:rsidRPr="00FA3614">
        <w:rPr>
          <w:b/>
        </w:rPr>
        <w:t>dekeltségnövelő támogatásra</w:t>
      </w:r>
      <w:r w:rsidR="00D56A4B">
        <w:t xml:space="preserve"> kiírt</w:t>
      </w:r>
      <w:r w:rsidR="00E426F8">
        <w:t xml:space="preserve"> felhívásra </w:t>
      </w:r>
      <w:r w:rsidR="00D56A4B">
        <w:t>Körmend Város Önkormányzata</w:t>
      </w:r>
      <w:r w:rsidR="006379FE" w:rsidRPr="00515D6A">
        <w:t xml:space="preserve"> támogatási kérelmet nyújtson be</w:t>
      </w:r>
      <w:r w:rsidR="006379FE">
        <w:t>.</w:t>
      </w:r>
    </w:p>
    <w:p w:rsidR="00D56A4B" w:rsidRDefault="00D56A4B" w:rsidP="00D56A4B">
      <w:pPr>
        <w:numPr>
          <w:ilvl w:val="0"/>
          <w:numId w:val="7"/>
        </w:numPr>
        <w:spacing w:line="300" w:lineRule="exact"/>
        <w:jc w:val="both"/>
      </w:pPr>
      <w:r>
        <w:t xml:space="preserve">kijelenti, hogy a pályázathoz szükséges </w:t>
      </w:r>
      <w:r w:rsidR="00935836" w:rsidRPr="00935836">
        <w:rPr>
          <w:b/>
        </w:rPr>
        <w:t xml:space="preserve">bruttó </w:t>
      </w:r>
      <w:r w:rsidR="007746BC">
        <w:rPr>
          <w:b/>
        </w:rPr>
        <w:t>350</w:t>
      </w:r>
      <w:r w:rsidRPr="00D56A4B">
        <w:rPr>
          <w:b/>
        </w:rPr>
        <w:t> 000 Ft önerő</w:t>
      </w:r>
      <w:r>
        <w:rPr>
          <w:b/>
        </w:rPr>
        <w:t xml:space="preserve"> </w:t>
      </w:r>
      <w:r>
        <w:t>a 2017. évi költségvetésben</w:t>
      </w:r>
      <w:r w:rsidR="007746BC">
        <w:t xml:space="preserve"> a gazdálkodási tartalék terhére</w:t>
      </w:r>
      <w:r>
        <w:t xml:space="preserve"> biztosított</w:t>
      </w:r>
      <w:r w:rsidR="00642617">
        <w:t>.</w:t>
      </w:r>
    </w:p>
    <w:p w:rsidR="00D56A4B" w:rsidRDefault="00D56A4B" w:rsidP="00D56A4B">
      <w:pPr>
        <w:numPr>
          <w:ilvl w:val="0"/>
          <w:numId w:val="7"/>
        </w:numPr>
        <w:spacing w:line="300" w:lineRule="exact"/>
        <w:jc w:val="both"/>
      </w:pPr>
      <w:r>
        <w:t>felhatalmazza a pol</w:t>
      </w:r>
      <w:r w:rsidR="00642617">
        <w:t>gármestert, hogy a pályázattal kapcsolatban felmerülő dokumentumokat aláírja.</w:t>
      </w:r>
    </w:p>
    <w:p w:rsidR="00317B71" w:rsidRDefault="00317B71" w:rsidP="006A6D80">
      <w:pPr>
        <w:jc w:val="both"/>
      </w:pPr>
    </w:p>
    <w:p w:rsidR="006A6D80" w:rsidRDefault="00343E43" w:rsidP="006A6D80">
      <w:pPr>
        <w:jc w:val="both"/>
      </w:pPr>
      <w:r>
        <w:t>Felelős: p</w:t>
      </w:r>
      <w:r w:rsidR="006A6D80">
        <w:t>olgármester</w:t>
      </w:r>
    </w:p>
    <w:p w:rsidR="006A6D80" w:rsidRDefault="006A6D80" w:rsidP="005071E7">
      <w:pPr>
        <w:spacing w:after="360"/>
        <w:jc w:val="both"/>
      </w:pPr>
      <w:r>
        <w:t xml:space="preserve">Határidő: </w:t>
      </w:r>
      <w:r w:rsidR="006379FE">
        <w:t xml:space="preserve">2017. </w:t>
      </w:r>
      <w:r w:rsidR="007B0E33">
        <w:t>június 23</w:t>
      </w:r>
      <w:r w:rsidR="006379FE">
        <w:t>.</w:t>
      </w:r>
      <w:r w:rsidR="0004142A">
        <w:t xml:space="preserve"> – a pályázat beadás</w:t>
      </w:r>
      <w:r w:rsidR="00317B71">
        <w:t>i határideje</w:t>
      </w:r>
    </w:p>
    <w:p w:rsidR="009F393F" w:rsidRDefault="002A3C6D" w:rsidP="005071E7">
      <w:pPr>
        <w:spacing w:after="200"/>
        <w:jc w:val="both"/>
      </w:pPr>
      <w:r>
        <w:t>Körmend, 201</w:t>
      </w:r>
      <w:r w:rsidR="006379FE">
        <w:t>7</w:t>
      </w:r>
      <w:r>
        <w:t xml:space="preserve">. </w:t>
      </w:r>
      <w:r w:rsidR="007B0E33">
        <w:t>június 13</w:t>
      </w:r>
      <w:r w:rsidR="006A6D80">
        <w:t>.</w:t>
      </w:r>
    </w:p>
    <w:p w:rsidR="003B31C4" w:rsidRPr="0004142A" w:rsidRDefault="006A6D80" w:rsidP="0004142A">
      <w:pPr>
        <w:tabs>
          <w:tab w:val="left" w:pos="5670"/>
          <w:tab w:val="center" w:pos="7088"/>
          <w:tab w:val="right" w:leader="dot" w:pos="8505"/>
        </w:tabs>
        <w:jc w:val="both"/>
        <w:rPr>
          <w:rFonts w:eastAsia="Calibri"/>
          <w:b/>
        </w:rPr>
      </w:pPr>
      <w:r w:rsidRPr="00037F14">
        <w:rPr>
          <w:rFonts w:eastAsia="Calibri"/>
          <w:b/>
        </w:rPr>
        <w:tab/>
      </w:r>
      <w:r w:rsidRPr="00037F14">
        <w:rPr>
          <w:rFonts w:eastAsia="Calibri"/>
          <w:b/>
        </w:rPr>
        <w:tab/>
      </w:r>
      <w:proofErr w:type="spellStart"/>
      <w:r w:rsidRPr="00037F14">
        <w:rPr>
          <w:rFonts w:eastAsia="Calibri"/>
          <w:b/>
        </w:rPr>
        <w:t>Bebes</w:t>
      </w:r>
      <w:proofErr w:type="spellEnd"/>
      <w:r w:rsidRPr="00037F14">
        <w:rPr>
          <w:rFonts w:eastAsia="Calibri"/>
          <w:b/>
        </w:rPr>
        <w:t xml:space="preserve"> István</w:t>
      </w:r>
      <w:r w:rsidRPr="00037F14">
        <w:rPr>
          <w:rFonts w:eastAsia="Calibri"/>
          <w:b/>
        </w:rPr>
        <w:br/>
      </w:r>
      <w:r w:rsidRPr="00037F14">
        <w:rPr>
          <w:rFonts w:eastAsia="Calibri"/>
          <w:b/>
        </w:rPr>
        <w:tab/>
      </w:r>
      <w:r w:rsidRPr="00037F14">
        <w:rPr>
          <w:rFonts w:eastAsia="Calibri"/>
          <w:b/>
        </w:rPr>
        <w:tab/>
      </w:r>
      <w:r w:rsidRPr="00037F14">
        <w:rPr>
          <w:b/>
        </w:rPr>
        <w:t xml:space="preserve"> </w:t>
      </w:r>
      <w:r w:rsidRPr="00037F14">
        <w:rPr>
          <w:rFonts w:eastAsia="Calibri"/>
          <w:b/>
        </w:rPr>
        <w:t>polgármester</w:t>
      </w:r>
    </w:p>
    <w:sectPr w:rsidR="003B31C4" w:rsidRPr="0004142A" w:rsidSect="00C86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félkövé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855"/>
    <w:multiLevelType w:val="hybridMultilevel"/>
    <w:tmpl w:val="A956D8F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3B6A88"/>
    <w:multiLevelType w:val="hybridMultilevel"/>
    <w:tmpl w:val="F7A05EC6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2596FDD"/>
    <w:multiLevelType w:val="hybridMultilevel"/>
    <w:tmpl w:val="1534C478"/>
    <w:lvl w:ilvl="0" w:tplc="61FC9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DB2BC8"/>
    <w:multiLevelType w:val="hybridMultilevel"/>
    <w:tmpl w:val="1562C1A0"/>
    <w:lvl w:ilvl="0" w:tplc="C3EA92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1A92BA7"/>
    <w:multiLevelType w:val="multilevel"/>
    <w:tmpl w:val="AA46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1D0204"/>
    <w:multiLevelType w:val="hybridMultilevel"/>
    <w:tmpl w:val="EB189AF0"/>
    <w:lvl w:ilvl="0" w:tplc="84566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2F0925"/>
    <w:multiLevelType w:val="hybridMultilevel"/>
    <w:tmpl w:val="833E59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53126"/>
    <w:rsid w:val="00014973"/>
    <w:rsid w:val="00037F14"/>
    <w:rsid w:val="0004142A"/>
    <w:rsid w:val="000A2395"/>
    <w:rsid w:val="000F53DD"/>
    <w:rsid w:val="001244A7"/>
    <w:rsid w:val="00127C46"/>
    <w:rsid w:val="00130E90"/>
    <w:rsid w:val="001517EE"/>
    <w:rsid w:val="001C681A"/>
    <w:rsid w:val="002270C0"/>
    <w:rsid w:val="00282412"/>
    <w:rsid w:val="002A1A4C"/>
    <w:rsid w:val="002A3C6D"/>
    <w:rsid w:val="002B5E86"/>
    <w:rsid w:val="002D403E"/>
    <w:rsid w:val="002E5E9F"/>
    <w:rsid w:val="002F0350"/>
    <w:rsid w:val="00317B71"/>
    <w:rsid w:val="00323144"/>
    <w:rsid w:val="00342110"/>
    <w:rsid w:val="00343E43"/>
    <w:rsid w:val="0035395D"/>
    <w:rsid w:val="003547EC"/>
    <w:rsid w:val="003B31C4"/>
    <w:rsid w:val="003B42F6"/>
    <w:rsid w:val="003C2CCB"/>
    <w:rsid w:val="003F5A84"/>
    <w:rsid w:val="0045070A"/>
    <w:rsid w:val="0045199A"/>
    <w:rsid w:val="00452351"/>
    <w:rsid w:val="00485F1C"/>
    <w:rsid w:val="00486E30"/>
    <w:rsid w:val="00497C05"/>
    <w:rsid w:val="004A21CC"/>
    <w:rsid w:val="004B630E"/>
    <w:rsid w:val="004C60FD"/>
    <w:rsid w:val="005071E7"/>
    <w:rsid w:val="00516320"/>
    <w:rsid w:val="0055107F"/>
    <w:rsid w:val="00554867"/>
    <w:rsid w:val="00554B28"/>
    <w:rsid w:val="005D3D48"/>
    <w:rsid w:val="00605C93"/>
    <w:rsid w:val="00635D97"/>
    <w:rsid w:val="006379FE"/>
    <w:rsid w:val="00642061"/>
    <w:rsid w:val="00642617"/>
    <w:rsid w:val="00661324"/>
    <w:rsid w:val="00672F5B"/>
    <w:rsid w:val="006936E5"/>
    <w:rsid w:val="0069443D"/>
    <w:rsid w:val="006A3110"/>
    <w:rsid w:val="006A6D80"/>
    <w:rsid w:val="006C0861"/>
    <w:rsid w:val="006D7D3F"/>
    <w:rsid w:val="006F45FE"/>
    <w:rsid w:val="0074470E"/>
    <w:rsid w:val="00764E0C"/>
    <w:rsid w:val="007746BC"/>
    <w:rsid w:val="00785DEC"/>
    <w:rsid w:val="00787B1F"/>
    <w:rsid w:val="007B0E33"/>
    <w:rsid w:val="007F65A9"/>
    <w:rsid w:val="00855F50"/>
    <w:rsid w:val="00863EFB"/>
    <w:rsid w:val="008729A9"/>
    <w:rsid w:val="00875D44"/>
    <w:rsid w:val="008B1317"/>
    <w:rsid w:val="008B3396"/>
    <w:rsid w:val="008F7C37"/>
    <w:rsid w:val="00902995"/>
    <w:rsid w:val="009120A5"/>
    <w:rsid w:val="00917D3D"/>
    <w:rsid w:val="00935836"/>
    <w:rsid w:val="00972AFE"/>
    <w:rsid w:val="009A0133"/>
    <w:rsid w:val="009A01B3"/>
    <w:rsid w:val="009A0386"/>
    <w:rsid w:val="009B63D7"/>
    <w:rsid w:val="009F393F"/>
    <w:rsid w:val="00A622E0"/>
    <w:rsid w:val="00AB1A83"/>
    <w:rsid w:val="00AC1C60"/>
    <w:rsid w:val="00B03B16"/>
    <w:rsid w:val="00B12B2E"/>
    <w:rsid w:val="00B2137E"/>
    <w:rsid w:val="00B610C0"/>
    <w:rsid w:val="00B76E87"/>
    <w:rsid w:val="00BC2FB7"/>
    <w:rsid w:val="00C4542A"/>
    <w:rsid w:val="00C613B9"/>
    <w:rsid w:val="00C70400"/>
    <w:rsid w:val="00C86E27"/>
    <w:rsid w:val="00CA63F9"/>
    <w:rsid w:val="00D14AC8"/>
    <w:rsid w:val="00D5233B"/>
    <w:rsid w:val="00D56A4B"/>
    <w:rsid w:val="00D72381"/>
    <w:rsid w:val="00DB248E"/>
    <w:rsid w:val="00DC3257"/>
    <w:rsid w:val="00DD0F48"/>
    <w:rsid w:val="00DE14F6"/>
    <w:rsid w:val="00DF5151"/>
    <w:rsid w:val="00E13C95"/>
    <w:rsid w:val="00E373A4"/>
    <w:rsid w:val="00E426F8"/>
    <w:rsid w:val="00E52516"/>
    <w:rsid w:val="00E53126"/>
    <w:rsid w:val="00E71072"/>
    <w:rsid w:val="00E77716"/>
    <w:rsid w:val="00EF4153"/>
    <w:rsid w:val="00EF7DA0"/>
    <w:rsid w:val="00FA3614"/>
    <w:rsid w:val="00FA49FC"/>
    <w:rsid w:val="00FB0455"/>
    <w:rsid w:val="00FF1369"/>
    <w:rsid w:val="00FF5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5312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blokk">
    <w:name w:val="Block Text"/>
    <w:basedOn w:val="Norml"/>
    <w:rsid w:val="006936E5"/>
    <w:pPr>
      <w:ind w:left="1134" w:right="1134"/>
      <w:jc w:val="both"/>
    </w:pPr>
  </w:style>
  <w:style w:type="paragraph" w:styleId="Buborkszveg">
    <w:name w:val="Balloon Text"/>
    <w:basedOn w:val="Norml"/>
    <w:link w:val="BuborkszvegChar"/>
    <w:rsid w:val="00B03B1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B03B16"/>
    <w:rPr>
      <w:rFonts w:ascii="Segoe UI" w:hAnsi="Segoe UI" w:cs="Segoe UI"/>
      <w:sz w:val="18"/>
      <w:szCs w:val="18"/>
    </w:rPr>
  </w:style>
  <w:style w:type="character" w:styleId="Kiemels2">
    <w:name w:val="Strong"/>
    <w:uiPriority w:val="22"/>
    <w:qFormat/>
    <w:rsid w:val="006379FE"/>
    <w:rPr>
      <w:b/>
      <w:bCs/>
    </w:rPr>
  </w:style>
  <w:style w:type="paragraph" w:styleId="Nincstrkz">
    <w:name w:val="No Spacing"/>
    <w:uiPriority w:val="1"/>
    <w:qFormat/>
    <w:rsid w:val="00FF5B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1871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SzalaiM</dc:creator>
  <cp:lastModifiedBy>StepicsA</cp:lastModifiedBy>
  <cp:revision>2</cp:revision>
  <cp:lastPrinted>2017-02-20T09:53:00Z</cp:lastPrinted>
  <dcterms:created xsi:type="dcterms:W3CDTF">2017-06-13T13:19:00Z</dcterms:created>
  <dcterms:modified xsi:type="dcterms:W3CDTF">2017-06-13T13:19:00Z</dcterms:modified>
</cp:coreProperties>
</file>