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93" w:rsidRPr="00410526" w:rsidRDefault="00856F93" w:rsidP="004458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A9D" w:rsidRPr="00410526" w:rsidRDefault="00445857" w:rsidP="004458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526">
        <w:rPr>
          <w:rFonts w:ascii="Times New Roman" w:hAnsi="Times New Roman" w:cs="Times New Roman"/>
          <w:b/>
          <w:sz w:val="24"/>
          <w:szCs w:val="24"/>
        </w:rPr>
        <w:t>ELŐTERJESZTÉS</w:t>
      </w:r>
      <w:r w:rsidR="002F376E" w:rsidRPr="004105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5857" w:rsidRPr="00410526" w:rsidRDefault="00445857" w:rsidP="004458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526">
        <w:rPr>
          <w:rFonts w:ascii="Times New Roman" w:hAnsi="Times New Roman" w:cs="Times New Roman"/>
          <w:b/>
          <w:sz w:val="24"/>
          <w:szCs w:val="24"/>
        </w:rPr>
        <w:t xml:space="preserve">Körmend Város Önkormányzata Képviselő-testülete </w:t>
      </w:r>
    </w:p>
    <w:p w:rsidR="00445857" w:rsidRPr="00410526" w:rsidRDefault="00ED22D9" w:rsidP="004458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526">
        <w:rPr>
          <w:rFonts w:ascii="Times New Roman" w:hAnsi="Times New Roman" w:cs="Times New Roman"/>
          <w:b/>
          <w:sz w:val="24"/>
          <w:szCs w:val="24"/>
        </w:rPr>
        <w:t>2017</w:t>
      </w:r>
      <w:r w:rsidR="00445857" w:rsidRPr="0041052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957A1">
        <w:rPr>
          <w:rFonts w:ascii="Times New Roman" w:hAnsi="Times New Roman" w:cs="Times New Roman"/>
          <w:b/>
          <w:sz w:val="24"/>
          <w:szCs w:val="24"/>
        </w:rPr>
        <w:t>június 22</w:t>
      </w:r>
      <w:r w:rsidR="00445857" w:rsidRPr="00410526">
        <w:rPr>
          <w:rFonts w:ascii="Times New Roman" w:hAnsi="Times New Roman" w:cs="Times New Roman"/>
          <w:b/>
          <w:sz w:val="24"/>
          <w:szCs w:val="24"/>
        </w:rPr>
        <w:t>-i ülésére</w:t>
      </w:r>
    </w:p>
    <w:p w:rsidR="00445857" w:rsidRPr="00410526" w:rsidRDefault="00445857" w:rsidP="004458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857" w:rsidRPr="00410526" w:rsidRDefault="00A23641" w:rsidP="005564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526">
        <w:rPr>
          <w:rFonts w:ascii="Times New Roman" w:hAnsi="Times New Roman" w:cs="Times New Roman"/>
          <w:b/>
          <w:sz w:val="24"/>
          <w:szCs w:val="24"/>
        </w:rPr>
        <w:t>Tárgy:</w:t>
      </w:r>
      <w:r w:rsidR="00445857" w:rsidRPr="00410526">
        <w:rPr>
          <w:rFonts w:ascii="Times New Roman" w:hAnsi="Times New Roman" w:cs="Times New Roman"/>
          <w:b/>
          <w:sz w:val="24"/>
          <w:szCs w:val="24"/>
        </w:rPr>
        <w:tab/>
        <w:t xml:space="preserve">Körmend város </w:t>
      </w:r>
      <w:r w:rsidR="00220150">
        <w:rPr>
          <w:rFonts w:ascii="Times New Roman" w:hAnsi="Times New Roman" w:cs="Times New Roman"/>
          <w:b/>
          <w:sz w:val="24"/>
          <w:szCs w:val="24"/>
        </w:rPr>
        <w:t xml:space="preserve">új </w:t>
      </w:r>
      <w:r w:rsidR="00445857" w:rsidRPr="00410526">
        <w:rPr>
          <w:rFonts w:ascii="Times New Roman" w:hAnsi="Times New Roman" w:cs="Times New Roman"/>
          <w:b/>
          <w:sz w:val="24"/>
          <w:szCs w:val="24"/>
        </w:rPr>
        <w:t xml:space="preserve">településrendezési eszközeinek </w:t>
      </w:r>
      <w:r w:rsidR="00AC5C2B">
        <w:rPr>
          <w:rFonts w:ascii="Times New Roman" w:hAnsi="Times New Roman" w:cs="Times New Roman"/>
          <w:b/>
          <w:sz w:val="24"/>
          <w:szCs w:val="24"/>
        </w:rPr>
        <w:t>elfogadása</w:t>
      </w:r>
    </w:p>
    <w:p w:rsidR="00AC5C2B" w:rsidRPr="006B4A99" w:rsidRDefault="00AC5C2B" w:rsidP="00AC5C2B">
      <w:pPr>
        <w:spacing w:after="120"/>
        <w:jc w:val="both"/>
        <w:rPr>
          <w:sz w:val="24"/>
          <w:szCs w:val="24"/>
        </w:rPr>
      </w:pPr>
      <w:r w:rsidRPr="006B4A99">
        <w:rPr>
          <w:sz w:val="24"/>
          <w:szCs w:val="24"/>
        </w:rPr>
        <w:t>Tisztelt Képviselő-testület!</w:t>
      </w:r>
    </w:p>
    <w:p w:rsidR="00AC5C2B" w:rsidRPr="00AC5C2B" w:rsidRDefault="00AC5C2B" w:rsidP="00AC5C2B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 w:rsidRPr="00AC5C2B">
        <w:rPr>
          <w:color w:val="050505"/>
          <w:sz w:val="24"/>
          <w:szCs w:val="24"/>
        </w:rPr>
        <w:t>Körmend Város Önkormányzata a 38/2016.(III.31.) határozatával döntött amellett, hogy a törvényi kötelezettségnek, és a lakossági/vállalkozási és önkormányzati fejlesztéseknek is megfelelő, korszerű településrende</w:t>
      </w:r>
      <w:r w:rsidR="00220150">
        <w:rPr>
          <w:color w:val="050505"/>
          <w:sz w:val="24"/>
          <w:szCs w:val="24"/>
        </w:rPr>
        <w:t xml:space="preserve">zési dokumentumot </w:t>
      </w:r>
      <w:proofErr w:type="spellStart"/>
      <w:r w:rsidR="00220150">
        <w:rPr>
          <w:color w:val="050505"/>
          <w:sz w:val="24"/>
          <w:szCs w:val="24"/>
        </w:rPr>
        <w:t>készíttett</w:t>
      </w:r>
      <w:proofErr w:type="spellEnd"/>
      <w:r w:rsidR="00220150">
        <w:rPr>
          <w:color w:val="050505"/>
          <w:sz w:val="24"/>
          <w:szCs w:val="24"/>
        </w:rPr>
        <w:t>.</w:t>
      </w:r>
    </w:p>
    <w:p w:rsidR="00AC5C2B" w:rsidRPr="00AC5C2B" w:rsidRDefault="00AC5C2B" w:rsidP="00AC5C2B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:rsidR="00220150" w:rsidRDefault="00AC5C2B" w:rsidP="00AC5C2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5C2B">
        <w:rPr>
          <w:rFonts w:ascii="Times New Roman" w:hAnsi="Times New Roman" w:cs="Times New Roman"/>
          <w:sz w:val="24"/>
          <w:szCs w:val="24"/>
        </w:rPr>
        <w:t>Körmend Város Képviselő-testület</w:t>
      </w:r>
      <w:r w:rsidR="00220150">
        <w:rPr>
          <w:rFonts w:ascii="Times New Roman" w:hAnsi="Times New Roman" w:cs="Times New Roman"/>
          <w:sz w:val="24"/>
          <w:szCs w:val="24"/>
        </w:rPr>
        <w:t>e</w:t>
      </w:r>
      <w:r w:rsidRPr="00AC5C2B">
        <w:rPr>
          <w:rFonts w:ascii="Times New Roman" w:hAnsi="Times New Roman" w:cs="Times New Roman"/>
          <w:sz w:val="24"/>
          <w:szCs w:val="24"/>
        </w:rPr>
        <w:t xml:space="preserve"> 141/2016.(X.27.) számú határozatában döntött a partnerségi egyeztetés során keletkezett észrevételek átvezetéséről. A v</w:t>
      </w:r>
      <w:r w:rsidR="00220150">
        <w:rPr>
          <w:rFonts w:ascii="Times New Roman" w:hAnsi="Times New Roman" w:cs="Times New Roman"/>
          <w:sz w:val="24"/>
          <w:szCs w:val="24"/>
        </w:rPr>
        <w:t xml:space="preserve">éleményezési eljárás megkezdődött, </w:t>
      </w:r>
      <w:proofErr w:type="gramStart"/>
      <w:r w:rsidR="00220150">
        <w:rPr>
          <w:rFonts w:ascii="Times New Roman" w:hAnsi="Times New Roman" w:cs="Times New Roman"/>
          <w:sz w:val="24"/>
          <w:szCs w:val="24"/>
        </w:rPr>
        <w:t xml:space="preserve">majd </w:t>
      </w:r>
      <w:r w:rsidRPr="00AC5C2B">
        <w:rPr>
          <w:rFonts w:ascii="Times New Roman" w:hAnsi="Times New Roman" w:cs="Times New Roman"/>
          <w:sz w:val="24"/>
          <w:szCs w:val="24"/>
        </w:rPr>
        <w:t xml:space="preserve"> </w:t>
      </w:r>
      <w:r w:rsidR="00220150">
        <w:rPr>
          <w:rFonts w:ascii="Times New Roman" w:hAnsi="Times New Roman" w:cs="Times New Roman"/>
          <w:sz w:val="24"/>
          <w:szCs w:val="24"/>
        </w:rPr>
        <w:t>megismétlésre</w:t>
      </w:r>
      <w:proofErr w:type="gramEnd"/>
      <w:r w:rsidR="00220150">
        <w:rPr>
          <w:rFonts w:ascii="Times New Roman" w:hAnsi="Times New Roman" w:cs="Times New Roman"/>
          <w:sz w:val="24"/>
          <w:szCs w:val="24"/>
        </w:rPr>
        <w:t xml:space="preserve"> került, a</w:t>
      </w:r>
      <w:r w:rsidRPr="00AC5C2B">
        <w:rPr>
          <w:rFonts w:ascii="Times New Roman" w:hAnsi="Times New Roman" w:cs="Times New Roman"/>
          <w:sz w:val="24"/>
          <w:szCs w:val="24"/>
        </w:rPr>
        <w:t xml:space="preserve"> megismételt véleményezési tervdokumentáció a 16/2017.(II.28.) és 17/2017.(II.28.) számú képviselő-testületi határozatok alapján került elkészítésre. </w:t>
      </w:r>
    </w:p>
    <w:p w:rsidR="00AC5C2B" w:rsidRDefault="00AC5C2B" w:rsidP="00AC5C2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5C2B">
        <w:rPr>
          <w:rFonts w:ascii="Times New Roman" w:hAnsi="Times New Roman" w:cs="Times New Roman"/>
          <w:sz w:val="24"/>
          <w:szCs w:val="24"/>
        </w:rPr>
        <w:t>A partnerségi egyeztetés eljárását lefolytattuk, és egyeztető tárgyalás lebonyolítására is szükség volt, a különböző á</w:t>
      </w:r>
      <w:r w:rsidR="00220150">
        <w:rPr>
          <w:rFonts w:ascii="Times New Roman" w:hAnsi="Times New Roman" w:cs="Times New Roman"/>
          <w:sz w:val="24"/>
          <w:szCs w:val="24"/>
        </w:rPr>
        <w:t>llamigazgatási szervek vélemény</w:t>
      </w:r>
      <w:r w:rsidRPr="00AC5C2B">
        <w:rPr>
          <w:rFonts w:ascii="Times New Roman" w:hAnsi="Times New Roman" w:cs="Times New Roman"/>
          <w:sz w:val="24"/>
          <w:szCs w:val="24"/>
        </w:rPr>
        <w:t xml:space="preserve">eltérései okán, ezzel kapcsolatban Tisztelt Képviselő-testület a májusi ülésen </w:t>
      </w:r>
      <w:r>
        <w:rPr>
          <w:rFonts w:ascii="Times New Roman" w:hAnsi="Times New Roman" w:cs="Times New Roman"/>
          <w:sz w:val="24"/>
          <w:szCs w:val="24"/>
        </w:rPr>
        <w:t xml:space="preserve">a 71/2017.(V.24.) határozatával hozott </w:t>
      </w:r>
      <w:r w:rsidRPr="00AC5C2B">
        <w:rPr>
          <w:rFonts w:ascii="Times New Roman" w:hAnsi="Times New Roman" w:cs="Times New Roman"/>
          <w:sz w:val="24"/>
          <w:szCs w:val="24"/>
        </w:rPr>
        <w:t>dönt</w:t>
      </w:r>
      <w:r>
        <w:rPr>
          <w:rFonts w:ascii="Times New Roman" w:hAnsi="Times New Roman" w:cs="Times New Roman"/>
          <w:sz w:val="24"/>
          <w:szCs w:val="24"/>
        </w:rPr>
        <w:t>ést</w:t>
      </w:r>
      <w:r w:rsidRPr="00AC5C2B">
        <w:rPr>
          <w:rFonts w:ascii="Times New Roman" w:hAnsi="Times New Roman" w:cs="Times New Roman"/>
          <w:sz w:val="24"/>
          <w:szCs w:val="24"/>
        </w:rPr>
        <w:t>.</w:t>
      </w:r>
    </w:p>
    <w:p w:rsidR="00220150" w:rsidRDefault="00AC5C2B" w:rsidP="00AC5C2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5C2B">
        <w:rPr>
          <w:rFonts w:ascii="Times New Roman" w:hAnsi="Times New Roman" w:cs="Times New Roman"/>
          <w:sz w:val="24"/>
          <w:szCs w:val="24"/>
        </w:rPr>
        <w:t xml:space="preserve">A módosítások </w:t>
      </w:r>
      <w:r>
        <w:rPr>
          <w:rFonts w:ascii="Times New Roman" w:hAnsi="Times New Roman" w:cs="Times New Roman"/>
          <w:sz w:val="24"/>
          <w:szCs w:val="24"/>
        </w:rPr>
        <w:t>átvezetésével kiegészített, javított dokumentációt</w:t>
      </w:r>
      <w:r w:rsidRPr="00AC5C2B">
        <w:rPr>
          <w:rFonts w:ascii="Times New Roman" w:hAnsi="Times New Roman" w:cs="Times New Roman"/>
          <w:sz w:val="24"/>
          <w:szCs w:val="24"/>
        </w:rPr>
        <w:t xml:space="preserve"> benyújtottu</w:t>
      </w:r>
      <w:r w:rsidR="00220150">
        <w:rPr>
          <w:rFonts w:ascii="Times New Roman" w:hAnsi="Times New Roman" w:cs="Times New Roman"/>
          <w:sz w:val="24"/>
          <w:szCs w:val="24"/>
        </w:rPr>
        <w:t xml:space="preserve">k a Vas Megyei Kormányhivatal állami főépítészéhez </w:t>
      </w:r>
      <w:r>
        <w:rPr>
          <w:rFonts w:ascii="Times New Roman" w:hAnsi="Times New Roman" w:cs="Times New Roman"/>
          <w:sz w:val="24"/>
          <w:szCs w:val="24"/>
        </w:rPr>
        <w:t>végső szakmai véleménye kiadása érdekében</w:t>
      </w:r>
      <w:r w:rsidRPr="00AC5C2B">
        <w:rPr>
          <w:rFonts w:ascii="Times New Roman" w:hAnsi="Times New Roman" w:cs="Times New Roman"/>
          <w:sz w:val="24"/>
          <w:szCs w:val="24"/>
        </w:rPr>
        <w:t>.</w:t>
      </w:r>
      <w:r w:rsidR="00220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150" w:rsidRDefault="00AC5C2B" w:rsidP="00AC5C2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5C2B">
        <w:rPr>
          <w:rFonts w:ascii="Times New Roman" w:hAnsi="Times New Roman" w:cs="Times New Roman"/>
          <w:sz w:val="24"/>
          <w:szCs w:val="24"/>
        </w:rPr>
        <w:t>Kérem, hogy a csatolt rendelet-tervezete</w:t>
      </w:r>
      <w:r w:rsidR="00220150">
        <w:rPr>
          <w:rFonts w:ascii="Times New Roman" w:hAnsi="Times New Roman" w:cs="Times New Roman"/>
          <w:sz w:val="24"/>
          <w:szCs w:val="24"/>
        </w:rPr>
        <w:t>t</w:t>
      </w:r>
      <w:r w:rsidRPr="00AC5C2B">
        <w:rPr>
          <w:rFonts w:ascii="Times New Roman" w:hAnsi="Times New Roman" w:cs="Times New Roman"/>
          <w:sz w:val="24"/>
          <w:szCs w:val="24"/>
        </w:rPr>
        <w:t xml:space="preserve"> elfogadni szíveskedjenek.</w:t>
      </w:r>
      <w:r w:rsidR="00C231CA">
        <w:rPr>
          <w:rFonts w:ascii="Times New Roman" w:hAnsi="Times New Roman" w:cs="Times New Roman"/>
          <w:sz w:val="24"/>
          <w:szCs w:val="24"/>
        </w:rPr>
        <w:t xml:space="preserve"> Ezzel teljesen új, korszerű szabályozási tervet alkot a város, amihez lehet, hogy többször ugyan hozzá kell majd nyúlni – itt jelzem előre, </w:t>
      </w:r>
      <w:r w:rsidR="008F33E0">
        <w:rPr>
          <w:rFonts w:ascii="Times New Roman" w:hAnsi="Times New Roman" w:cs="Times New Roman"/>
          <w:sz w:val="24"/>
          <w:szCs w:val="24"/>
        </w:rPr>
        <w:t xml:space="preserve">hogy az új </w:t>
      </w:r>
      <w:proofErr w:type="spellStart"/>
      <w:r w:rsidR="008F33E0">
        <w:rPr>
          <w:rFonts w:ascii="Times New Roman" w:hAnsi="Times New Roman" w:cs="Times New Roman"/>
          <w:sz w:val="24"/>
          <w:szCs w:val="24"/>
        </w:rPr>
        <w:t>HÉSZ-t</w:t>
      </w:r>
      <w:proofErr w:type="spellEnd"/>
      <w:r w:rsidR="008F33E0">
        <w:rPr>
          <w:rFonts w:ascii="Times New Roman" w:hAnsi="Times New Roman" w:cs="Times New Roman"/>
          <w:sz w:val="24"/>
          <w:szCs w:val="24"/>
        </w:rPr>
        <w:t xml:space="preserve"> a V</w:t>
      </w:r>
      <w:r w:rsidR="00220150">
        <w:rPr>
          <w:rFonts w:ascii="Times New Roman" w:hAnsi="Times New Roman" w:cs="Times New Roman"/>
          <w:sz w:val="24"/>
          <w:szCs w:val="24"/>
        </w:rPr>
        <w:t>ízügyi Igazgatóság fejlesztései elképzelései miatt majd módosítani kell, evégett az egyeztetések elkezdődtek, mindehhez kérem a Testület partnerségét is, hiszen közös érdekünk a vízügyi fejles</w:t>
      </w:r>
      <w:r w:rsidR="00C231CA">
        <w:rPr>
          <w:rFonts w:ascii="Times New Roman" w:hAnsi="Times New Roman" w:cs="Times New Roman"/>
          <w:sz w:val="24"/>
          <w:szCs w:val="24"/>
        </w:rPr>
        <w:t xml:space="preserve">ztések megvalósítása Körmenden -, ugyanakkor szabályozásában egy megengedőbb, rugalmasabb terv készült most el. </w:t>
      </w:r>
    </w:p>
    <w:p w:rsidR="008F33E0" w:rsidRDefault="008F33E0" w:rsidP="00AC5C2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Határozatban pedig azon ingatlanokról kell dönteni, amelyek kapcsán a Testület él a törvény biztosította elővásárlási jogával. </w:t>
      </w:r>
    </w:p>
    <w:p w:rsidR="008F33E0" w:rsidRPr="008F33E0" w:rsidRDefault="008F33E0" w:rsidP="008F33E0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3E0" w:rsidRDefault="008F33E0" w:rsidP="008F33E0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3E0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8F33E0" w:rsidRPr="008F33E0" w:rsidRDefault="008F33E0" w:rsidP="008F33E0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3E0" w:rsidRDefault="008F33E0" w:rsidP="00AC5C2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úgy dönt, hogy él az 1997. évi LXXVIII. törvény 25.§ (1) bekezdésében biztosított jogával, és ennek megfelelően elővásárlási jogot alapít az alábbi ingatlanokra az alábbi településrendezési célok megvalósulása érdekében: </w:t>
      </w:r>
    </w:p>
    <w:p w:rsidR="008F33E0" w:rsidRDefault="008F33E0" w:rsidP="00AC5C2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F33E0" w:rsidRDefault="008F33E0" w:rsidP="00AC5C2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F33E0" w:rsidRDefault="008F33E0" w:rsidP="00AC5C2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F33E0" w:rsidRDefault="008F33E0" w:rsidP="00AC5C2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29" w:type="dxa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2"/>
        <w:gridCol w:w="3279"/>
        <w:gridCol w:w="3118"/>
      </w:tblGrid>
      <w:tr w:rsidR="008F33E0" w:rsidRPr="00F31D66" w:rsidTr="004F30CD">
        <w:trPr>
          <w:cantSplit/>
          <w:trHeight w:val="42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3E0" w:rsidRPr="00F31D66" w:rsidRDefault="008F33E0" w:rsidP="004F30C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1D66">
              <w:rPr>
                <w:b/>
                <w:bCs/>
              </w:rPr>
              <w:t>Helyrajzi szám</w:t>
            </w:r>
          </w:p>
        </w:tc>
        <w:tc>
          <w:tcPr>
            <w:tcW w:w="3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33E0" w:rsidRPr="00F31D66" w:rsidRDefault="008F33E0" w:rsidP="004F30C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1D66">
              <w:rPr>
                <w:b/>
                <w:bCs/>
              </w:rPr>
              <w:t>Cél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33E0" w:rsidRPr="00F31D66" w:rsidRDefault="008F33E0" w:rsidP="004F30CD">
            <w:pPr>
              <w:autoSpaceDE w:val="0"/>
              <w:autoSpaceDN w:val="0"/>
              <w:adjustRightInd w:val="0"/>
              <w:jc w:val="center"/>
            </w:pPr>
            <w:r w:rsidRPr="00F31D66">
              <w:t>§</w:t>
            </w:r>
          </w:p>
        </w:tc>
      </w:tr>
      <w:tr w:rsidR="008F33E0" w:rsidRPr="00F31D66" w:rsidTr="004F30CD">
        <w:trPr>
          <w:cantSplit/>
          <w:trHeight w:val="1034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3E0" w:rsidRPr="00F31D66" w:rsidRDefault="008F33E0" w:rsidP="004F30CD">
            <w:pPr>
              <w:autoSpaceDE w:val="0"/>
              <w:autoSpaceDN w:val="0"/>
              <w:adjustRightInd w:val="0"/>
            </w:pPr>
            <w:r w:rsidRPr="00F31D66">
              <w:t xml:space="preserve">086/22 </w:t>
            </w:r>
            <w:proofErr w:type="spellStart"/>
            <w:r w:rsidRPr="00F31D66">
              <w:t>hrsz</w:t>
            </w:r>
            <w:proofErr w:type="spellEnd"/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F33E0" w:rsidRPr="00F31D66" w:rsidRDefault="008F33E0" w:rsidP="004F30CD">
            <w:pPr>
              <w:rPr>
                <w:sz w:val="20"/>
                <w:szCs w:val="20"/>
              </w:rPr>
            </w:pPr>
            <w:r w:rsidRPr="00F31D66">
              <w:rPr>
                <w:sz w:val="20"/>
                <w:szCs w:val="20"/>
              </w:rPr>
              <w:t>a népesség megélhetését biztosító gazdasági érdekeket, a munkahelyek megőrzésének és új munkahelyek teremtésének érdekeit, a mező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F33E0" w:rsidRPr="00F31D66" w:rsidRDefault="008F33E0" w:rsidP="004F30CD">
            <w:pPr>
              <w:autoSpaceDE w:val="0"/>
              <w:autoSpaceDN w:val="0"/>
              <w:adjustRightInd w:val="0"/>
            </w:pPr>
            <w:r w:rsidRPr="00F31D66">
              <w:t>(</w:t>
            </w:r>
            <w:proofErr w:type="spellStart"/>
            <w:r w:rsidRPr="00F31D66">
              <w:t>Étv</w:t>
            </w:r>
            <w:proofErr w:type="spellEnd"/>
            <w:proofErr w:type="gramStart"/>
            <w:r w:rsidRPr="00F31D66">
              <w:t>.:</w:t>
            </w:r>
            <w:proofErr w:type="gramEnd"/>
            <w:r w:rsidRPr="00F31D66">
              <w:t>7.§(2)</w:t>
            </w:r>
            <w:proofErr w:type="spellStart"/>
            <w:r w:rsidRPr="00F31D66">
              <w:t>bek.d</w:t>
            </w:r>
            <w:proofErr w:type="spellEnd"/>
            <w:r w:rsidRPr="00F31D66">
              <w:t>.)</w:t>
            </w:r>
          </w:p>
        </w:tc>
      </w:tr>
      <w:tr w:rsidR="008F33E0" w:rsidRPr="00F31D66" w:rsidTr="004F30CD">
        <w:trPr>
          <w:cantSplit/>
          <w:trHeight w:val="1034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3E0" w:rsidRPr="00F31D66" w:rsidRDefault="008F33E0" w:rsidP="004F30CD">
            <w:pPr>
              <w:autoSpaceDE w:val="0"/>
              <w:autoSpaceDN w:val="0"/>
              <w:adjustRightInd w:val="0"/>
            </w:pPr>
            <w:r w:rsidRPr="00F31D66">
              <w:t xml:space="preserve">661 </w:t>
            </w:r>
            <w:proofErr w:type="spellStart"/>
            <w:r w:rsidRPr="00F31D66">
              <w:t>hrsz</w:t>
            </w:r>
            <w:proofErr w:type="spellEnd"/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F33E0" w:rsidRPr="00F31D66" w:rsidRDefault="008F33E0" w:rsidP="004F30CD">
            <w:pPr>
              <w:rPr>
                <w:sz w:val="20"/>
                <w:szCs w:val="20"/>
              </w:rPr>
            </w:pPr>
            <w:r w:rsidRPr="00F31D66">
              <w:rPr>
                <w:sz w:val="20"/>
                <w:szCs w:val="20"/>
              </w:rPr>
              <w:t>a népesség megélhetését biztosító gazdasági érdekeket, a munkahelyek megőrzésének és új munkahelyek teremtésének érdekeit, a mező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F33E0" w:rsidRPr="00F31D66" w:rsidRDefault="008F33E0" w:rsidP="004F30CD">
            <w:pPr>
              <w:autoSpaceDE w:val="0"/>
              <w:autoSpaceDN w:val="0"/>
              <w:adjustRightInd w:val="0"/>
            </w:pPr>
            <w:r w:rsidRPr="00F31D66">
              <w:t>(</w:t>
            </w:r>
            <w:proofErr w:type="spellStart"/>
            <w:r w:rsidRPr="00F31D66">
              <w:t>Étv</w:t>
            </w:r>
            <w:proofErr w:type="spellEnd"/>
            <w:proofErr w:type="gramStart"/>
            <w:r w:rsidRPr="00F31D66">
              <w:t>.:</w:t>
            </w:r>
            <w:proofErr w:type="gramEnd"/>
            <w:r w:rsidRPr="00F31D66">
              <w:t>7.§(2)</w:t>
            </w:r>
            <w:proofErr w:type="spellStart"/>
            <w:r w:rsidRPr="00F31D66">
              <w:t>bek.d</w:t>
            </w:r>
            <w:proofErr w:type="spellEnd"/>
            <w:r w:rsidRPr="00F31D66">
              <w:t>.)</w:t>
            </w:r>
          </w:p>
        </w:tc>
      </w:tr>
      <w:tr w:rsidR="008F33E0" w:rsidRPr="00F31D66" w:rsidTr="004F30CD">
        <w:trPr>
          <w:cantSplit/>
          <w:trHeight w:val="1034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3E0" w:rsidRPr="00F31D66" w:rsidRDefault="008F33E0" w:rsidP="004F30CD">
            <w:pPr>
              <w:autoSpaceDE w:val="0"/>
              <w:autoSpaceDN w:val="0"/>
              <w:adjustRightInd w:val="0"/>
            </w:pPr>
            <w:r w:rsidRPr="00F31D66">
              <w:t xml:space="preserve">0309/5; 0309/6 </w:t>
            </w:r>
            <w:proofErr w:type="spellStart"/>
            <w:r w:rsidRPr="00F31D66">
              <w:t>hrsz</w:t>
            </w:r>
            <w:proofErr w:type="spellEnd"/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F33E0" w:rsidRPr="00F31D66" w:rsidRDefault="008F33E0" w:rsidP="004F30CD">
            <w:pPr>
              <w:rPr>
                <w:sz w:val="20"/>
                <w:szCs w:val="20"/>
              </w:rPr>
            </w:pPr>
            <w:r w:rsidRPr="00F31D66">
              <w:rPr>
                <w:sz w:val="20"/>
                <w:szCs w:val="20"/>
              </w:rPr>
              <w:t>a népesség megélhetését biztosító gazdasági érdekeket, a munkahelyek megőrzésének és új munkahelyek teremtésének érdekeit, a mező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F33E0" w:rsidRPr="00F31D66" w:rsidRDefault="008F33E0" w:rsidP="004F30CD">
            <w:pPr>
              <w:autoSpaceDE w:val="0"/>
              <w:autoSpaceDN w:val="0"/>
              <w:adjustRightInd w:val="0"/>
            </w:pPr>
            <w:r w:rsidRPr="00F31D66">
              <w:t>(</w:t>
            </w:r>
            <w:proofErr w:type="spellStart"/>
            <w:r w:rsidRPr="00F31D66">
              <w:t>Étv</w:t>
            </w:r>
            <w:proofErr w:type="spellEnd"/>
            <w:proofErr w:type="gramStart"/>
            <w:r w:rsidRPr="00F31D66">
              <w:t>.:</w:t>
            </w:r>
            <w:proofErr w:type="gramEnd"/>
            <w:r w:rsidRPr="00F31D66">
              <w:t>7.§(2)</w:t>
            </w:r>
            <w:proofErr w:type="spellStart"/>
            <w:r w:rsidRPr="00F31D66">
              <w:t>bek.d</w:t>
            </w:r>
            <w:proofErr w:type="spellEnd"/>
            <w:r w:rsidRPr="00F31D66">
              <w:t>.)</w:t>
            </w:r>
          </w:p>
        </w:tc>
      </w:tr>
      <w:tr w:rsidR="008F33E0" w:rsidRPr="00F31D66" w:rsidTr="004F30CD">
        <w:trPr>
          <w:cantSplit/>
          <w:trHeight w:val="1034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3E0" w:rsidRPr="00F31D66" w:rsidRDefault="008F33E0" w:rsidP="004F30CD">
            <w:pPr>
              <w:autoSpaceDE w:val="0"/>
              <w:autoSpaceDN w:val="0"/>
              <w:adjustRightInd w:val="0"/>
            </w:pPr>
            <w:r w:rsidRPr="00F31D66">
              <w:t xml:space="preserve">3536/2 </w:t>
            </w:r>
            <w:proofErr w:type="spellStart"/>
            <w:r w:rsidRPr="00F31D66">
              <w:t>hrsz</w:t>
            </w:r>
            <w:proofErr w:type="spellEnd"/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F33E0" w:rsidRPr="00F31D66" w:rsidRDefault="008F33E0" w:rsidP="004F30CD">
            <w:pPr>
              <w:rPr>
                <w:sz w:val="20"/>
                <w:szCs w:val="20"/>
              </w:rPr>
            </w:pPr>
            <w:r w:rsidRPr="00F31D66">
              <w:rPr>
                <w:sz w:val="20"/>
                <w:szCs w:val="20"/>
              </w:rPr>
              <w:t>a népesség megélhetését biztosító gazdasági érdekeket, a munkahelyek megőrzésének és új munkahelyek teremtésének érdekeit, a mező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F33E0" w:rsidRPr="00F31D66" w:rsidRDefault="008F33E0" w:rsidP="004F30CD">
            <w:pPr>
              <w:autoSpaceDE w:val="0"/>
              <w:autoSpaceDN w:val="0"/>
              <w:adjustRightInd w:val="0"/>
            </w:pPr>
            <w:r w:rsidRPr="00F31D66">
              <w:t>(</w:t>
            </w:r>
            <w:proofErr w:type="spellStart"/>
            <w:r w:rsidRPr="00F31D66">
              <w:t>Étv</w:t>
            </w:r>
            <w:proofErr w:type="spellEnd"/>
            <w:proofErr w:type="gramStart"/>
            <w:r w:rsidRPr="00F31D66">
              <w:t>.:</w:t>
            </w:r>
            <w:proofErr w:type="gramEnd"/>
            <w:r w:rsidRPr="00F31D66">
              <w:t>7.§(2)</w:t>
            </w:r>
            <w:proofErr w:type="spellStart"/>
            <w:r w:rsidRPr="00F31D66">
              <w:t>bek.d</w:t>
            </w:r>
            <w:proofErr w:type="spellEnd"/>
            <w:r w:rsidRPr="00F31D66">
              <w:t>.)</w:t>
            </w:r>
          </w:p>
        </w:tc>
      </w:tr>
    </w:tbl>
    <w:p w:rsidR="008F33E0" w:rsidRDefault="008F33E0" w:rsidP="00220150">
      <w:pPr>
        <w:tabs>
          <w:tab w:val="left" w:pos="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F33E0" w:rsidRDefault="008F33E0" w:rsidP="00220150">
      <w:pPr>
        <w:tabs>
          <w:tab w:val="left" w:pos="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F33E0" w:rsidRDefault="008F33E0" w:rsidP="00220150">
      <w:pPr>
        <w:tabs>
          <w:tab w:val="left" w:pos="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0150" w:rsidRPr="00220150" w:rsidRDefault="00220150" w:rsidP="00220150">
      <w:pPr>
        <w:tabs>
          <w:tab w:val="left" w:pos="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20150">
        <w:rPr>
          <w:rFonts w:ascii="Times New Roman" w:hAnsi="Times New Roman" w:cs="Times New Roman"/>
          <w:b/>
          <w:sz w:val="24"/>
          <w:szCs w:val="24"/>
        </w:rPr>
        <w:t>Bebes</w:t>
      </w:r>
      <w:proofErr w:type="spellEnd"/>
      <w:r w:rsidRPr="00220150">
        <w:rPr>
          <w:rFonts w:ascii="Times New Roman" w:hAnsi="Times New Roman" w:cs="Times New Roman"/>
          <w:b/>
          <w:sz w:val="24"/>
          <w:szCs w:val="24"/>
        </w:rPr>
        <w:t xml:space="preserve"> István</w:t>
      </w:r>
    </w:p>
    <w:p w:rsidR="00220150" w:rsidRPr="00220150" w:rsidRDefault="00220150" w:rsidP="00220150">
      <w:pPr>
        <w:tabs>
          <w:tab w:val="left" w:pos="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20150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2201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5857" w:rsidRPr="00220150" w:rsidRDefault="00445857" w:rsidP="00220150">
      <w:pPr>
        <w:pStyle w:val="Cm"/>
        <w:ind w:left="851" w:hanging="851"/>
        <w:jc w:val="right"/>
        <w:rPr>
          <w:rFonts w:ascii="Times New Roman" w:hAnsi="Times New Roman"/>
          <w:szCs w:val="24"/>
        </w:rPr>
      </w:pPr>
    </w:p>
    <w:p w:rsidR="00A23641" w:rsidRPr="00220150" w:rsidRDefault="00A23641" w:rsidP="00220150">
      <w:pPr>
        <w:pStyle w:val="BodyText21"/>
        <w:jc w:val="right"/>
        <w:rPr>
          <w:b/>
        </w:rPr>
      </w:pPr>
      <w:r w:rsidRPr="00220150">
        <w:rPr>
          <w:b/>
        </w:rPr>
        <w:t xml:space="preserve"> </w:t>
      </w:r>
    </w:p>
    <w:p w:rsidR="00A23641" w:rsidRPr="00410526" w:rsidRDefault="00A23641" w:rsidP="00A23641">
      <w:pPr>
        <w:pStyle w:val="BodyText21"/>
      </w:pPr>
    </w:p>
    <w:p w:rsidR="00A23641" w:rsidRPr="00410526" w:rsidRDefault="00A23641" w:rsidP="00A23641">
      <w:pPr>
        <w:pStyle w:val="BodyText21"/>
      </w:pPr>
    </w:p>
    <w:p w:rsidR="00CB1790" w:rsidRDefault="00CB1790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:rsidR="00220150" w:rsidRPr="00410526" w:rsidRDefault="00220150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sectPr w:rsidR="00220150" w:rsidRPr="00410526" w:rsidSect="002F376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D7472"/>
    <w:multiLevelType w:val="hybridMultilevel"/>
    <w:tmpl w:val="3A1EEC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80CA6"/>
    <w:multiLevelType w:val="hybridMultilevel"/>
    <w:tmpl w:val="782EF65C"/>
    <w:lvl w:ilvl="0" w:tplc="040E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3D31549"/>
    <w:multiLevelType w:val="hybridMultilevel"/>
    <w:tmpl w:val="8248A0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C6A82"/>
    <w:multiLevelType w:val="hybridMultilevel"/>
    <w:tmpl w:val="A0C410A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B4E8A"/>
    <w:multiLevelType w:val="hybridMultilevel"/>
    <w:tmpl w:val="80DE47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DA315B"/>
    <w:multiLevelType w:val="hybridMultilevel"/>
    <w:tmpl w:val="64A0D9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762F"/>
    <w:rsid w:val="000161D0"/>
    <w:rsid w:val="000902F6"/>
    <w:rsid w:val="000E35CD"/>
    <w:rsid w:val="00106064"/>
    <w:rsid w:val="00124374"/>
    <w:rsid w:val="00131B0B"/>
    <w:rsid w:val="00185BE9"/>
    <w:rsid w:val="001957A1"/>
    <w:rsid w:val="001A29D8"/>
    <w:rsid w:val="001A6F91"/>
    <w:rsid w:val="00220150"/>
    <w:rsid w:val="002242D9"/>
    <w:rsid w:val="002E3DC2"/>
    <w:rsid w:val="002F376E"/>
    <w:rsid w:val="00323882"/>
    <w:rsid w:val="00343BAC"/>
    <w:rsid w:val="00352900"/>
    <w:rsid w:val="00386E48"/>
    <w:rsid w:val="003B1E88"/>
    <w:rsid w:val="003C1C9B"/>
    <w:rsid w:val="003D07D0"/>
    <w:rsid w:val="003E5AAB"/>
    <w:rsid w:val="00410526"/>
    <w:rsid w:val="00445857"/>
    <w:rsid w:val="00485020"/>
    <w:rsid w:val="004B0B3B"/>
    <w:rsid w:val="004D1CAA"/>
    <w:rsid w:val="004E1D39"/>
    <w:rsid w:val="004F4CE8"/>
    <w:rsid w:val="00556451"/>
    <w:rsid w:val="00560D57"/>
    <w:rsid w:val="0056211A"/>
    <w:rsid w:val="00576BEF"/>
    <w:rsid w:val="005D653C"/>
    <w:rsid w:val="00601EAC"/>
    <w:rsid w:val="00603079"/>
    <w:rsid w:val="00671186"/>
    <w:rsid w:val="006C2716"/>
    <w:rsid w:val="006E1E4F"/>
    <w:rsid w:val="00726DCB"/>
    <w:rsid w:val="007363A0"/>
    <w:rsid w:val="007547E3"/>
    <w:rsid w:val="00775C1D"/>
    <w:rsid w:val="00776C11"/>
    <w:rsid w:val="00783E83"/>
    <w:rsid w:val="007D1D06"/>
    <w:rsid w:val="00800147"/>
    <w:rsid w:val="00815AC7"/>
    <w:rsid w:val="008437DF"/>
    <w:rsid w:val="00856F93"/>
    <w:rsid w:val="00864D32"/>
    <w:rsid w:val="00874FAA"/>
    <w:rsid w:val="008F33E0"/>
    <w:rsid w:val="00947483"/>
    <w:rsid w:val="009B0DC8"/>
    <w:rsid w:val="009D6150"/>
    <w:rsid w:val="00A22F53"/>
    <w:rsid w:val="00A23641"/>
    <w:rsid w:val="00A55E2B"/>
    <w:rsid w:val="00A6518C"/>
    <w:rsid w:val="00A7575C"/>
    <w:rsid w:val="00AC5C2B"/>
    <w:rsid w:val="00AF3BDE"/>
    <w:rsid w:val="00AF446D"/>
    <w:rsid w:val="00AF762F"/>
    <w:rsid w:val="00AF7CA0"/>
    <w:rsid w:val="00B12968"/>
    <w:rsid w:val="00BB71DC"/>
    <w:rsid w:val="00BD5E8E"/>
    <w:rsid w:val="00C231CA"/>
    <w:rsid w:val="00C52EE9"/>
    <w:rsid w:val="00CB1790"/>
    <w:rsid w:val="00CC2067"/>
    <w:rsid w:val="00D623CA"/>
    <w:rsid w:val="00DB3B15"/>
    <w:rsid w:val="00E64A9D"/>
    <w:rsid w:val="00EB4972"/>
    <w:rsid w:val="00EC5E69"/>
    <w:rsid w:val="00EC678E"/>
    <w:rsid w:val="00ED22D9"/>
    <w:rsid w:val="00EE4209"/>
    <w:rsid w:val="00FA46E2"/>
    <w:rsid w:val="00FD464D"/>
    <w:rsid w:val="00FF4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762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762F"/>
    <w:pPr>
      <w:ind w:left="720"/>
      <w:contextualSpacing/>
    </w:pPr>
  </w:style>
  <w:style w:type="paragraph" w:customStyle="1" w:styleId="Char1CharCharChar">
    <w:name w:val="Char1 Char Char Char"/>
    <w:basedOn w:val="Norml"/>
    <w:rsid w:val="00AF3BD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Cm">
    <w:name w:val="Title"/>
    <w:basedOn w:val="Norml"/>
    <w:next w:val="Norml"/>
    <w:link w:val="CmChar"/>
    <w:qFormat/>
    <w:rsid w:val="00445857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imes New Roman"/>
      <w:b/>
      <w:sz w:val="24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445857"/>
    <w:rPr>
      <w:rFonts w:ascii="Arial" w:eastAsia="Lucida Sans Unicode" w:hAnsi="Arial" w:cs="Times New Roman"/>
      <w:b/>
      <w:sz w:val="24"/>
      <w:szCs w:val="20"/>
      <w:lang w:eastAsia="ar-SA"/>
    </w:rPr>
  </w:style>
  <w:style w:type="paragraph" w:styleId="Alcm">
    <w:name w:val="Subtitle"/>
    <w:basedOn w:val="Norml"/>
    <w:next w:val="Norml"/>
    <w:link w:val="AlcmChar"/>
    <w:uiPriority w:val="11"/>
    <w:qFormat/>
    <w:rsid w:val="004458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4458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western">
    <w:name w:val="western"/>
    <w:basedOn w:val="Norml"/>
    <w:rsid w:val="00445857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customStyle="1" w:styleId="FCm">
    <w:name w:val="FôCím"/>
    <w:uiPriority w:val="99"/>
    <w:rsid w:val="00776C11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hu-HU"/>
    </w:rPr>
  </w:style>
  <w:style w:type="paragraph" w:customStyle="1" w:styleId="BodyText21">
    <w:name w:val="Body Text 21"/>
    <w:rsid w:val="00A236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u-HU"/>
    </w:rPr>
  </w:style>
  <w:style w:type="paragraph" w:styleId="Szvegtrzs">
    <w:name w:val="Body Text"/>
    <w:basedOn w:val="Norml"/>
    <w:link w:val="SzvegtrzsChar"/>
    <w:rsid w:val="00AC5C2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AC5C2B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5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5F781-B502-4198-A7D2-C8E1A0C30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StepicsA</cp:lastModifiedBy>
  <cp:revision>2</cp:revision>
  <cp:lastPrinted>2017-06-15T06:34:00Z</cp:lastPrinted>
  <dcterms:created xsi:type="dcterms:W3CDTF">2017-06-15T06:34:00Z</dcterms:created>
  <dcterms:modified xsi:type="dcterms:W3CDTF">2017-06-15T06:34:00Z</dcterms:modified>
</cp:coreProperties>
</file>