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2D" w:rsidRDefault="00CE2D2D" w:rsidP="00CE2D2D">
      <w:pPr>
        <w:pStyle w:val="Nincstrkz"/>
        <w:jc w:val="center"/>
        <w:rPr>
          <w:b/>
        </w:rPr>
      </w:pPr>
      <w:r>
        <w:rPr>
          <w:b/>
        </w:rPr>
        <w:t>ELŐTERJESZTÉS</w:t>
      </w:r>
    </w:p>
    <w:p w:rsidR="00CE2D2D" w:rsidRDefault="00CE2D2D" w:rsidP="00CE2D2D">
      <w:pPr>
        <w:pStyle w:val="Nincstrkz"/>
        <w:jc w:val="center"/>
        <w:rPr>
          <w:b/>
        </w:rPr>
      </w:pPr>
      <w:r>
        <w:rPr>
          <w:b/>
        </w:rPr>
        <w:t>Körmend város Önkormányzata Képviselő-testülete 2017. április 13-i rendkívüli ülésére</w:t>
      </w:r>
    </w:p>
    <w:p w:rsidR="00CE2D2D" w:rsidRDefault="00CE2D2D" w:rsidP="00CE2D2D">
      <w:pPr>
        <w:pStyle w:val="Nincstrkz"/>
        <w:jc w:val="center"/>
        <w:rPr>
          <w:b/>
        </w:rPr>
      </w:pPr>
    </w:p>
    <w:p w:rsidR="00CE2D2D" w:rsidRDefault="00CE2D2D" w:rsidP="00CE2D2D">
      <w:pPr>
        <w:pStyle w:val="Nincstrkz"/>
        <w:rPr>
          <w:b/>
        </w:rPr>
      </w:pPr>
      <w:r>
        <w:rPr>
          <w:b/>
        </w:rPr>
        <w:t xml:space="preserve">Tárgy: </w:t>
      </w:r>
      <w:proofErr w:type="spellStart"/>
      <w:r w:rsidRPr="00CE2D2D">
        <w:t>Klebersberg</w:t>
      </w:r>
      <w:proofErr w:type="spellEnd"/>
      <w:r w:rsidRPr="00CE2D2D">
        <w:t xml:space="preserve"> Intézményfenntartó Központ kérelmének megtárgyalása</w:t>
      </w:r>
      <w:r>
        <w:rPr>
          <w:b/>
        </w:rPr>
        <w:t xml:space="preserve"> </w:t>
      </w:r>
    </w:p>
    <w:p w:rsidR="00CE2D2D" w:rsidRDefault="00CE2D2D" w:rsidP="00CE2D2D">
      <w:pPr>
        <w:pStyle w:val="Nincstrkz"/>
        <w:rPr>
          <w:b/>
        </w:rPr>
      </w:pPr>
    </w:p>
    <w:p w:rsidR="00CE2D2D" w:rsidRPr="00CE2D2D" w:rsidRDefault="00CE2D2D" w:rsidP="00CE2D2D">
      <w:pPr>
        <w:pStyle w:val="Nincstrkz"/>
      </w:pPr>
      <w:r w:rsidRPr="00CE2D2D">
        <w:t>Tisztelt Képviselő-testület!</w:t>
      </w:r>
    </w:p>
    <w:p w:rsidR="00CE2D2D" w:rsidRDefault="00CE2D2D" w:rsidP="00CE2D2D">
      <w:pPr>
        <w:pStyle w:val="Nincstrkz"/>
        <w:rPr>
          <w:b/>
        </w:rPr>
      </w:pPr>
    </w:p>
    <w:p w:rsidR="00CE2D2D" w:rsidRDefault="00CE2D2D" w:rsidP="00CE2D2D">
      <w:pPr>
        <w:pStyle w:val="Nincstrkz"/>
        <w:jc w:val="both"/>
      </w:pPr>
      <w:r w:rsidRPr="00CE2D2D">
        <w:t xml:space="preserve">A </w:t>
      </w:r>
      <w:proofErr w:type="spellStart"/>
      <w:r w:rsidRPr="00CE2D2D">
        <w:t>Klebersberg</w:t>
      </w:r>
      <w:proofErr w:type="spellEnd"/>
      <w:r w:rsidRPr="00CE2D2D">
        <w:t xml:space="preserve"> Intézményfenntartó Központ</w:t>
      </w:r>
      <w:r>
        <w:t xml:space="preserve"> Szombathelyi Tankerülete, mint a Vas megyei köznevelési intézmények fenntartója és működtetője az alábbi kérelemmel kereste meg az Önkormányzatot: </w:t>
      </w:r>
    </w:p>
    <w:p w:rsidR="00CE2D2D" w:rsidRDefault="00CE2D2D" w:rsidP="00CE2D2D">
      <w:pPr>
        <w:pStyle w:val="Nincstrkz"/>
        <w:jc w:val="both"/>
      </w:pPr>
    </w:p>
    <w:p w:rsidR="00CE2D2D" w:rsidRDefault="00CE2D2D" w:rsidP="00CE2D2D">
      <w:pPr>
        <w:pStyle w:val="Nincstrkz"/>
        <w:jc w:val="both"/>
      </w:pPr>
      <w:r>
        <w:t xml:space="preserve">A fenntartó és működtető intézményátszervezést kíván végrehajtani, amely keretében az alábbi változásokat tervezi: </w:t>
      </w:r>
    </w:p>
    <w:p w:rsidR="00CE2D2D" w:rsidRDefault="00CE2D2D" w:rsidP="00CE2D2D">
      <w:pPr>
        <w:pStyle w:val="Nincstrkz"/>
        <w:jc w:val="both"/>
      </w:pPr>
    </w:p>
    <w:p w:rsidR="00CE2D2D" w:rsidRPr="00DD1E2A" w:rsidRDefault="00CE2D2D" w:rsidP="00CE2D2D">
      <w:pPr>
        <w:pStyle w:val="Nincstrkz"/>
        <w:numPr>
          <w:ilvl w:val="0"/>
          <w:numId w:val="4"/>
        </w:numPr>
        <w:jc w:val="both"/>
        <w:rPr>
          <w:b/>
        </w:rPr>
      </w:pPr>
      <w:r>
        <w:t>A Körmendi Kölcsey Utcai Iskola esetében a táncművészeti és zeneművészeti tagiskola egybeolvadása</w:t>
      </w:r>
    </w:p>
    <w:p w:rsidR="00DD1E2A" w:rsidRPr="00DD1E2A" w:rsidRDefault="00DD1E2A" w:rsidP="00CE2D2D">
      <w:pPr>
        <w:pStyle w:val="Nincstrkz"/>
        <w:numPr>
          <w:ilvl w:val="0"/>
          <w:numId w:val="4"/>
        </w:numPr>
        <w:jc w:val="both"/>
        <w:rPr>
          <w:b/>
        </w:rPr>
      </w:pPr>
      <w:r>
        <w:t xml:space="preserve">Körmendi Somogyi Béla Általános Iskola beolvadása az </w:t>
      </w:r>
      <w:proofErr w:type="spellStart"/>
      <w:r>
        <w:t>Olcsai-Kiss</w:t>
      </w:r>
      <w:proofErr w:type="spellEnd"/>
      <w:r>
        <w:t xml:space="preserve"> Zoltán Általános Iskolába</w:t>
      </w:r>
    </w:p>
    <w:p w:rsidR="00DD1E2A" w:rsidRPr="00DD1E2A" w:rsidRDefault="00DD1E2A" w:rsidP="00CE2D2D">
      <w:pPr>
        <w:pStyle w:val="Nincstrkz"/>
        <w:numPr>
          <w:ilvl w:val="0"/>
          <w:numId w:val="4"/>
        </w:numPr>
        <w:jc w:val="both"/>
      </w:pPr>
      <w:r w:rsidRPr="00DD1E2A">
        <w:t xml:space="preserve">Hunyadi úti iskolából a tanulók áthelyezése az </w:t>
      </w:r>
      <w:proofErr w:type="spellStart"/>
      <w:r w:rsidRPr="00DD1E2A">
        <w:t>Olcsai</w:t>
      </w:r>
      <w:proofErr w:type="spellEnd"/>
      <w:r w:rsidRPr="00DD1E2A">
        <w:t xml:space="preserve"> –Kiss Zoltán Általános Iskolába</w:t>
      </w:r>
    </w:p>
    <w:p w:rsidR="00DD1E2A" w:rsidRDefault="00DD1E2A" w:rsidP="00CE2D2D">
      <w:pPr>
        <w:pStyle w:val="Nincstrkz"/>
        <w:numPr>
          <w:ilvl w:val="0"/>
          <w:numId w:val="4"/>
        </w:numPr>
        <w:jc w:val="both"/>
      </w:pPr>
      <w:r w:rsidRPr="00DD1E2A">
        <w:t>Körmendi Kölcsey Ferenc Gimnázium tekintetében a felnőttoktatás megszüntetése</w:t>
      </w:r>
    </w:p>
    <w:p w:rsidR="00DD1E2A" w:rsidRDefault="00DD1E2A" w:rsidP="00DD1E2A">
      <w:pPr>
        <w:pStyle w:val="Nincstrkz"/>
        <w:jc w:val="both"/>
      </w:pPr>
    </w:p>
    <w:p w:rsidR="00DD1E2A" w:rsidRDefault="00DD1E2A" w:rsidP="00DD1E2A">
      <w:pPr>
        <w:pStyle w:val="Nincstrkz"/>
        <w:jc w:val="both"/>
        <w:rPr>
          <w:b/>
        </w:rPr>
      </w:pPr>
      <w:r>
        <w:t>Mindehhez az alábbi indoklást csatolta a fenntartó/működtető:</w:t>
      </w:r>
    </w:p>
    <w:p w:rsidR="00CE2D2D" w:rsidRDefault="00CE2D2D" w:rsidP="00CE2D2D">
      <w:pPr>
        <w:pStyle w:val="Nincstrkz"/>
        <w:jc w:val="both"/>
        <w:rPr>
          <w:b/>
        </w:rPr>
      </w:pPr>
    </w:p>
    <w:p w:rsidR="00CE2D2D" w:rsidRDefault="00CE2D2D" w:rsidP="00CE2D2D">
      <w:pPr>
        <w:pStyle w:val="Nincstrkz"/>
        <w:jc w:val="both"/>
        <w:rPr>
          <w:b/>
        </w:rPr>
      </w:pPr>
    </w:p>
    <w:p w:rsidR="0007264C" w:rsidRPr="000A0F3B" w:rsidRDefault="00CE2D2D" w:rsidP="00DD1E2A">
      <w:pPr>
        <w:pStyle w:val="Nincstrkz"/>
        <w:jc w:val="both"/>
        <w:rPr>
          <w:b/>
        </w:rPr>
      </w:pPr>
      <w:r>
        <w:rPr>
          <w:b/>
        </w:rPr>
        <w:t>1</w:t>
      </w:r>
      <w:r w:rsidR="00DD1E2A">
        <w:rPr>
          <w:b/>
        </w:rPr>
        <w:t>.</w:t>
      </w:r>
      <w:r w:rsidR="0007264C">
        <w:rPr>
          <w:b/>
        </w:rPr>
        <w:t xml:space="preserve">Tartalmi összefoglaló - </w:t>
      </w:r>
      <w:r w:rsidR="0007264C" w:rsidRPr="000A0F3B">
        <w:rPr>
          <w:b/>
        </w:rPr>
        <w:t xml:space="preserve">A Körmendi Somogyi Béla Általános Iskola beolvadása az </w:t>
      </w:r>
      <w:proofErr w:type="spellStart"/>
      <w:r w:rsidR="0007264C" w:rsidRPr="000A0F3B">
        <w:rPr>
          <w:b/>
        </w:rPr>
        <w:t>Olcsai-Kiss</w:t>
      </w:r>
      <w:proofErr w:type="spellEnd"/>
      <w:r w:rsidR="0007264C" w:rsidRPr="000A0F3B">
        <w:rPr>
          <w:b/>
        </w:rPr>
        <w:t xml:space="preserve"> Zoltán Általános Iskolába</w:t>
      </w:r>
    </w:p>
    <w:p w:rsidR="0007264C" w:rsidRDefault="0007264C" w:rsidP="0007264C">
      <w:pPr>
        <w:jc w:val="both"/>
        <w:rPr>
          <w:b/>
        </w:rPr>
      </w:pPr>
    </w:p>
    <w:p w:rsidR="0007264C" w:rsidRPr="000A0F3B" w:rsidRDefault="0007264C" w:rsidP="0007264C">
      <w:pPr>
        <w:pStyle w:val="Listaszerbekezds"/>
        <w:numPr>
          <w:ilvl w:val="1"/>
          <w:numId w:val="1"/>
        </w:numPr>
        <w:jc w:val="both"/>
        <w:rPr>
          <w:b/>
        </w:rPr>
      </w:pPr>
      <w:r w:rsidRPr="000A0F3B">
        <w:rPr>
          <w:b/>
        </w:rPr>
        <w:t>Évek óta csökkenő tanulólétszám, infrastruktúra kihasználtsága</w:t>
      </w:r>
    </w:p>
    <w:p w:rsidR="0007264C" w:rsidRDefault="0007264C" w:rsidP="0007264C">
      <w:pPr>
        <w:jc w:val="both"/>
      </w:pPr>
      <w:r>
        <w:t>A Körmendi Somogyi Béla Általános Iskola az 1974-</w:t>
      </w:r>
      <w:r w:rsidRPr="00CF0DFC">
        <w:t>1975.</w:t>
      </w:r>
      <w:r>
        <w:t xml:space="preserve"> tanévben kezdte meg működését, mint körzeti általános iskola és diákotthon. Arra volt hivatott, hogy a vidéken megszűnt általános iskolák és felső tagozatok tanulóit fogadja. </w:t>
      </w:r>
      <w:r w:rsidRPr="00494B30">
        <w:t xml:space="preserve">Az intézmény </w:t>
      </w:r>
      <w:r>
        <w:t xml:space="preserve">2-2 párhuzamos osztály – később felső tagozaton 3 párhuzamos osztály </w:t>
      </w:r>
      <w:r w:rsidRPr="00494B30">
        <w:t>működtetésére alkalmas</w:t>
      </w:r>
      <w:r>
        <w:t>. Évtizedeken keresztül több mint 500 tanuló tanult az intézményben.</w:t>
      </w:r>
    </w:p>
    <w:p w:rsidR="0007264C" w:rsidRDefault="0007264C" w:rsidP="0007264C">
      <w:pPr>
        <w:jc w:val="both"/>
      </w:pPr>
      <w:r w:rsidRPr="00494B30">
        <w:rPr>
          <w:b/>
        </w:rPr>
        <w:t>Az iskola tanulólétszáma, osztályszáma az elmúlt években folyamatosan csökkent. A 2011-2012-es tanévben még 407 fő tanuló tanult 17 osztályban, jelenleg ennek 54 %-</w:t>
      </w:r>
      <w:proofErr w:type="gramStart"/>
      <w:r w:rsidRPr="00494B30">
        <w:rPr>
          <w:b/>
        </w:rPr>
        <w:t>a</w:t>
      </w:r>
      <w:proofErr w:type="gramEnd"/>
      <w:r w:rsidRPr="00494B30">
        <w:rPr>
          <w:b/>
        </w:rPr>
        <w:t xml:space="preserve"> a tanulólétszám.</w:t>
      </w:r>
      <w:r w:rsidRPr="00494B30">
        <w:t xml:space="preserve"> Az alábbi</w:t>
      </w:r>
      <w:r>
        <w:t xml:space="preserve"> táblázat adatai jól tükrözik a folyamatos létszámcsökkenést az állami fenntartásba vétel óta is:</w:t>
      </w:r>
    </w:p>
    <w:tbl>
      <w:tblPr>
        <w:tblW w:w="979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10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562"/>
        <w:gridCol w:w="567"/>
        <w:gridCol w:w="567"/>
      </w:tblGrid>
      <w:tr w:rsidR="0007264C" w:rsidRPr="00150D79" w:rsidTr="0007264C">
        <w:trPr>
          <w:trHeight w:val="1164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Intézmény neve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tanév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összlétszám tényleges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összlétszám számított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osztályok száma</w:t>
            </w:r>
          </w:p>
        </w:tc>
      </w:tr>
      <w:tr w:rsidR="0007264C" w:rsidRPr="00150D79" w:rsidTr="0007264C">
        <w:trPr>
          <w:trHeight w:val="315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  <w:proofErr w:type="gramStart"/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  <w:proofErr w:type="gramStart"/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</w:t>
            </w:r>
            <w:proofErr w:type="gramStart"/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</w:t>
            </w:r>
            <w:proofErr w:type="gramStart"/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</w:t>
            </w:r>
            <w:proofErr w:type="gramStart"/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proofErr w:type="gramStart"/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7</w:t>
            </w:r>
            <w:proofErr w:type="gramStart"/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</w:t>
            </w:r>
            <w:proofErr w:type="gramStart"/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264C" w:rsidRPr="00150D79" w:rsidTr="0007264C">
        <w:trPr>
          <w:trHeight w:val="367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Körmendi Somogyi Béla Általános Iskola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</w:tr>
      <w:tr w:rsidR="0007264C" w:rsidRPr="00150D79" w:rsidTr="0007264C">
        <w:trPr>
          <w:trHeight w:val="259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333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150D79" w:rsidTr="0007264C">
        <w:trPr>
          <w:trHeight w:val="263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2014/2015.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</w:tr>
      <w:tr w:rsidR="0007264C" w:rsidRPr="00150D79" w:rsidTr="0007264C">
        <w:trPr>
          <w:trHeight w:val="267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2014/2015.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150D79" w:rsidTr="0007264C">
        <w:trPr>
          <w:trHeight w:val="258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2015/2016.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</w:tr>
      <w:tr w:rsidR="0007264C" w:rsidRPr="00150D79" w:rsidTr="0007264C">
        <w:trPr>
          <w:trHeight w:val="261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2015/2016.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280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150D79" w:rsidTr="0007264C">
        <w:trPr>
          <w:trHeight w:val="26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2016/2017.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</w:tr>
      <w:tr w:rsidR="0007264C" w:rsidRPr="00150D79" w:rsidTr="0007264C">
        <w:trPr>
          <w:trHeight w:val="269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2016/2017.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150D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50D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269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64C" w:rsidRPr="00150D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7264C" w:rsidRDefault="0007264C" w:rsidP="0007264C">
      <w:pPr>
        <w:jc w:val="both"/>
      </w:pPr>
    </w:p>
    <w:p w:rsidR="0007264C" w:rsidRDefault="0007264C" w:rsidP="0007264C">
      <w:pPr>
        <w:jc w:val="both"/>
      </w:pPr>
      <w:r>
        <w:lastRenderedPageBreak/>
        <w:t xml:space="preserve">Az iskola </w:t>
      </w:r>
      <w:proofErr w:type="spellStart"/>
      <w:r w:rsidRPr="00754EEA">
        <w:rPr>
          <w:b/>
        </w:rPr>
        <w:t>kihasználtsági</w:t>
      </w:r>
      <w:proofErr w:type="spellEnd"/>
      <w:r w:rsidRPr="00754EEA">
        <w:rPr>
          <w:b/>
        </w:rPr>
        <w:t xml:space="preserve"> mutatója </w:t>
      </w:r>
      <w:r>
        <w:rPr>
          <w:b/>
        </w:rPr>
        <w:t xml:space="preserve">a tényleges létszám szerint </w:t>
      </w:r>
      <w:r w:rsidRPr="00754EEA">
        <w:rPr>
          <w:b/>
        </w:rPr>
        <w:t>50%, illetve a számított létszám alapján 53%.</w:t>
      </w:r>
      <w:r>
        <w:t xml:space="preserve"> A 26 normál tanteremhez viszonyítottan 12 osztálya van az iskolának, 4 évfolyamon már csak egy-egy osztályban folyik az oktatás. A nevelő-oktató munka támogatására 6 szak</w:t>
      </w:r>
      <w:r w:rsidRPr="00494B30">
        <w:t>tant</w:t>
      </w:r>
      <w:r>
        <w:t>erem</w:t>
      </w:r>
      <w:r w:rsidRPr="00494B30">
        <w:t>mel</w:t>
      </w:r>
      <w:r>
        <w:t xml:space="preserve"> és 1 fejlesztő teremmel rendelkezik. A városi sportcsarnok egyben az iskola tornaterme, amelyhez kapcsolódik egy tanuszoda is. </w:t>
      </w:r>
    </w:p>
    <w:p w:rsidR="0007264C" w:rsidRPr="0007264C" w:rsidRDefault="0007264C" w:rsidP="0007264C">
      <w:pPr>
        <w:jc w:val="both"/>
      </w:pPr>
      <w:r w:rsidRPr="0033050D">
        <w:rPr>
          <w:b/>
        </w:rPr>
        <w:t xml:space="preserve">Az iskola infrastrukturális adottságai az átlagosnál lényegesen jobbak, </w:t>
      </w:r>
      <w:r>
        <w:rPr>
          <w:b/>
        </w:rPr>
        <w:t>az épület és az infrastruktúra hatékonyabb kihasználása érdekében az átszervezés indokolt.</w:t>
      </w:r>
      <w:r w:rsidRPr="00494B30">
        <w:rPr>
          <w:b/>
        </w:rPr>
        <w:t xml:space="preserve">Az épület és infrastruktúra hatékonyabb kihasználása az átszervezés következtében megvalósítható lesz. </w:t>
      </w:r>
    </w:p>
    <w:p w:rsidR="0007264C" w:rsidRDefault="0007264C" w:rsidP="0007264C">
      <w:pPr>
        <w:jc w:val="both"/>
      </w:pPr>
      <w:r>
        <w:rPr>
          <w:b/>
        </w:rPr>
        <w:t>K</w:t>
      </w:r>
      <w:r w:rsidRPr="0037336C">
        <w:rPr>
          <w:b/>
        </w:rPr>
        <w:t xml:space="preserve">özvetlenül </w:t>
      </w:r>
      <w:r>
        <w:rPr>
          <w:b/>
        </w:rPr>
        <w:t>a</w:t>
      </w:r>
      <w:r w:rsidRPr="0037336C">
        <w:rPr>
          <w:b/>
        </w:rPr>
        <w:t xml:space="preserve"> Körmendi Somogyi Béla Általános Iskola mellett található az </w:t>
      </w:r>
      <w:proofErr w:type="spellStart"/>
      <w:r w:rsidRPr="0037336C">
        <w:rPr>
          <w:b/>
        </w:rPr>
        <w:t>Olcsai-Kiss</w:t>
      </w:r>
      <w:proofErr w:type="spellEnd"/>
      <w:r w:rsidRPr="0037336C">
        <w:rPr>
          <w:b/>
        </w:rPr>
        <w:t xml:space="preserve"> Zoltán Általános Iskola, a két iskolaudvar határos egymással</w:t>
      </w:r>
      <w:r w:rsidR="00DD1E2A">
        <w:rPr>
          <w:b/>
        </w:rPr>
        <w:t>.</w:t>
      </w:r>
    </w:p>
    <w:p w:rsidR="0007264C" w:rsidRDefault="0007264C" w:rsidP="0007264C">
      <w:pPr>
        <w:jc w:val="both"/>
      </w:pPr>
    </w:p>
    <w:p w:rsidR="0007264C" w:rsidRDefault="0007264C" w:rsidP="0007264C">
      <w:pPr>
        <w:jc w:val="both"/>
      </w:pPr>
      <w:r>
        <w:t xml:space="preserve">Az </w:t>
      </w:r>
      <w:proofErr w:type="spellStart"/>
      <w:r>
        <w:t>Olcsai-Kiss</w:t>
      </w:r>
      <w:proofErr w:type="spellEnd"/>
      <w:r>
        <w:t xml:space="preserve"> Zoltán Általános Iskolában a tanulólétszám alakulása éppen fordított tendenciát mutat: 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134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546"/>
        <w:gridCol w:w="567"/>
        <w:gridCol w:w="425"/>
      </w:tblGrid>
      <w:tr w:rsidR="0007264C" w:rsidRPr="003B3479" w:rsidTr="0007264C">
        <w:trPr>
          <w:trHeight w:val="1337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Intézmény 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tanév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tényleges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számított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összlétszám tényleges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összlétszám számított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osztályok száma</w:t>
            </w:r>
          </w:p>
        </w:tc>
      </w:tr>
      <w:tr w:rsidR="0007264C" w:rsidRPr="003B3479" w:rsidTr="0007264C">
        <w:trPr>
          <w:trHeight w:val="68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  <w:proofErr w:type="gramStart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  <w:proofErr w:type="gramStart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</w:t>
            </w:r>
            <w:proofErr w:type="gramStart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</w:t>
            </w:r>
            <w:proofErr w:type="gramStart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</w:t>
            </w:r>
            <w:proofErr w:type="gramStart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proofErr w:type="gramStart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7</w:t>
            </w:r>
            <w:proofErr w:type="gramStart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</w:t>
            </w:r>
            <w:proofErr w:type="gramStart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.o.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264C" w:rsidRPr="003B3479" w:rsidTr="0007264C">
        <w:trPr>
          <w:trHeight w:val="2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Olcsai-Kiss</w:t>
            </w:r>
            <w:proofErr w:type="spellEnd"/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Zoltán Általános Iskola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2012/2013.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</w:tr>
      <w:tr w:rsidR="0007264C" w:rsidRPr="003B3479" w:rsidTr="0007264C">
        <w:trPr>
          <w:trHeight w:val="27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2012/2013.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342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3B3479" w:rsidTr="0007264C">
        <w:trPr>
          <w:trHeight w:val="28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</w:tr>
      <w:tr w:rsidR="0007264C" w:rsidRPr="003B3479" w:rsidTr="0007264C">
        <w:trPr>
          <w:trHeight w:val="2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2013/2014.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340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3B3479" w:rsidTr="0007264C">
        <w:trPr>
          <w:trHeight w:val="2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2014/2015.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</w:tr>
      <w:tr w:rsidR="0007264C" w:rsidRPr="003B3479" w:rsidTr="0007264C">
        <w:trPr>
          <w:trHeight w:val="2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2014/2015.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349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3B3479" w:rsidTr="0007264C">
        <w:trPr>
          <w:trHeight w:val="27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2015/2016.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</w:tr>
      <w:tr w:rsidR="0007264C" w:rsidRPr="003B3479" w:rsidTr="0007264C">
        <w:trPr>
          <w:trHeight w:val="2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2015/2016.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362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3B3479" w:rsidTr="0007264C">
        <w:trPr>
          <w:trHeight w:val="26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2016/2017.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</w:tr>
      <w:tr w:rsidR="0007264C" w:rsidRPr="003B3479" w:rsidTr="0007264C">
        <w:trPr>
          <w:trHeight w:val="27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2016/2017.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B3479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4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385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B3479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07264C" w:rsidRDefault="0007264C" w:rsidP="0007264C">
      <w:pPr>
        <w:jc w:val="both"/>
      </w:pPr>
    </w:p>
    <w:p w:rsidR="0007264C" w:rsidRDefault="0007264C" w:rsidP="0007264C">
      <w:pPr>
        <w:jc w:val="both"/>
      </w:pPr>
      <w:r>
        <w:t xml:space="preserve">A táblázatból is jól látható, hogy az </w:t>
      </w:r>
      <w:proofErr w:type="spellStart"/>
      <w:r>
        <w:t>Olcsai-Kiss</w:t>
      </w:r>
      <w:proofErr w:type="spellEnd"/>
      <w:r>
        <w:t xml:space="preserve"> Zoltán Általános Iskolában folyamatosan emelkedik a tanulólétszám. Az iskola tanulmányi területen elért eredményei, a tudatosan felépített programok és kapcsolatrendszer, az intézmény kommunikációja a szülők részéről elismertséget váltott ki. Infrastruktúrája átlagos, egy </w:t>
      </w:r>
      <w:proofErr w:type="gramStart"/>
      <w:r>
        <w:t>kis méretű</w:t>
      </w:r>
      <w:proofErr w:type="gramEnd"/>
      <w:r>
        <w:t xml:space="preserve"> tornaterem, 15 osztályterem, 5 szaktanterem és 2 fejlesztő terem áll rendelkezésre.</w:t>
      </w:r>
    </w:p>
    <w:p w:rsidR="0007264C" w:rsidRDefault="0007264C" w:rsidP="0007264C">
      <w:pPr>
        <w:jc w:val="both"/>
        <w:rPr>
          <w:b/>
        </w:rPr>
      </w:pPr>
      <w:r w:rsidRPr="005A5FB8">
        <w:rPr>
          <w:b/>
        </w:rPr>
        <w:t xml:space="preserve">Az iskola </w:t>
      </w:r>
      <w:proofErr w:type="spellStart"/>
      <w:r w:rsidRPr="005A5FB8">
        <w:rPr>
          <w:b/>
        </w:rPr>
        <w:t>kihasználtsági</w:t>
      </w:r>
      <w:proofErr w:type="spellEnd"/>
      <w:r w:rsidRPr="005A5FB8">
        <w:rPr>
          <w:b/>
        </w:rPr>
        <w:t xml:space="preserve"> mutatója tényleges tanulólétszámmal számolva 86%, a számított létszám alapján 92%. </w:t>
      </w:r>
      <w:r>
        <w:t xml:space="preserve">Az első osztályosok számának csökkenése </w:t>
      </w:r>
      <w:r w:rsidRPr="00494B30">
        <w:t>nem eredményezjelentős csökkenést</w:t>
      </w:r>
      <w:r>
        <w:t xml:space="preserve">, mert a felső tagozatos osztálylétszámok alacsonyabbak, mint az alsó tagozaton. A növekvő tanulólétszám mellett szükséges a bővítés lehetőségének megteremtése, ehhez </w:t>
      </w:r>
      <w:r w:rsidRPr="00A80D2B">
        <w:rPr>
          <w:b/>
        </w:rPr>
        <w:t xml:space="preserve">leghatékonyabb megoldásnak mutatkozik a szomszédos, gyenge </w:t>
      </w:r>
      <w:proofErr w:type="spellStart"/>
      <w:r w:rsidRPr="00A80D2B">
        <w:rPr>
          <w:b/>
        </w:rPr>
        <w:t>kihasználtságú</w:t>
      </w:r>
      <w:proofErr w:type="spellEnd"/>
      <w:r w:rsidRPr="00A80D2B">
        <w:rPr>
          <w:b/>
        </w:rPr>
        <w:t xml:space="preserve"> iskola beolvasztása az </w:t>
      </w:r>
      <w:proofErr w:type="spellStart"/>
      <w:r w:rsidRPr="00A80D2B">
        <w:rPr>
          <w:b/>
        </w:rPr>
        <w:t>Olcsai-Kiss</w:t>
      </w:r>
      <w:proofErr w:type="spellEnd"/>
      <w:r w:rsidRPr="00A80D2B">
        <w:rPr>
          <w:b/>
        </w:rPr>
        <w:t xml:space="preserve"> Zoltán Általános Iskolába.</w:t>
      </w:r>
    </w:p>
    <w:p w:rsidR="00DD1E2A" w:rsidRDefault="00DD1E2A" w:rsidP="0007264C">
      <w:pPr>
        <w:jc w:val="both"/>
        <w:rPr>
          <w:b/>
        </w:rPr>
      </w:pPr>
    </w:p>
    <w:p w:rsidR="00DD1E2A" w:rsidRDefault="00DD1E2A" w:rsidP="0007264C">
      <w:pPr>
        <w:jc w:val="both"/>
        <w:rPr>
          <w:b/>
        </w:rPr>
      </w:pPr>
    </w:p>
    <w:p w:rsidR="00DD1E2A" w:rsidRDefault="00DD1E2A" w:rsidP="0007264C">
      <w:pPr>
        <w:jc w:val="both"/>
        <w:rPr>
          <w:b/>
        </w:rPr>
      </w:pPr>
    </w:p>
    <w:p w:rsidR="0007264C" w:rsidRPr="000A0F3B" w:rsidRDefault="0007264C" w:rsidP="0007264C">
      <w:pPr>
        <w:pStyle w:val="Listaszerbekezds"/>
        <w:numPr>
          <w:ilvl w:val="1"/>
          <w:numId w:val="1"/>
        </w:numPr>
        <w:jc w:val="both"/>
        <w:rPr>
          <w:b/>
        </w:rPr>
      </w:pPr>
      <w:r w:rsidRPr="000A0F3B">
        <w:rPr>
          <w:b/>
        </w:rPr>
        <w:t>Foglalkoztatási problémák</w:t>
      </w:r>
    </w:p>
    <w:p w:rsidR="0007264C" w:rsidRDefault="0007264C" w:rsidP="0007264C">
      <w:pPr>
        <w:jc w:val="both"/>
      </w:pPr>
      <w:r>
        <w:t xml:space="preserve">A Körmendi Somogyi Béla Általános Iskolában a csökkenő tanulólétszám következtében a pedagógusok és az oktató-nevelő munkát segítő közalkalmazottak további foglalkoztatását is megnehezíti. A következő tanévben újabb </w:t>
      </w:r>
      <w:r w:rsidRPr="006A41A4">
        <w:rPr>
          <w:b/>
        </w:rPr>
        <w:t xml:space="preserve">egy osztállyal csökken a tanulócsoportok száma, így a tervezhető tanórai és egyéb foglalkozási időkeret is kevesebb lesz, ami pedagógustöbbletet eredményez. </w:t>
      </w:r>
      <w:r>
        <w:t>Már a korábbi években is csak áttanítással lehetett a pedagógusok teljes óraszámát elérni, ezentúl</w:t>
      </w:r>
      <w:r w:rsidRPr="006A41A4">
        <w:rPr>
          <w:b/>
        </w:rPr>
        <w:t xml:space="preserve">a nevelőtestületben több egyszakos (magyar nyelv és irodalom, történelem) pedagógus </w:t>
      </w:r>
      <w:r w:rsidRPr="00494B30">
        <w:rPr>
          <w:b/>
        </w:rPr>
        <w:t>teljes munkaidős foglalkoztatása</w:t>
      </w:r>
      <w:r>
        <w:rPr>
          <w:b/>
        </w:rPr>
        <w:t xml:space="preserve"> nem biztosítható</w:t>
      </w:r>
      <w:r w:rsidR="00BB64C2">
        <w:rPr>
          <w:b/>
        </w:rPr>
        <w:t xml:space="preserve"> hosszú távon</w:t>
      </w:r>
      <w:r>
        <w:t xml:space="preserve">. </w:t>
      </w:r>
      <w:r w:rsidRPr="006A41A4">
        <w:rPr>
          <w:b/>
        </w:rPr>
        <w:t>A nevelő-oktatómunkát segítők esetében</w:t>
      </w:r>
    </w:p>
    <w:p w:rsidR="0007264C" w:rsidRPr="006A41A4" w:rsidRDefault="0007264C" w:rsidP="0007264C">
      <w:pPr>
        <w:jc w:val="both"/>
        <w:rPr>
          <w:b/>
        </w:rPr>
      </w:pPr>
      <w:r w:rsidRPr="006A41A4">
        <w:rPr>
          <w:b/>
        </w:rPr>
        <w:t>- a rendszergazda teljes munkaidős foglalkoztatása 50%-os munkaidőre csökken,</w:t>
      </w:r>
    </w:p>
    <w:p w:rsidR="0007264C" w:rsidRPr="006A41A4" w:rsidRDefault="0007264C" w:rsidP="0007264C">
      <w:pPr>
        <w:jc w:val="both"/>
        <w:rPr>
          <w:b/>
        </w:rPr>
      </w:pPr>
      <w:r w:rsidRPr="006A41A4">
        <w:rPr>
          <w:b/>
        </w:rPr>
        <w:t>- a pedagógiai asszisztens teljes munkaidős foglalkozt</w:t>
      </w:r>
      <w:r w:rsidR="00BB64C2">
        <w:rPr>
          <w:b/>
        </w:rPr>
        <w:t xml:space="preserve">atása 50%-os munkaidőre csökken (250 tanulónként egy fő alkalmazására ad lehetőséget a jogszabály.) </w:t>
      </w:r>
    </w:p>
    <w:p w:rsidR="0007264C" w:rsidRDefault="0007264C" w:rsidP="0007264C">
      <w:pPr>
        <w:jc w:val="both"/>
        <w:rPr>
          <w:b/>
        </w:rPr>
      </w:pPr>
      <w:r w:rsidRPr="006A41A4">
        <w:rPr>
          <w:b/>
        </w:rPr>
        <w:t>Az átszervezést követően a befogadó iskolában történő nyugdíjazások lehetővé teszik a pedagógusok és az egyéb fent említett munkakörökben dolgozók további teljes munkaidős foglalkoztatását.</w:t>
      </w:r>
    </w:p>
    <w:p w:rsidR="0007264C" w:rsidRPr="000A0F3B" w:rsidRDefault="0007264C" w:rsidP="0007264C">
      <w:pPr>
        <w:pStyle w:val="Listaszerbekezds"/>
        <w:numPr>
          <w:ilvl w:val="1"/>
          <w:numId w:val="1"/>
        </w:numPr>
        <w:jc w:val="both"/>
        <w:rPr>
          <w:b/>
        </w:rPr>
      </w:pPr>
      <w:r w:rsidRPr="000A0F3B">
        <w:rPr>
          <w:b/>
        </w:rPr>
        <w:t>Új első osztályok indításának helyzete a városban</w:t>
      </w:r>
    </w:p>
    <w:p w:rsidR="0007264C" w:rsidRDefault="0007264C" w:rsidP="0007264C">
      <w:pPr>
        <w:jc w:val="both"/>
      </w:pPr>
      <w:r>
        <w:t>A tankerület, mint minden évben, most is felmérte a tanköteles gyermekek szül</w:t>
      </w:r>
      <w:r w:rsidR="00112C7D">
        <w:t>ő</w:t>
      </w:r>
      <w:r>
        <w:t xml:space="preserve">i körében a 2016-2017. tanévre vonatkozó iskolaválasztási szándékot. Az alábbi adatok szerint </w:t>
      </w:r>
      <w:r w:rsidRPr="006A41A4">
        <w:rPr>
          <w:b/>
        </w:rPr>
        <w:t>várhatóan csak 3 elsőosztály indítására lesz lehetőség a városban, ami nem indokolja 3 önálló általános iskolafenntartását.</w:t>
      </w:r>
      <w:r>
        <w:t xml:space="preserve"> A legoptimálisabb esetben - az </w:t>
      </w:r>
      <w:proofErr w:type="spellStart"/>
      <w:r>
        <w:t>Olcsai-Kiss</w:t>
      </w:r>
      <w:proofErr w:type="spellEnd"/>
      <w:r>
        <w:t xml:space="preserve"> Zoltán általános Iskolában 2 nagyon alacsony létszámú első osztállyal </w:t>
      </w:r>
      <w:r w:rsidRPr="00494B30">
        <w:t xml:space="preserve">számolva – a városban </w:t>
      </w:r>
      <w:r>
        <w:t>összesen 4 első osztály indítása lehetséges.</w:t>
      </w:r>
    </w:p>
    <w:tbl>
      <w:tblPr>
        <w:tblW w:w="1007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20"/>
        <w:gridCol w:w="960"/>
        <w:gridCol w:w="960"/>
        <w:gridCol w:w="972"/>
        <w:gridCol w:w="1340"/>
        <w:gridCol w:w="1021"/>
        <w:gridCol w:w="1143"/>
        <w:gridCol w:w="960"/>
      </w:tblGrid>
      <w:tr w:rsidR="0007264C" w:rsidRPr="005A5FB8" w:rsidTr="0007264C">
        <w:trPr>
          <w:trHeight w:val="6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Óvoda/Iskola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Kölcsey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Olcsai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Somogyi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Vidéki iskola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Kérdéses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Óvodában marad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5A5FB8" w:rsidTr="0007264C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Mátyás Király Utcai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5A5FB8" w:rsidTr="0007264C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Horvátnádaljai Tagóvoda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5A5FB8" w:rsidTr="0007264C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Molnaszecsődi Tagóvoda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5A5FB8" w:rsidTr="0007264C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Egyházashollósi Tagóvoda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5A5FB8" w:rsidTr="0007264C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Dienes Óvoda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07264C" w:rsidRPr="005A5FB8" w:rsidTr="0007264C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5A5FB8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A5FB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137</w:t>
            </w:r>
          </w:p>
        </w:tc>
      </w:tr>
    </w:tbl>
    <w:p w:rsidR="0007264C" w:rsidRDefault="0007264C" w:rsidP="0007264C">
      <w:pPr>
        <w:jc w:val="both"/>
      </w:pPr>
    </w:p>
    <w:p w:rsidR="0007264C" w:rsidRDefault="0007264C" w:rsidP="0007264C">
      <w:pPr>
        <w:jc w:val="both"/>
      </w:pPr>
      <w:r>
        <w:t>Az adatok alapján megállapítható, hogy a Körmendi Somogyi Béla Általános Iskolában tovább csökken a tanulólétszám, hiszen két 8.</w:t>
      </w:r>
      <w:r w:rsidR="00E764DF">
        <w:t xml:space="preserve"> osztály hagyja el az iskolát 33</w:t>
      </w:r>
      <w:r>
        <w:t xml:space="preserve"> fővel. A várható tanulólétszám a következő tanévben </w:t>
      </w:r>
      <w:r w:rsidR="00E764DF">
        <w:t>246</w:t>
      </w:r>
      <w:r>
        <w:t xml:space="preserve"> fő, amely 11 osztályba </w:t>
      </w:r>
      <w:r w:rsidRPr="00A80D2B">
        <w:t>szerveződik.</w:t>
      </w:r>
    </w:p>
    <w:p w:rsidR="0007264C" w:rsidRDefault="0007264C" w:rsidP="0007264C">
      <w:pPr>
        <w:jc w:val="both"/>
      </w:pPr>
      <w:r>
        <w:t xml:space="preserve">Körmend városának lakosságszáma 11 240 fő, lassú, de folyamatos csökkenés figyelhető meg. A környező települések, amelyek az iskolák vidéki felvételi körzetét adják, 200-300 fő alatti aprófalvak, ahol rendkívül alacsonyak a születésszámok. </w:t>
      </w:r>
    </w:p>
    <w:p w:rsidR="0007264C" w:rsidRPr="006A41A4" w:rsidRDefault="0007264C" w:rsidP="0007264C">
      <w:pPr>
        <w:jc w:val="both"/>
        <w:rPr>
          <w:b/>
        </w:rPr>
      </w:pPr>
      <w:r>
        <w:t xml:space="preserve">A körmendi születésszámokban is jelentős csökkenés mutatkozik, így nem várható az indítható osztályszámok növekedése, így </w:t>
      </w:r>
      <w:r w:rsidRPr="006A41A4">
        <w:rPr>
          <w:b/>
        </w:rPr>
        <w:t>hosszú távon is elégséges a városban két általános iskola fenntartása a jelenleg tervezett iskola</w:t>
      </w:r>
      <w:r>
        <w:rPr>
          <w:b/>
        </w:rPr>
        <w:t>-</w:t>
      </w:r>
      <w:r w:rsidRPr="006A41A4">
        <w:rPr>
          <w:b/>
        </w:rPr>
        <w:t>összevonással.</w:t>
      </w:r>
    </w:p>
    <w:p w:rsidR="0007264C" w:rsidRDefault="0007264C" w:rsidP="0007264C">
      <w:pPr>
        <w:jc w:val="both"/>
      </w:pPr>
      <w:r>
        <w:lastRenderedPageBreak/>
        <w:t>A születésszámokat összefoglaló tábla:</w:t>
      </w:r>
    </w:p>
    <w:tbl>
      <w:tblPr>
        <w:tblW w:w="798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45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</w:tblGrid>
      <w:tr w:rsidR="0007264C" w:rsidRPr="00320737" w:rsidTr="0007264C">
        <w:trPr>
          <w:trHeight w:val="300"/>
          <w:tblHeader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2016</w:t>
            </w:r>
          </w:p>
        </w:tc>
      </w:tr>
      <w:tr w:rsidR="0007264C" w:rsidRPr="00320737" w:rsidTr="0007264C">
        <w:trPr>
          <w:trHeight w:val="300"/>
          <w:tblHeader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Körmend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42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Döröske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Egyházashollós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Katafa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Magyarnádalja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Magyarszecsőd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Molnaszecsőd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Nagymizdó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Pinkamindszent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Szarvaskend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Vasalja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55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tanköteles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bottom"/>
            <w:hideMark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0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98</w:t>
            </w:r>
          </w:p>
        </w:tc>
      </w:tr>
      <w:tr w:rsidR="0007264C" w:rsidRPr="00320737" w:rsidTr="0007264C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</w:tcPr>
          <w:p w:rsidR="0007264C" w:rsidRPr="00320737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tervezhető osztályszám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07264C" w:rsidRPr="00320737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</w:tr>
    </w:tbl>
    <w:p w:rsidR="0007264C" w:rsidRDefault="0007264C" w:rsidP="0007264C">
      <w:pPr>
        <w:jc w:val="both"/>
      </w:pPr>
    </w:p>
    <w:p w:rsidR="0007264C" w:rsidRDefault="0007264C" w:rsidP="0007264C">
      <w:pPr>
        <w:jc w:val="both"/>
      </w:pPr>
      <w:r>
        <w:t xml:space="preserve">A születésszámok alapján tervezhető tanköteles gyermeklétszám meghatározza a tervezhető és indítható első osztályok számát, amely a következő 6 évben nem haladja meg </w:t>
      </w:r>
      <w:r w:rsidRPr="00494B30">
        <w:t>a</w:t>
      </w:r>
      <w:r>
        <w:t xml:space="preserve"> 4 osztályt, tehát </w:t>
      </w:r>
      <w:r w:rsidRPr="00494B30">
        <w:rPr>
          <w:b/>
        </w:rPr>
        <w:t>elégséges 2 általános iskola fenntartása</w:t>
      </w:r>
      <w:r>
        <w:t>.</w:t>
      </w:r>
    </w:p>
    <w:p w:rsidR="0007264C" w:rsidRPr="000A0F3B" w:rsidRDefault="0007264C" w:rsidP="0007264C">
      <w:pPr>
        <w:pStyle w:val="Listaszerbekezds"/>
        <w:numPr>
          <w:ilvl w:val="1"/>
          <w:numId w:val="1"/>
        </w:numPr>
        <w:jc w:val="both"/>
        <w:rPr>
          <w:b/>
        </w:rPr>
      </w:pPr>
      <w:r w:rsidRPr="000A0F3B">
        <w:rPr>
          <w:b/>
        </w:rPr>
        <w:t>Kompetenciamérési eredmények</w:t>
      </w:r>
    </w:p>
    <w:p w:rsidR="0007264C" w:rsidRDefault="0007264C" w:rsidP="0007264C">
      <w:pPr>
        <w:jc w:val="both"/>
      </w:pPr>
      <w:r>
        <w:t>Áttekintésre került a két iskola országos kompetenciamérésen elért eredménye is. Az alábbi táblázat összefoglalja a két iskola országos kompetenciamérési eredményeit:</w:t>
      </w:r>
    </w:p>
    <w:tbl>
      <w:tblPr>
        <w:tblW w:w="8208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1466"/>
        <w:gridCol w:w="960"/>
        <w:gridCol w:w="1060"/>
        <w:gridCol w:w="1540"/>
        <w:gridCol w:w="1060"/>
        <w:gridCol w:w="1540"/>
      </w:tblGrid>
      <w:tr w:rsidR="0007264C" w:rsidRPr="00844686" w:rsidTr="0007264C">
        <w:trPr>
          <w:trHeight w:val="275"/>
          <w:jc w:val="center"/>
        </w:trPr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KOMPETENCIA</w:t>
            </w:r>
            <w:r w:rsidR="00A36FC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MÉRÉSI</w:t>
            </w: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eredmények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Olcsai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Somogyi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átlag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 %-ban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 %-ban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Matematika 6. évfolyam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99,19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99,19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99,18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98,97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96,59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111,37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93</w:t>
            </w:r>
          </w:p>
        </w:tc>
        <w:bookmarkStart w:id="0" w:name="_GoBack"/>
        <w:bookmarkEnd w:id="0"/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97,78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103,49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97,17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95,43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98,46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105,24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94,61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Olcsai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Somogyi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átlag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 %-ban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 %-ban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Matematika 8. évfolyam</w:t>
            </w: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99,79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107,64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90,7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98,45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99,26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100,06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96,65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94,69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95,67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106,73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100,51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103,88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797B81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97B8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103,63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Szövegfelismerés 6. osztály</w:t>
            </w: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Olcsai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Somogyi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átlag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 %-ban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 %-ban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101,34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101,75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103,37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96,96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106,96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96,58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105,29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99,52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106,45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95,99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96,01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96,97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103,61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96,78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Olcsai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Somogyi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átlag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 %-ban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eredmény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országos %-ban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Szövegfelismerés 8. osztály</w:t>
            </w: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102,37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96,01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100,94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101,7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101,64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98,46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105,27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95,24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99,16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102,74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95,27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98,34</w:t>
            </w:r>
          </w:p>
        </w:tc>
      </w:tr>
      <w:tr w:rsidR="0007264C" w:rsidRPr="00844686" w:rsidTr="0007264C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4C" w:rsidRPr="00844686" w:rsidRDefault="0007264C" w:rsidP="000726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4468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07264C" w:rsidRPr="00A80D2B" w:rsidRDefault="0007264C" w:rsidP="0007264C">
      <w:pPr>
        <w:jc w:val="both"/>
      </w:pPr>
      <w:r>
        <w:t>A színezett mezők a szignifikáns eltéréseket jelzik +,- irányban.</w:t>
      </w:r>
    </w:p>
    <w:p w:rsidR="0007264C" w:rsidRDefault="0007264C" w:rsidP="0007264C">
      <w:pPr>
        <w:jc w:val="both"/>
      </w:pPr>
    </w:p>
    <w:p w:rsidR="0007264C" w:rsidRPr="002F34F7" w:rsidRDefault="0007264C" w:rsidP="0007264C">
      <w:pPr>
        <w:jc w:val="both"/>
        <w:rPr>
          <w:b/>
        </w:rPr>
      </w:pPr>
      <w:r>
        <w:rPr>
          <w:b/>
        </w:rPr>
        <w:t xml:space="preserve">2. </w:t>
      </w:r>
      <w:r w:rsidRPr="002F34F7">
        <w:rPr>
          <w:b/>
        </w:rPr>
        <w:t xml:space="preserve">Az </w:t>
      </w:r>
      <w:proofErr w:type="spellStart"/>
      <w:r w:rsidRPr="002F34F7">
        <w:rPr>
          <w:b/>
        </w:rPr>
        <w:t>Olcsai-Kiss</w:t>
      </w:r>
      <w:proofErr w:type="spellEnd"/>
      <w:r w:rsidRPr="002F34F7">
        <w:rPr>
          <w:b/>
        </w:rPr>
        <w:t xml:space="preserve"> Zoltán Általános Iskola Hunyadi Utcai Telephelyének megszüntetése, a feladatellátás székhelyintézményben történő megvalósítása</w:t>
      </w:r>
    </w:p>
    <w:p w:rsidR="00112C7D" w:rsidRDefault="0007264C" w:rsidP="0007264C">
      <w:pPr>
        <w:jc w:val="both"/>
      </w:pPr>
      <w:r>
        <w:t xml:space="preserve">A telephelyen </w:t>
      </w:r>
      <w:proofErr w:type="spellStart"/>
      <w:r>
        <w:t>szegregált</w:t>
      </w:r>
      <w:proofErr w:type="spellEnd"/>
      <w:r>
        <w:t xml:space="preserve"> gyógypedagógiai nevelés-oktatás folyik. A telephely épületében több önkormányzati és egyéb feladat ellátása is történik. </w:t>
      </w:r>
    </w:p>
    <w:p w:rsidR="0007264C" w:rsidRDefault="0007264C" w:rsidP="0007264C">
      <w:pPr>
        <w:jc w:val="both"/>
      </w:pPr>
      <w:r>
        <w:t xml:space="preserve">A jelenlegi tanulólétszám 10 fő, ebből egy magántanuló, aki hosszú ideje nem jelenik meg az iskolában és az osztályozó vizsgákon sem. </w:t>
      </w:r>
      <w:r w:rsidRPr="003915DD">
        <w:rPr>
          <w:b/>
        </w:rPr>
        <w:t>Az alacsony létszám miatt hatékonyabb megoldás a tanulók székhely intézményben történő elhelyezése.A gyógypedagógiai oktatási lehetőséget a tankerület szeretné fenntartani az alacsony létszám ellenére is</w:t>
      </w:r>
      <w:r>
        <w:t>. A térségben nincs más ilyen jellegű intézmény, fontos, hogy a szakértői bizottság intézményt tudjon kijelölni a térségből érkező sajátos nevelési igényű, de nem integrálható gyermekek részére.</w:t>
      </w:r>
    </w:p>
    <w:p w:rsidR="0007264C" w:rsidRDefault="0007264C" w:rsidP="0007264C">
      <w:pPr>
        <w:jc w:val="both"/>
      </w:pPr>
      <w:r>
        <w:t xml:space="preserve">A Körmendi Somogyi Béla Általános Iskola beolvadásával az </w:t>
      </w:r>
      <w:proofErr w:type="spellStart"/>
      <w:r>
        <w:t>Olcsai-Kiss</w:t>
      </w:r>
      <w:proofErr w:type="spellEnd"/>
      <w:r>
        <w:t xml:space="preserve"> Zoltán Általános Iskolában megvalósítható a gyógypedagógiai oktatás, egyben </w:t>
      </w:r>
      <w:r w:rsidRPr="003915DD">
        <w:rPr>
          <w:b/>
        </w:rPr>
        <w:t>a két általános iskola összevonása feltétele is a</w:t>
      </w:r>
      <w:r w:rsidR="00DD1E2A">
        <w:rPr>
          <w:b/>
        </w:rPr>
        <w:t xml:space="preserve"> </w:t>
      </w:r>
      <w:r w:rsidRPr="003915DD">
        <w:rPr>
          <w:b/>
        </w:rPr>
        <w:t>telephely megszüntetésének</w:t>
      </w:r>
      <w:r>
        <w:t xml:space="preserve">. </w:t>
      </w:r>
      <w:proofErr w:type="spellStart"/>
      <w:r>
        <w:t>Ezidáig</w:t>
      </w:r>
      <w:proofErr w:type="spellEnd"/>
      <w:r>
        <w:t xml:space="preserve"> is arra törekedett az intézmény, hogy </w:t>
      </w:r>
      <w:r w:rsidRPr="003915DD">
        <w:rPr>
          <w:b/>
        </w:rPr>
        <w:t xml:space="preserve">a </w:t>
      </w:r>
      <w:proofErr w:type="spellStart"/>
      <w:r w:rsidRPr="003915DD">
        <w:rPr>
          <w:b/>
        </w:rPr>
        <w:t>szegregáltságot</w:t>
      </w:r>
      <w:proofErr w:type="spellEnd"/>
      <w:r w:rsidRPr="003915DD">
        <w:rPr>
          <w:b/>
        </w:rPr>
        <w:t xml:space="preserve"> oldja</w:t>
      </w:r>
      <w:r>
        <w:t xml:space="preserve">, </w:t>
      </w:r>
      <w:r w:rsidRPr="003915DD">
        <w:rPr>
          <w:b/>
        </w:rPr>
        <w:lastRenderedPageBreak/>
        <w:t>nyisson a többségi iskola felé</w:t>
      </w:r>
      <w:r>
        <w:t xml:space="preserve">. A székhely iskolában a sajátos nevelési igényű gyermekek fejlesztése hangsúlyos feladat. Kiemelt nevelési cél </w:t>
      </w:r>
      <w:r w:rsidRPr="003915DD">
        <w:rPr>
          <w:b/>
        </w:rPr>
        <w:t>az elfogadás erősítése, a másság tiszteletben tartása</w:t>
      </w:r>
      <w:r>
        <w:t>.</w:t>
      </w:r>
    </w:p>
    <w:p w:rsidR="0007264C" w:rsidRPr="003915DD" w:rsidRDefault="0007264C" w:rsidP="0007264C">
      <w:pPr>
        <w:jc w:val="both"/>
        <w:rPr>
          <w:b/>
        </w:rPr>
      </w:pPr>
      <w:r w:rsidRPr="003915DD">
        <w:rPr>
          <w:b/>
        </w:rPr>
        <w:t xml:space="preserve">A gyógypedagógiai oktatáshoz szükséges nyugodt és védett körülmények a székhely intézményben is megvalósíthatók úgy, hogy ne jelentsen terhet vagy problémát sem az ott tanuló gyermekeknek, sem szüleiknek. </w:t>
      </w:r>
    </w:p>
    <w:p w:rsidR="0007264C" w:rsidRDefault="0007264C" w:rsidP="0007264C">
      <w:pPr>
        <w:jc w:val="both"/>
        <w:rPr>
          <w:b/>
        </w:rPr>
      </w:pPr>
      <w:r w:rsidRPr="003915DD">
        <w:rPr>
          <w:b/>
        </w:rPr>
        <w:t>A székhely intézmény sajátos nevelési igényű tanulóinak ellátását segíteni tudják a gyógypedagógusok, gyógypedagógiai asszisztensek, akik a telephelyről szintén átkerülnek a székhely iskolába.</w:t>
      </w:r>
    </w:p>
    <w:p w:rsidR="00112C7D" w:rsidRPr="003915DD" w:rsidRDefault="00112C7D" w:rsidP="0007264C">
      <w:pPr>
        <w:jc w:val="both"/>
        <w:rPr>
          <w:b/>
        </w:rPr>
      </w:pPr>
    </w:p>
    <w:p w:rsidR="0007264C" w:rsidRPr="000A0F3B" w:rsidRDefault="0007264C" w:rsidP="0007264C">
      <w:pPr>
        <w:pStyle w:val="Listaszerbekezds"/>
        <w:numPr>
          <w:ilvl w:val="0"/>
          <w:numId w:val="3"/>
        </w:numPr>
        <w:tabs>
          <w:tab w:val="left" w:pos="3104"/>
        </w:tabs>
        <w:jc w:val="both"/>
        <w:rPr>
          <w:b/>
        </w:rPr>
      </w:pPr>
      <w:r w:rsidRPr="000A0F3B">
        <w:rPr>
          <w:b/>
        </w:rPr>
        <w:t>Hatástanulmány</w:t>
      </w:r>
    </w:p>
    <w:p w:rsidR="0007264C" w:rsidRPr="003915DD" w:rsidRDefault="0007264C" w:rsidP="0007264C">
      <w:pPr>
        <w:tabs>
          <w:tab w:val="left" w:pos="3104"/>
        </w:tabs>
        <w:jc w:val="both"/>
        <w:rPr>
          <w:b/>
        </w:rPr>
      </w:pPr>
      <w:r w:rsidRPr="003915DD">
        <w:rPr>
          <w:b/>
        </w:rPr>
        <w:t xml:space="preserve">A Körmendi Somogyi Béla Általános Iskola beolvadása az </w:t>
      </w:r>
      <w:proofErr w:type="spellStart"/>
      <w:r w:rsidRPr="003915DD">
        <w:rPr>
          <w:b/>
        </w:rPr>
        <w:t>Olcsai-Kiss</w:t>
      </w:r>
      <w:proofErr w:type="spellEnd"/>
      <w:r w:rsidRPr="003915DD">
        <w:rPr>
          <w:b/>
        </w:rPr>
        <w:t xml:space="preserve"> Zoltán Általános Iskolába a következő eredmények elérését szolgálja:</w:t>
      </w:r>
    </w:p>
    <w:p w:rsidR="0007264C" w:rsidRPr="000B2495" w:rsidRDefault="0007264C" w:rsidP="0007264C">
      <w:pPr>
        <w:jc w:val="both"/>
      </w:pPr>
      <w:r w:rsidRPr="000B2495">
        <w:t xml:space="preserve">- </w:t>
      </w:r>
      <w:r>
        <w:t xml:space="preserve">hosszú távon </w:t>
      </w:r>
      <w:r w:rsidRPr="000B2495">
        <w:t>elégséges a városban két általános iskola fenntartása a jelenleg tervezett iskola-összevonással</w:t>
      </w:r>
      <w:r>
        <w:t>,</w:t>
      </w:r>
    </w:p>
    <w:p w:rsidR="0007264C" w:rsidRDefault="0007264C" w:rsidP="0007264C">
      <w:pPr>
        <w:tabs>
          <w:tab w:val="left" w:pos="3104"/>
        </w:tabs>
        <w:jc w:val="both"/>
      </w:pPr>
      <w:r>
        <w:t>- a rendelkezésre álló épületek és infrastruktúra hatékonyabb kihasználása szakmai és költségvetési szempontból egyaránt,</w:t>
      </w:r>
    </w:p>
    <w:p w:rsidR="0007264C" w:rsidRDefault="0007264C" w:rsidP="0007264C">
      <w:pPr>
        <w:tabs>
          <w:tab w:val="left" w:pos="3104"/>
        </w:tabs>
        <w:jc w:val="both"/>
      </w:pPr>
      <w:r>
        <w:t>- a létrejövő új iskola 26 osztályban végzi majd oktató-nevelő munkáját,</w:t>
      </w:r>
    </w:p>
    <w:p w:rsidR="0007264C" w:rsidRDefault="0007264C" w:rsidP="0007264C">
      <w:pPr>
        <w:jc w:val="both"/>
      </w:pPr>
      <w:r>
        <w:t xml:space="preserve">- </w:t>
      </w:r>
      <w:r w:rsidRPr="000B2495">
        <w:t>a</w:t>
      </w:r>
      <w:r>
        <w:t>z új</w:t>
      </w:r>
      <w:r w:rsidRPr="000B2495">
        <w:t xml:space="preserve"> iskolában </w:t>
      </w:r>
      <w:r>
        <w:t>lehetővé vál</w:t>
      </w:r>
      <w:r w:rsidRPr="000B2495">
        <w:t xml:space="preserve">ik a pedagógusok és a nevelő-oktatómunkát segítő dolgozók további teljes munkaidős </w:t>
      </w:r>
      <w:r>
        <w:t>foglalkoztatása,</w:t>
      </w:r>
    </w:p>
    <w:p w:rsidR="0007264C" w:rsidRDefault="0007264C" w:rsidP="0007264C">
      <w:pPr>
        <w:jc w:val="both"/>
      </w:pPr>
      <w:r>
        <w:t>- a változás semmilyen tekintetben nem jelent aránytalan terhet a tanulóknak és a szülőknek, hiszen a két épület szomszédos, közös a telekhatáruk,</w:t>
      </w:r>
    </w:p>
    <w:p w:rsidR="0007264C" w:rsidRDefault="0007264C" w:rsidP="0007264C">
      <w:pPr>
        <w:jc w:val="both"/>
      </w:pPr>
      <w:r>
        <w:t>- a tanulói teljesítmények jelentős javulása,</w:t>
      </w:r>
    </w:p>
    <w:p w:rsidR="0007264C" w:rsidRDefault="0007264C" w:rsidP="0007264C">
      <w:pPr>
        <w:jc w:val="both"/>
        <w:rPr>
          <w:rFonts w:cstheme="minorHAnsi"/>
          <w:color w:val="000000"/>
        </w:rPr>
      </w:pPr>
      <w:r>
        <w:t xml:space="preserve">- </w:t>
      </w:r>
      <w:r>
        <w:rPr>
          <w:rFonts w:cstheme="minorHAnsi"/>
          <w:color w:val="000000"/>
        </w:rPr>
        <w:t xml:space="preserve">a kibővülő nevelőtestületben formálódjon a nevelői szemlélet, a tudatosság és az </w:t>
      </w:r>
      <w:proofErr w:type="spellStart"/>
      <w:r>
        <w:rPr>
          <w:rFonts w:cstheme="minorHAnsi"/>
          <w:color w:val="000000"/>
        </w:rPr>
        <w:t>innovativitás</w:t>
      </w:r>
      <w:proofErr w:type="spellEnd"/>
      <w:r>
        <w:rPr>
          <w:rFonts w:cstheme="minorHAnsi"/>
          <w:color w:val="000000"/>
        </w:rPr>
        <w:t xml:space="preserve"> megjelenése az iskolai élet minden területén,</w:t>
      </w:r>
    </w:p>
    <w:p w:rsidR="0007264C" w:rsidRDefault="0007264C" w:rsidP="0007264C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tudatos és következetes tervező és oktató-nevelőmunka,</w:t>
      </w:r>
    </w:p>
    <w:p w:rsidR="0007264C" w:rsidRDefault="0007264C" w:rsidP="0007264C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konstruktív együttműködés a fenntartóval,</w:t>
      </w:r>
    </w:p>
    <w:p w:rsidR="0007264C" w:rsidRDefault="0007264C" w:rsidP="0007264C">
      <w:pPr>
        <w:jc w:val="both"/>
      </w:pPr>
      <w:r>
        <w:t>- költséghatékonyabb fenntartás és működtetés.</w:t>
      </w:r>
    </w:p>
    <w:p w:rsidR="0007264C" w:rsidRDefault="0007264C" w:rsidP="0007264C">
      <w:pPr>
        <w:jc w:val="both"/>
        <w:rPr>
          <w:rFonts w:cstheme="minorHAnsi"/>
          <w:color w:val="000000"/>
        </w:rPr>
      </w:pPr>
    </w:p>
    <w:p w:rsidR="0007264C" w:rsidRPr="003915DD" w:rsidRDefault="0007264C" w:rsidP="0007264C">
      <w:pPr>
        <w:jc w:val="both"/>
        <w:rPr>
          <w:b/>
        </w:rPr>
      </w:pPr>
      <w:r w:rsidRPr="003915DD">
        <w:rPr>
          <w:b/>
        </w:rPr>
        <w:t xml:space="preserve">Az </w:t>
      </w:r>
      <w:proofErr w:type="spellStart"/>
      <w:r w:rsidRPr="003915DD">
        <w:rPr>
          <w:b/>
        </w:rPr>
        <w:t>Olcsai-Kiss</w:t>
      </w:r>
      <w:proofErr w:type="spellEnd"/>
      <w:r w:rsidRPr="003915DD">
        <w:rPr>
          <w:b/>
        </w:rPr>
        <w:t xml:space="preserve"> Zoltán Általános Iskola Hunyadi Utcai Telephelyének megszüntetése, a feladatellátás székhelyintézményben történő megvalósítása:</w:t>
      </w:r>
    </w:p>
    <w:p w:rsidR="0007264C" w:rsidRDefault="0007264C" w:rsidP="0007264C">
      <w:pPr>
        <w:jc w:val="both"/>
      </w:pPr>
      <w:r>
        <w:t>- a gyógypedagógiai oktatás lehetőségének megőrzése az alacsony tanulólétszám ellenére is,</w:t>
      </w:r>
    </w:p>
    <w:p w:rsidR="0007264C" w:rsidRDefault="0007264C" w:rsidP="0007264C">
      <w:pPr>
        <w:jc w:val="both"/>
      </w:pPr>
      <w:r>
        <w:t xml:space="preserve">- a </w:t>
      </w:r>
      <w:proofErr w:type="spellStart"/>
      <w:r>
        <w:t>szegregáltság</w:t>
      </w:r>
      <w:proofErr w:type="spellEnd"/>
      <w:r>
        <w:t xml:space="preserve"> oldása, nyitás a többségi iskola felé, az elfogadás erősítése,</w:t>
      </w:r>
    </w:p>
    <w:p w:rsidR="0007264C" w:rsidRDefault="0007264C" w:rsidP="0007264C">
      <w:pPr>
        <w:jc w:val="both"/>
      </w:pPr>
      <w:r>
        <w:t>- a székhely intézmény személyi feltételeinek javulása a gyógypedagógusok, gyógypedagógia asszisztensek által,</w:t>
      </w:r>
    </w:p>
    <w:p w:rsidR="0007264C" w:rsidRDefault="0007264C" w:rsidP="0007264C">
      <w:pPr>
        <w:jc w:val="both"/>
      </w:pPr>
      <w:r>
        <w:lastRenderedPageBreak/>
        <w:t>- költséghatékonyabb fenntartás és működtetés.</w:t>
      </w:r>
    </w:p>
    <w:p w:rsidR="0007264C" w:rsidRPr="003915DD" w:rsidRDefault="0007264C" w:rsidP="0007264C">
      <w:pPr>
        <w:jc w:val="both"/>
      </w:pPr>
    </w:p>
    <w:p w:rsidR="0007264C" w:rsidRPr="000A0F3B" w:rsidRDefault="0007264C" w:rsidP="0007264C">
      <w:pPr>
        <w:jc w:val="both"/>
        <w:rPr>
          <w:rFonts w:cstheme="minorHAnsi"/>
          <w:b/>
        </w:rPr>
      </w:pPr>
      <w:r w:rsidRPr="000A0F3B">
        <w:rPr>
          <w:rFonts w:cstheme="minorHAnsi"/>
          <w:b/>
        </w:rPr>
        <w:t>4. A végrehajtás feltételei</w:t>
      </w:r>
    </w:p>
    <w:p w:rsidR="0007264C" w:rsidRDefault="0007264C" w:rsidP="0007264C">
      <w:pPr>
        <w:pStyle w:val="Nincstrkz"/>
        <w:spacing w:line="276" w:lineRule="auto"/>
      </w:pPr>
      <w:r>
        <w:t>A fenntartó a köznevelési intézmény átszervezésével kapcsolatos döntése előtt kikéri</w:t>
      </w:r>
    </w:p>
    <w:p w:rsidR="0007264C" w:rsidRPr="000A0F3B" w:rsidRDefault="0007264C" w:rsidP="0007264C">
      <w:pPr>
        <w:pStyle w:val="Nincstrkz"/>
        <w:spacing w:line="276" w:lineRule="auto"/>
      </w:pPr>
      <w:proofErr w:type="gramStart"/>
      <w:r w:rsidRPr="000A0F3B">
        <w:t>a</w:t>
      </w:r>
      <w:proofErr w:type="gramEnd"/>
      <w:r w:rsidRPr="000A0F3B">
        <w:t>) az intézmény alkalmazotti közössége,</w:t>
      </w:r>
    </w:p>
    <w:p w:rsidR="0007264C" w:rsidRPr="000A0F3B" w:rsidRDefault="0007264C" w:rsidP="0007264C">
      <w:pPr>
        <w:pStyle w:val="Nincstrkz"/>
        <w:spacing w:line="276" w:lineRule="auto"/>
      </w:pPr>
      <w:r w:rsidRPr="000A0F3B">
        <w:t>b) az iskolaszék,</w:t>
      </w:r>
    </w:p>
    <w:p w:rsidR="0007264C" w:rsidRPr="000A0F3B" w:rsidRDefault="0007264C" w:rsidP="0007264C">
      <w:pPr>
        <w:pStyle w:val="Nincstrkz"/>
        <w:spacing w:line="276" w:lineRule="auto"/>
      </w:pPr>
      <w:r w:rsidRPr="000A0F3B">
        <w:t>c) a szülői szervezet,</w:t>
      </w:r>
    </w:p>
    <w:p w:rsidR="0007264C" w:rsidRDefault="0007264C" w:rsidP="0007264C">
      <w:pPr>
        <w:pStyle w:val="Nincstrkz"/>
        <w:spacing w:line="276" w:lineRule="auto"/>
      </w:pPr>
      <w:r w:rsidRPr="000A0F3B">
        <w:t>d) az iskolai diákönkormányzat</w:t>
      </w:r>
    </w:p>
    <w:p w:rsidR="0007264C" w:rsidRPr="00CF0DFC" w:rsidRDefault="0007264C" w:rsidP="0007264C">
      <w:pPr>
        <w:pStyle w:val="Nincstrkz"/>
        <w:spacing w:line="276" w:lineRule="auto"/>
      </w:pPr>
      <w:proofErr w:type="gramStart"/>
      <w:r w:rsidRPr="000A0F3B">
        <w:t>e</w:t>
      </w:r>
      <w:proofErr w:type="gramEnd"/>
      <w:r w:rsidRPr="000A0F3B">
        <w:t>) a vagyonkezelésében levő ingatlan tulajdonos önkormányzatának</w:t>
      </w:r>
      <w:r>
        <w:t xml:space="preserve"> véleményét.</w:t>
      </w:r>
    </w:p>
    <w:p w:rsidR="00DD1E2A" w:rsidRDefault="00DD1E2A"/>
    <w:p w:rsidR="00DD1E2A" w:rsidRDefault="00DD1E2A" w:rsidP="006B191E">
      <w:pPr>
        <w:jc w:val="both"/>
      </w:pPr>
    </w:p>
    <w:p w:rsidR="006B191E" w:rsidRDefault="006B191E" w:rsidP="006B191E">
      <w:pPr>
        <w:jc w:val="both"/>
      </w:pPr>
      <w:r>
        <w:t xml:space="preserve">Kérem a Testületet, hogy véleményezési joga körében </w:t>
      </w:r>
      <w:r w:rsidR="00BB64C2">
        <w:t xml:space="preserve">az előterjesztést megtárgyalni </w:t>
      </w:r>
      <w:r>
        <w:t xml:space="preserve">szíveskedjék. Határozati javaslatot a Testületi ülésen fogalmazok meg, a vélemények ismeretében. </w:t>
      </w:r>
    </w:p>
    <w:p w:rsidR="006B191E" w:rsidRDefault="006B191E" w:rsidP="006B191E">
      <w:pPr>
        <w:jc w:val="both"/>
      </w:pPr>
    </w:p>
    <w:p w:rsidR="006B191E" w:rsidRDefault="00BB64C2" w:rsidP="006B191E">
      <w:pPr>
        <w:jc w:val="both"/>
      </w:pPr>
      <w:r>
        <w:t>Körmend, 2017. 04.10.</w:t>
      </w:r>
    </w:p>
    <w:p w:rsidR="006B191E" w:rsidRDefault="006B191E" w:rsidP="006B191E">
      <w:pPr>
        <w:jc w:val="both"/>
      </w:pPr>
    </w:p>
    <w:p w:rsidR="006B191E" w:rsidRPr="006B191E" w:rsidRDefault="006B191E" w:rsidP="006B191E">
      <w:pPr>
        <w:jc w:val="center"/>
        <w:rPr>
          <w:b/>
        </w:rPr>
      </w:pPr>
      <w:proofErr w:type="spellStart"/>
      <w:r w:rsidRPr="006B191E">
        <w:rPr>
          <w:b/>
        </w:rPr>
        <w:t>Bebes</w:t>
      </w:r>
      <w:proofErr w:type="spellEnd"/>
      <w:r w:rsidRPr="006B191E">
        <w:rPr>
          <w:b/>
        </w:rPr>
        <w:t xml:space="preserve"> István</w:t>
      </w:r>
    </w:p>
    <w:p w:rsidR="006B191E" w:rsidRPr="006B191E" w:rsidRDefault="006B191E" w:rsidP="006B191E">
      <w:pPr>
        <w:jc w:val="center"/>
        <w:rPr>
          <w:b/>
        </w:rPr>
      </w:pPr>
      <w:proofErr w:type="gramStart"/>
      <w:r w:rsidRPr="006B191E">
        <w:rPr>
          <w:b/>
        </w:rPr>
        <w:t>polgármester</w:t>
      </w:r>
      <w:proofErr w:type="gramEnd"/>
    </w:p>
    <w:p w:rsidR="006B191E" w:rsidRDefault="006B191E" w:rsidP="006B191E">
      <w:pPr>
        <w:jc w:val="both"/>
      </w:pPr>
    </w:p>
    <w:sectPr w:rsidR="006B191E" w:rsidSect="000726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CD7"/>
    <w:multiLevelType w:val="hybridMultilevel"/>
    <w:tmpl w:val="918AE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F0DBB"/>
    <w:multiLevelType w:val="hybridMultilevel"/>
    <w:tmpl w:val="8454E95A"/>
    <w:lvl w:ilvl="0" w:tplc="02049E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1848B8"/>
    <w:multiLevelType w:val="multilevel"/>
    <w:tmpl w:val="402AF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BDA1FEC"/>
    <w:multiLevelType w:val="hybridMultilevel"/>
    <w:tmpl w:val="68A4F70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64C"/>
    <w:rsid w:val="0007264C"/>
    <w:rsid w:val="00080A8F"/>
    <w:rsid w:val="00092646"/>
    <w:rsid w:val="00112C7D"/>
    <w:rsid w:val="002059CE"/>
    <w:rsid w:val="006B191E"/>
    <w:rsid w:val="00A36FCC"/>
    <w:rsid w:val="00A678CD"/>
    <w:rsid w:val="00BB64C2"/>
    <w:rsid w:val="00CE2D2D"/>
    <w:rsid w:val="00DD1E2A"/>
    <w:rsid w:val="00E7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6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264C"/>
    <w:pPr>
      <w:ind w:left="720"/>
      <w:contextualSpacing/>
    </w:pPr>
  </w:style>
  <w:style w:type="paragraph" w:styleId="Nincstrkz">
    <w:name w:val="No Spacing"/>
    <w:uiPriority w:val="1"/>
    <w:qFormat/>
    <w:rsid w:val="00072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6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264C"/>
    <w:pPr>
      <w:ind w:left="720"/>
      <w:contextualSpacing/>
    </w:pPr>
  </w:style>
  <w:style w:type="paragraph" w:styleId="Nincstrkz">
    <w:name w:val="No Spacing"/>
    <w:uiPriority w:val="1"/>
    <w:qFormat/>
    <w:rsid w:val="000726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1873</Words>
  <Characters>12925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Tiborné</dc:creator>
  <cp:lastModifiedBy>StepicsA</cp:lastModifiedBy>
  <cp:revision>2</cp:revision>
  <cp:lastPrinted>2017-04-10T06:41:00Z</cp:lastPrinted>
  <dcterms:created xsi:type="dcterms:W3CDTF">2017-04-10T09:31:00Z</dcterms:created>
  <dcterms:modified xsi:type="dcterms:W3CDTF">2017-04-10T09:31:00Z</dcterms:modified>
</cp:coreProperties>
</file>