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C8" w:rsidRPr="00B05D6E" w:rsidRDefault="00B05D6E" w:rsidP="00B05D6E">
      <w:pPr>
        <w:jc w:val="center"/>
        <w:rPr>
          <w:b/>
        </w:rPr>
      </w:pPr>
      <w:r w:rsidRPr="00B05D6E">
        <w:rPr>
          <w:b/>
        </w:rPr>
        <w:t>ELŐTERJESZTÉS</w:t>
      </w:r>
    </w:p>
    <w:p w:rsidR="00B05D6E" w:rsidRPr="00B05D6E" w:rsidRDefault="00B05D6E" w:rsidP="00B05D6E">
      <w:pPr>
        <w:jc w:val="center"/>
        <w:rPr>
          <w:b/>
        </w:rPr>
      </w:pPr>
      <w:r w:rsidRPr="00B05D6E">
        <w:rPr>
          <w:b/>
        </w:rPr>
        <w:t>Körmend város Önkormányzata Képviselő-testülete 2017. március 29-i ülésére</w:t>
      </w:r>
    </w:p>
    <w:p w:rsidR="00B05D6E" w:rsidRPr="00B05D6E" w:rsidRDefault="00B05D6E" w:rsidP="00B05D6E">
      <w:pPr>
        <w:jc w:val="center"/>
        <w:rPr>
          <w:b/>
        </w:rPr>
      </w:pPr>
    </w:p>
    <w:p w:rsidR="00B05D6E" w:rsidRDefault="00B05D6E" w:rsidP="00B05D6E">
      <w:pPr>
        <w:rPr>
          <w:b/>
        </w:rPr>
      </w:pPr>
      <w:r>
        <w:rPr>
          <w:b/>
        </w:rPr>
        <w:t xml:space="preserve">Tárgy: </w:t>
      </w:r>
      <w:r w:rsidRPr="00B05D6E">
        <w:t>Elvi hozzájárulás megtárgyalása</w:t>
      </w:r>
    </w:p>
    <w:p w:rsidR="00B05D6E" w:rsidRPr="00B05D6E" w:rsidRDefault="00B05D6E" w:rsidP="00B05D6E">
      <w:r w:rsidRPr="00B05D6E">
        <w:t>Tisztelt Képviselő-testület!</w:t>
      </w:r>
    </w:p>
    <w:p w:rsidR="00B05D6E" w:rsidRPr="00B05D6E" w:rsidRDefault="00B05D6E" w:rsidP="00B05D6E"/>
    <w:p w:rsidR="00B05D6E" w:rsidRPr="00B05D6E" w:rsidRDefault="00B05D6E" w:rsidP="00B05D6E">
      <w:r w:rsidRPr="00B05D6E">
        <w:t>Zsebe Ferenc kérelmező az alábbi kéréssel fordult az Önkormányzathoz:</w:t>
      </w:r>
    </w:p>
    <w:p w:rsidR="00245768" w:rsidRDefault="00B05D6E" w:rsidP="00B05D6E">
      <w:pPr>
        <w:jc w:val="both"/>
      </w:pPr>
      <w:r w:rsidRPr="00B05D6E">
        <w:t xml:space="preserve">A kérelmező korábban vételi szándékot jelentett be a 307/1 </w:t>
      </w:r>
      <w:proofErr w:type="spellStart"/>
      <w:r w:rsidRPr="00B05D6E">
        <w:t>hrsz-ú</w:t>
      </w:r>
      <w:proofErr w:type="spellEnd"/>
      <w:r w:rsidRPr="00B05D6E">
        <w:t xml:space="preserve"> ingatlan egy részét illetően, melyet a Szabadság tér 11-12. Társasház tulajdonosai, köztük Körmend város Önkormányzata (annak Képviselő-testülete)  támogatott is azzal, hogy a </w:t>
      </w:r>
      <w:proofErr w:type="spellStart"/>
      <w:r w:rsidRPr="00B05D6E">
        <w:t>Danielo</w:t>
      </w:r>
      <w:proofErr w:type="spellEnd"/>
      <w:r w:rsidRPr="00B05D6E">
        <w:t xml:space="preserve"> Pizzéria és a Kölcsey Iskola konyhaépülete közti területre (90 m2) </w:t>
      </w:r>
      <w:r>
        <w:t xml:space="preserve">az Önkormányzat szolgalmi jogot létesít, mivel </w:t>
      </w:r>
      <w:proofErr w:type="gramStart"/>
      <w:r>
        <w:t>ezen</w:t>
      </w:r>
      <w:proofErr w:type="gramEnd"/>
      <w:r>
        <w:t xml:space="preserve"> területen valósul meg </w:t>
      </w:r>
      <w:r w:rsidR="00245768">
        <w:t xml:space="preserve">a konyhaépület raktárának feltöltése, ide nyílik továbbá a konyha menekülési útvonala is. </w:t>
      </w:r>
    </w:p>
    <w:p w:rsidR="00245768" w:rsidRDefault="00245768" w:rsidP="00B05D6E">
      <w:pPr>
        <w:jc w:val="both"/>
      </w:pPr>
      <w:r>
        <w:t xml:space="preserve">A kérelmező kérelme arra irányul, hogy 90 m2 helyett 62 m2-re jegyeztesse fel az Önkormányzat a szolgalmi jogot, mivel a csatolt rajzok szerinti beépítést szeretné megvalósítani. </w:t>
      </w:r>
    </w:p>
    <w:p w:rsidR="001E1876" w:rsidRDefault="001E1876" w:rsidP="00B05D6E">
      <w:pPr>
        <w:jc w:val="both"/>
      </w:pPr>
      <w:r>
        <w:t xml:space="preserve">A szolgalmi jog bejegyzéséhez szükséges változási vázrajz készítése még folyamatban van, így az alábbi határozati javaslatot terjesztjük elő: </w:t>
      </w:r>
    </w:p>
    <w:p w:rsidR="001E1876" w:rsidRDefault="001E1876" w:rsidP="00B05D6E">
      <w:pPr>
        <w:jc w:val="both"/>
      </w:pPr>
    </w:p>
    <w:p w:rsidR="001E1876" w:rsidRDefault="001E1876" w:rsidP="0010675F">
      <w:pPr>
        <w:jc w:val="center"/>
        <w:rPr>
          <w:b/>
        </w:rPr>
      </w:pPr>
      <w:r>
        <w:rPr>
          <w:b/>
        </w:rPr>
        <w:t>HATÁROZAT</w:t>
      </w:r>
      <w:r w:rsidRPr="001E1876">
        <w:rPr>
          <w:b/>
        </w:rPr>
        <w:t>I JAVASLAT</w:t>
      </w:r>
    </w:p>
    <w:p w:rsidR="00021051" w:rsidRDefault="001E1876" w:rsidP="00021051">
      <w:pPr>
        <w:jc w:val="both"/>
      </w:pPr>
      <w:r w:rsidRPr="001E1876">
        <w:t>Körmend város Önkormányzata Képviselő-testülete</w:t>
      </w:r>
      <w:r w:rsidR="00021051">
        <w:t xml:space="preserve"> úgy dönt, hogy a</w:t>
      </w:r>
      <w:r w:rsidRPr="001E1876">
        <w:t xml:space="preserve"> </w:t>
      </w:r>
      <w:r w:rsidR="00021051">
        <w:t>151/2016. (</w:t>
      </w:r>
      <w:proofErr w:type="gramStart"/>
      <w:r w:rsidR="00021051">
        <w:t xml:space="preserve">XI.24.) határozatát módosítva hozzájárul ahhoz, </w:t>
      </w:r>
      <w:r>
        <w:t>hogy a Körmend, Szabadság tér 11-12. számú Társasház, mint eladó és Zsebe Ferenc, mint vevő közt</w:t>
      </w:r>
      <w:r w:rsidR="00021051">
        <w:t xml:space="preserve"> létrejövő, </w:t>
      </w:r>
      <w:r>
        <w:t xml:space="preserve"> a körmendi  307/1 </w:t>
      </w:r>
      <w:proofErr w:type="spellStart"/>
      <w:r>
        <w:t>hrsz-ú</w:t>
      </w:r>
      <w:proofErr w:type="spellEnd"/>
      <w:r>
        <w:t xml:space="preserve"> ingatlan </w:t>
      </w:r>
      <w:r w:rsidR="00021051">
        <w:t xml:space="preserve">200 m2 nagyságú telekrészének értékesítésére irányuló adásvétel  során a  vételt érintő területrész  90 m2-nyi része helyett –az előterjesztéshez csatolt beépítési vázlatnak megfelelően - 62 m2-t érintően kerüljön szolgalmi jog bejegyzésre az önkormányzati tulajdonban lévő Körmend 305 </w:t>
      </w:r>
      <w:proofErr w:type="spellStart"/>
      <w:r w:rsidR="00021051">
        <w:t>hrsz-ú</w:t>
      </w:r>
      <w:proofErr w:type="spellEnd"/>
      <w:r w:rsidR="00021051">
        <w:t xml:space="preserve"> ingatlan (általános iskola) javára.</w:t>
      </w:r>
      <w:proofErr w:type="gramEnd"/>
      <w:r w:rsidR="00021051">
        <w:t xml:space="preserve"> </w:t>
      </w:r>
    </w:p>
    <w:p w:rsidR="00021051" w:rsidRDefault="00021051" w:rsidP="00021051">
      <w:pPr>
        <w:jc w:val="both"/>
      </w:pPr>
      <w:r>
        <w:t xml:space="preserve">A Képviselő-testület azonban ezen hozzájárulását az alábbi feltételekhez kötve adja meg: </w:t>
      </w:r>
    </w:p>
    <w:p w:rsidR="00021051" w:rsidRDefault="00021051" w:rsidP="00021051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1051">
        <w:rPr>
          <w:rFonts w:asciiTheme="minorHAnsi" w:hAnsiTheme="minorHAnsi" w:cstheme="minorHAnsi"/>
          <w:sz w:val="22"/>
          <w:szCs w:val="22"/>
        </w:rPr>
        <w:t>A Körmendi Kölcsey Utcai Általános Iskola konyhaépülete számára továbbra is biztosítani kell az árufeltöltés lehetőségét, az erre szolgáló lépcsőfeljárót továbbra is szabadon kell hagyni, azt beépítéssel érinteni nem lehet</w:t>
      </w:r>
    </w:p>
    <w:p w:rsidR="0010675F" w:rsidRPr="0010675F" w:rsidRDefault="0010675F" w:rsidP="0010675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szolgalmi jog feljegyzését megelőzően a kérelmező változási vázrajzot és kitűzést köteles készíttetni saját költségére, és ezek alapján kell meggyőződni arról, hogy az 1</w:t>
      </w:r>
      <w:proofErr w:type="gramStart"/>
      <w:r>
        <w:rPr>
          <w:rFonts w:asciiTheme="minorHAnsi" w:hAnsiTheme="minorHAnsi" w:cstheme="minorHAnsi"/>
          <w:sz w:val="22"/>
          <w:szCs w:val="22"/>
        </w:rPr>
        <w:t>)pontban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írtak teljesülnek-e</w:t>
      </w:r>
    </w:p>
    <w:p w:rsidR="00021051" w:rsidRDefault="00021051" w:rsidP="00021051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21051">
        <w:rPr>
          <w:rFonts w:asciiTheme="minorHAnsi" w:hAnsiTheme="minorHAnsi" w:cstheme="minorHAnsi"/>
          <w:sz w:val="22"/>
          <w:szCs w:val="22"/>
        </w:rPr>
        <w:t xml:space="preserve">Körmendi Kölcsey Utcai Általános </w:t>
      </w:r>
      <w:r>
        <w:rPr>
          <w:rFonts w:asciiTheme="minorHAnsi" w:hAnsiTheme="minorHAnsi" w:cstheme="minorHAnsi"/>
          <w:sz w:val="22"/>
          <w:szCs w:val="22"/>
        </w:rPr>
        <w:t xml:space="preserve">Iskola konyhaépületének </w:t>
      </w:r>
      <w:proofErr w:type="spellStart"/>
      <w:r>
        <w:rPr>
          <w:rFonts w:asciiTheme="minorHAnsi" w:hAnsiTheme="minorHAnsi" w:cstheme="minorHAnsi"/>
          <w:sz w:val="22"/>
          <w:szCs w:val="22"/>
        </w:rPr>
        <w:t>csapadékvízelvezetését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kérelmezőnek saját költségén kell a jelenlegihez képest más módon megoldania, melyet a kérelmező egyeztetni köteles a Műszaki Irodával, </w:t>
      </w:r>
    </w:p>
    <w:p w:rsidR="0010675F" w:rsidRDefault="0010675F" w:rsidP="0010675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:rsidR="0010675F" w:rsidRDefault="0010675F" w:rsidP="0010675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:rsidR="0010675F" w:rsidRPr="0010675F" w:rsidRDefault="0010675F" w:rsidP="0010675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675F">
        <w:rPr>
          <w:rFonts w:asciiTheme="minorHAnsi" w:hAnsiTheme="minorHAnsi" w:cstheme="minorHAnsi"/>
          <w:sz w:val="22"/>
          <w:szCs w:val="22"/>
        </w:rPr>
        <w:lastRenderedPageBreak/>
        <w:t xml:space="preserve">Körmend város Önkormányzata a Körmendi 305 hrsz.-ú ingatlan (általános iskola) javára bejegyzendő, a vétel tárgyát képező területből 62 </w:t>
      </w:r>
      <w:proofErr w:type="gramStart"/>
      <w:r w:rsidRPr="0010675F">
        <w:rPr>
          <w:rFonts w:asciiTheme="minorHAnsi" w:hAnsiTheme="minorHAnsi" w:cstheme="minorHAnsi"/>
          <w:sz w:val="22"/>
          <w:szCs w:val="22"/>
        </w:rPr>
        <w:t>m2-nyi  területet</w:t>
      </w:r>
      <w:proofErr w:type="gramEnd"/>
      <w:r w:rsidRPr="0010675F">
        <w:rPr>
          <w:rFonts w:asciiTheme="minorHAnsi" w:hAnsiTheme="minorHAnsi" w:cstheme="minorHAnsi"/>
          <w:sz w:val="22"/>
          <w:szCs w:val="22"/>
        </w:rPr>
        <w:t xml:space="preserve"> érintő szolgalom ellenértékeként egyszeri 206.666 Ft. összeget fizet meg a vevő részére. </w:t>
      </w:r>
    </w:p>
    <w:p w:rsidR="0010675F" w:rsidRPr="0010675F" w:rsidRDefault="0010675F" w:rsidP="0010675F">
      <w:pPr>
        <w:pStyle w:val="Listaszerbekezds"/>
        <w:ind w:left="680"/>
        <w:jc w:val="both"/>
        <w:rPr>
          <w:rFonts w:asciiTheme="minorHAnsi" w:hAnsiTheme="minorHAnsi" w:cstheme="minorHAnsi"/>
          <w:sz w:val="22"/>
          <w:szCs w:val="22"/>
        </w:rPr>
      </w:pPr>
    </w:p>
    <w:p w:rsidR="00021051" w:rsidRPr="00021051" w:rsidRDefault="00021051" w:rsidP="00021051">
      <w:pPr>
        <w:jc w:val="both"/>
        <w:rPr>
          <w:rFonts w:cstheme="minorHAnsi"/>
        </w:rPr>
      </w:pPr>
    </w:p>
    <w:p w:rsidR="00021051" w:rsidRDefault="0010675F" w:rsidP="00021051">
      <w:pPr>
        <w:jc w:val="both"/>
      </w:pPr>
      <w:r>
        <w:t xml:space="preserve">A 151/2016. (XI.24.) határozatnak az itt nem módosított rendelkezései továbbra is hatályosak és alkalmazandóak. </w:t>
      </w:r>
    </w:p>
    <w:p w:rsidR="0010675F" w:rsidRDefault="0010675F" w:rsidP="00021051">
      <w:pPr>
        <w:jc w:val="both"/>
      </w:pPr>
    </w:p>
    <w:p w:rsidR="0010675F" w:rsidRDefault="0010675F" w:rsidP="00021051">
      <w:pPr>
        <w:jc w:val="both"/>
      </w:pPr>
      <w:r>
        <w:t>Körmend, 2017. 03. 22.</w:t>
      </w:r>
    </w:p>
    <w:p w:rsidR="0010675F" w:rsidRDefault="0010675F" w:rsidP="00021051">
      <w:pPr>
        <w:jc w:val="both"/>
      </w:pPr>
    </w:p>
    <w:p w:rsidR="0010675F" w:rsidRPr="0010675F" w:rsidRDefault="0010675F" w:rsidP="0010675F">
      <w:pPr>
        <w:jc w:val="center"/>
        <w:rPr>
          <w:b/>
        </w:rPr>
      </w:pPr>
      <w:proofErr w:type="spellStart"/>
      <w:r w:rsidRPr="0010675F">
        <w:rPr>
          <w:b/>
        </w:rPr>
        <w:t>Bebes</w:t>
      </w:r>
      <w:proofErr w:type="spellEnd"/>
      <w:r w:rsidRPr="0010675F">
        <w:rPr>
          <w:b/>
        </w:rPr>
        <w:t xml:space="preserve"> István</w:t>
      </w:r>
    </w:p>
    <w:p w:rsidR="0010675F" w:rsidRPr="0010675F" w:rsidRDefault="0010675F" w:rsidP="0010675F">
      <w:pPr>
        <w:jc w:val="center"/>
        <w:rPr>
          <w:b/>
        </w:rPr>
      </w:pPr>
      <w:proofErr w:type="gramStart"/>
      <w:r w:rsidRPr="0010675F">
        <w:rPr>
          <w:b/>
        </w:rPr>
        <w:t>polgármester</w:t>
      </w:r>
      <w:proofErr w:type="gramEnd"/>
    </w:p>
    <w:p w:rsidR="0010675F" w:rsidRDefault="0010675F" w:rsidP="00021051">
      <w:pPr>
        <w:jc w:val="both"/>
      </w:pPr>
    </w:p>
    <w:p w:rsidR="00021051" w:rsidRDefault="00021051" w:rsidP="00021051">
      <w:pPr>
        <w:jc w:val="both"/>
      </w:pPr>
    </w:p>
    <w:sectPr w:rsidR="00021051" w:rsidSect="00BF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8AF"/>
    <w:multiLevelType w:val="hybridMultilevel"/>
    <w:tmpl w:val="74405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F649A"/>
    <w:multiLevelType w:val="hybridMultilevel"/>
    <w:tmpl w:val="D5803402"/>
    <w:lvl w:ilvl="0" w:tplc="E3CA52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D6E"/>
    <w:rsid w:val="00021051"/>
    <w:rsid w:val="0010675F"/>
    <w:rsid w:val="001E1876"/>
    <w:rsid w:val="00245768"/>
    <w:rsid w:val="00B05D6E"/>
    <w:rsid w:val="00BF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50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02105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2017-03-22T09:41:00Z</dcterms:created>
  <dcterms:modified xsi:type="dcterms:W3CDTF">2017-03-22T12:02:00Z</dcterms:modified>
</cp:coreProperties>
</file>