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26" w:rsidRDefault="00927926" w:rsidP="0092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927926" w:rsidRDefault="00927926" w:rsidP="0092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2017. március 29-i ülésére</w:t>
      </w:r>
    </w:p>
    <w:p w:rsidR="00927926" w:rsidRDefault="00927926" w:rsidP="00927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6B690C">
        <w:rPr>
          <w:rFonts w:ascii="Times New Roman" w:hAnsi="Times New Roman" w:cs="Times New Roman"/>
          <w:sz w:val="24"/>
          <w:szCs w:val="24"/>
        </w:rPr>
        <w:t>ingatlanvagyon önkormányzati tulajdonba adásának kezd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B690C">
        <w:rPr>
          <w:rFonts w:ascii="Times New Roman" w:hAnsi="Times New Roman" w:cs="Times New Roman"/>
          <w:sz w:val="24"/>
          <w:szCs w:val="24"/>
        </w:rPr>
        <w:t>ényezése</w:t>
      </w:r>
    </w:p>
    <w:p w:rsidR="00927926" w:rsidRDefault="00927926" w:rsidP="009279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927926" w:rsidRDefault="00927926" w:rsidP="00927926">
      <w:pPr>
        <w:jc w:val="both"/>
        <w:rPr>
          <w:rFonts w:ascii="Times New Roman" w:hAnsi="Times New Roman" w:cs="Times New Roman"/>
          <w:sz w:val="24"/>
          <w:szCs w:val="24"/>
        </w:rPr>
      </w:pPr>
      <w:r w:rsidRPr="006B690C">
        <w:rPr>
          <w:rFonts w:ascii="Times New Roman" w:hAnsi="Times New Roman" w:cs="Times New Roman"/>
          <w:sz w:val="24"/>
          <w:szCs w:val="24"/>
        </w:rPr>
        <w:t xml:space="preserve">Több mint 10 évvel ezelőtt </w:t>
      </w:r>
      <w:r>
        <w:rPr>
          <w:rFonts w:ascii="Times New Roman" w:hAnsi="Times New Roman" w:cs="Times New Roman"/>
          <w:sz w:val="24"/>
          <w:szCs w:val="24"/>
        </w:rPr>
        <w:t xml:space="preserve">Körmend város Önkormányzata már eljárt annak érdekében, hogy a központi temető bővítéséhez szükséges terület állami tulajdonból önkormányzati tulajdonba kerüljön. </w:t>
      </w:r>
    </w:p>
    <w:p w:rsidR="00927926" w:rsidRDefault="00927926" w:rsidP="00927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Ugyan a megszerzett terület nem telt még be, de ideje van további terület megszerzését kezdeményezni az MNV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előtt, mivel az eljárás időigényes.</w:t>
      </w:r>
    </w:p>
    <w:p w:rsidR="00927926" w:rsidRDefault="00927926" w:rsidP="00927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szóban lévő terület a körmendi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ingatlannyilvántartásban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0312/1 hrsz. alatt nyilvántartott, mely a Körmendi rendészeti Szakközépiskola vagyonkezelésében áll, de kihasználatlan. Az ingatlan szomszédos a jelenlegi temető területével. </w:t>
      </w:r>
    </w:p>
    <w:p w:rsidR="00927926" w:rsidRDefault="00927926" w:rsidP="00927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kezdeményezést Képviselő-testületi határozatba kell foglalni. A területszerzés ingyenesen történne, mivel önkormányzati kötelező feladatellátásról van szó. A területszerzéssel hosszú időre megoldódna a város </w:t>
      </w:r>
      <w:proofErr w:type="spellStart"/>
      <w:r>
        <w:rPr>
          <w:rFonts w:ascii="Times New Roman" w:hAnsi="Times New Roman" w:cs="Times New Roman"/>
          <w:sz w:val="24"/>
          <w:szCs w:val="24"/>
        </w:rPr>
        <w:t>ezirányú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feladata. </w:t>
      </w:r>
    </w:p>
    <w:p w:rsidR="00927926" w:rsidRDefault="00927926" w:rsidP="00927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a kezdeményezést indítsa el döntésével. </w:t>
      </w:r>
    </w:p>
    <w:p w:rsidR="00927926" w:rsidRDefault="008755FC" w:rsidP="008755FC">
      <w:pPr>
        <w:tabs>
          <w:tab w:val="left" w:pos="55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7926" w:rsidRPr="00EC17FF" w:rsidRDefault="00927926" w:rsidP="0092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7F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927926" w:rsidRDefault="00927926" w:rsidP="009279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926" w:rsidRDefault="00927926" w:rsidP="009279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</w:t>
      </w:r>
      <w:r w:rsidRPr="00EC17FF">
        <w:rPr>
          <w:rFonts w:ascii="Times New Roman" w:hAnsi="Times New Roman" w:cs="Times New Roman"/>
          <w:sz w:val="24"/>
          <w:szCs w:val="24"/>
        </w:rPr>
        <w:t>Város Önkormányzatának Képviselő-testülete</w:t>
      </w:r>
      <w:r w:rsidRPr="007A50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17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nemzeti vagyonról szóló 2011. évi CXVI. törvény 13.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foglaltak,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>
        <w:rPr>
          <w:rFonts w:ascii="Times New Roman" w:hAnsi="Times New Roman" w:cs="Times New Roman"/>
          <w:sz w:val="24"/>
          <w:szCs w:val="24"/>
        </w:rPr>
        <w:t xml:space="preserve"> a Magyar Nemzeti Vagyonkezelő </w:t>
      </w:r>
      <w:proofErr w:type="spellStart"/>
      <w:r>
        <w:rPr>
          <w:rFonts w:ascii="Times New Roman" w:hAnsi="Times New Roman" w:cs="Times New Roman"/>
          <w:sz w:val="24"/>
          <w:szCs w:val="24"/>
        </w:rPr>
        <w:t>Zrt-nél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>
        <w:rPr>
          <w:rFonts w:ascii="Times New Roman" w:hAnsi="Times New Roman" w:cs="Times New Roman"/>
          <w:sz w:val="24"/>
          <w:szCs w:val="24"/>
        </w:rPr>
        <w:t xml:space="preserve"> a Magyar Állam </w:t>
      </w:r>
      <w:r w:rsidRPr="00F51E0D">
        <w:rPr>
          <w:rFonts w:ascii="Times New Roman" w:hAnsi="Times New Roman" w:cs="Times New Roman"/>
          <w:sz w:val="24"/>
          <w:szCs w:val="24"/>
        </w:rPr>
        <w:t xml:space="preserve">tulajdonában (és a Körmendi Rendészeti Szakközépiskola vagyonkezelésében) </w:t>
      </w:r>
      <w:r>
        <w:rPr>
          <w:rFonts w:ascii="Times New Roman" w:hAnsi="Times New Roman" w:cs="Times New Roman"/>
          <w:sz w:val="24"/>
          <w:szCs w:val="24"/>
        </w:rPr>
        <w:t>lévő</w:t>
      </w:r>
      <w:r w:rsidRPr="009C0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Körmend, külterület, 0312/1 </w:t>
      </w:r>
      <w:r w:rsidRPr="009C0C93">
        <w:rPr>
          <w:rFonts w:ascii="Times New Roman" w:hAnsi="Times New Roman" w:cs="Times New Roman"/>
          <w:sz w:val="24"/>
          <w:szCs w:val="24"/>
        </w:rPr>
        <w:t>helyrajzi számon felvett</w:t>
      </w:r>
      <w:r>
        <w:rPr>
          <w:rFonts w:ascii="Times New Roman" w:hAnsi="Times New Roman" w:cs="Times New Roman"/>
          <w:sz w:val="24"/>
          <w:szCs w:val="24"/>
        </w:rPr>
        <w:t xml:space="preserve">, a) kivett állami terület II., b) szántó, c) szántó, d) szántó megnevezésű, </w:t>
      </w: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1980 m2  területű</w:t>
      </w:r>
      <w:r w:rsidRPr="009C0C93">
        <w:rPr>
          <w:rFonts w:ascii="Times New Roman" w:hAnsi="Times New Roman" w:cs="Times New Roman"/>
          <w:sz w:val="24"/>
          <w:szCs w:val="24"/>
        </w:rPr>
        <w:t xml:space="preserve"> ingatlan </w:t>
      </w:r>
      <w:r>
        <w:rPr>
          <w:rFonts w:ascii="Times New Roman" w:hAnsi="Times New Roman" w:cs="Times New Roman"/>
          <w:sz w:val="24"/>
          <w:szCs w:val="24"/>
        </w:rPr>
        <w:t xml:space="preserve">1/1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:rsidR="00927926" w:rsidRPr="00942B2C" w:rsidRDefault="00927926" w:rsidP="0092792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27926" w:rsidRPr="00173776" w:rsidRDefault="00927926" w:rsidP="009279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bekezdés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12CD">
        <w:rPr>
          <w:rFonts w:ascii="Times New Roman" w:hAnsi="Times New Roman" w:cs="Times New Roman"/>
          <w:sz w:val="24"/>
          <w:szCs w:val="24"/>
        </w:rPr>
        <w:t>.) pontjában</w:t>
      </w:r>
      <w:r w:rsidRPr="0094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sz w:val="24"/>
          <w:szCs w:val="24"/>
        </w:rPr>
        <w:t xml:space="preserve">meghatározott </w:t>
      </w:r>
      <w:r>
        <w:rPr>
          <w:rFonts w:ascii="Times New Roman" w:hAnsi="Times New Roman" w:cs="Times New Roman"/>
          <w:sz w:val="24"/>
          <w:szCs w:val="24"/>
        </w:rPr>
        <w:t xml:space="preserve">településüzemeltetés (köztemető kialakítása) </w:t>
      </w:r>
      <w:r w:rsidRPr="00942B2C">
        <w:rPr>
          <w:rFonts w:ascii="Times New Roman" w:hAnsi="Times New Roman" w:cs="Times New Roman"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 w:rsidRPr="00E87D47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köztemető</w:t>
      </w:r>
      <w:r w:rsidRPr="00E87D47">
        <w:rPr>
          <w:rFonts w:ascii="Times New Roman" w:hAnsi="Times New Roman" w:cs="Times New Roman"/>
          <w:sz w:val="24"/>
          <w:szCs w:val="24"/>
        </w:rPr>
        <w:t xml:space="preserve"> célra kívánja felhasználni.</w:t>
      </w:r>
    </w:p>
    <w:p w:rsidR="00927926" w:rsidRPr="00173776" w:rsidRDefault="00927926" w:rsidP="00927926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:rsidR="00927926" w:rsidRDefault="00927926" w:rsidP="0092792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27926" w:rsidRDefault="00927926" w:rsidP="0092792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26" w:rsidRDefault="00927926" w:rsidP="009279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Körmend város </w:t>
      </w:r>
      <w:r w:rsidRPr="009C0C93">
        <w:rPr>
          <w:rFonts w:ascii="Times New Roman" w:hAnsi="Times New Roman" w:cs="Times New Roman"/>
          <w:sz w:val="24"/>
          <w:szCs w:val="24"/>
        </w:rPr>
        <w:t>Önkormányzata vállalja a tulajdonba adás érdekében felmerülő költségek – ideértve a művelési ág szükséges megváltoztat</w:t>
      </w:r>
      <w:r>
        <w:rPr>
          <w:rFonts w:ascii="Times New Roman" w:hAnsi="Times New Roman" w:cs="Times New Roman"/>
          <w:sz w:val="24"/>
          <w:szCs w:val="24"/>
        </w:rPr>
        <w:t xml:space="preserve">ásának költségét – megtérítését azzal, hogy az Önkormányzat szakaszosan – igénybevételtől függően – kívánja és tudja az ingatlant </w:t>
      </w:r>
      <w:proofErr w:type="gramStart"/>
      <w:r>
        <w:rPr>
          <w:rFonts w:ascii="Times New Roman" w:hAnsi="Times New Roman" w:cs="Times New Roman"/>
          <w:sz w:val="24"/>
          <w:szCs w:val="24"/>
        </w:rPr>
        <w:t>a  művelésből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kivonni. </w:t>
      </w:r>
    </w:p>
    <w:p w:rsidR="00927926" w:rsidRPr="009C0C93" w:rsidRDefault="00927926" w:rsidP="0092792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27926" w:rsidRDefault="00927926" w:rsidP="009279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</w:t>
      </w:r>
      <w:r w:rsidRPr="00206E06">
        <w:rPr>
          <w:rFonts w:ascii="Times New Roman" w:hAnsi="Times New Roman" w:cs="Times New Roman"/>
          <w:sz w:val="24"/>
          <w:szCs w:val="24"/>
          <w:u w:val="single"/>
        </w:rPr>
        <w:t>nem áll</w:t>
      </w:r>
      <w:r w:rsidRPr="009C0C93">
        <w:rPr>
          <w:rFonts w:ascii="Times New Roman" w:hAnsi="Times New Roman" w:cs="Times New Roman"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i/>
          <w:sz w:val="24"/>
          <w:szCs w:val="24"/>
        </w:rPr>
        <w:t xml:space="preserve">(örökségvédelmi / természetvédelmi / helyi / </w:t>
      </w:r>
      <w:proofErr w:type="spellStart"/>
      <w:r w:rsidRPr="009C0C9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9C0C93">
        <w:rPr>
          <w:rFonts w:ascii="Times New Roman" w:hAnsi="Times New Roman" w:cs="Times New Roman"/>
          <w:i/>
          <w:sz w:val="24"/>
          <w:szCs w:val="24"/>
        </w:rPr>
        <w:t xml:space="preserve">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:rsidR="00927926" w:rsidRPr="0000694F" w:rsidRDefault="00927926" w:rsidP="0092792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27926" w:rsidRDefault="00927926" w:rsidP="009279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C0C93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Körmend, külterület, 0312/1</w:t>
      </w:r>
      <w:r w:rsidRPr="009C0C93">
        <w:rPr>
          <w:rFonts w:ascii="Times New Roman" w:hAnsi="Times New Roman" w:cs="Times New Roman"/>
          <w:sz w:val="24"/>
          <w:szCs w:val="24"/>
        </w:rPr>
        <w:t xml:space="preserve"> hrsz.-ú ingatlan ingyenes önkormányzati tulajdonba adásával kapcsolatos eljárás során az MNV </w:t>
      </w:r>
      <w:proofErr w:type="spellStart"/>
      <w:r w:rsidRPr="009C0C9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9C0C93">
        <w:rPr>
          <w:rFonts w:ascii="Times New Roman" w:hAnsi="Times New Roman" w:cs="Times New Roman"/>
          <w:sz w:val="24"/>
          <w:szCs w:val="24"/>
        </w:rPr>
        <w:t>. felé teljes jogkörben eljárjon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:rsidR="00927926" w:rsidRPr="009C0C93" w:rsidRDefault="00927926" w:rsidP="0092792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27926" w:rsidRDefault="00927926" w:rsidP="009279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 xml:space="preserve">Körmend, külterület, 0312/1 </w:t>
      </w:r>
      <w:r w:rsidRPr="00942B2C">
        <w:rPr>
          <w:rFonts w:ascii="Times New Roman" w:hAnsi="Times New Roman" w:cs="Times New Roman"/>
          <w:sz w:val="24"/>
          <w:szCs w:val="24"/>
        </w:rPr>
        <w:t>hrsz.-ú ingatlan ingyenes önkormányzati tulajdonba adására vonatkozó megállapodást aláírja.</w:t>
      </w:r>
    </w:p>
    <w:p w:rsidR="00927926" w:rsidRPr="00942B2C" w:rsidRDefault="00927926" w:rsidP="0092792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27926" w:rsidRPr="00927926" w:rsidRDefault="00927926" w:rsidP="009279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A15" w:rsidRPr="00927926" w:rsidRDefault="00927926">
      <w:pPr>
        <w:rPr>
          <w:b/>
          <w:sz w:val="24"/>
          <w:szCs w:val="24"/>
        </w:rPr>
      </w:pPr>
      <w:r w:rsidRPr="00927926">
        <w:rPr>
          <w:b/>
          <w:sz w:val="24"/>
          <w:szCs w:val="24"/>
        </w:rPr>
        <w:t>Körmend, 2017. 03. 21.</w:t>
      </w:r>
    </w:p>
    <w:p w:rsidR="00927926" w:rsidRPr="00927926" w:rsidRDefault="00927926">
      <w:pPr>
        <w:rPr>
          <w:b/>
          <w:sz w:val="24"/>
          <w:szCs w:val="24"/>
        </w:rPr>
      </w:pPr>
    </w:p>
    <w:p w:rsidR="00927926" w:rsidRPr="00927926" w:rsidRDefault="00927926" w:rsidP="00927926">
      <w:pPr>
        <w:jc w:val="center"/>
        <w:rPr>
          <w:b/>
          <w:sz w:val="24"/>
          <w:szCs w:val="24"/>
        </w:rPr>
      </w:pPr>
      <w:proofErr w:type="spellStart"/>
      <w:r w:rsidRPr="00927926">
        <w:rPr>
          <w:b/>
          <w:sz w:val="24"/>
          <w:szCs w:val="24"/>
        </w:rPr>
        <w:t>Bebes</w:t>
      </w:r>
      <w:proofErr w:type="spellEnd"/>
      <w:r w:rsidRPr="00927926">
        <w:rPr>
          <w:b/>
          <w:sz w:val="24"/>
          <w:szCs w:val="24"/>
        </w:rPr>
        <w:t xml:space="preserve"> István</w:t>
      </w:r>
    </w:p>
    <w:p w:rsidR="00927926" w:rsidRPr="00927926" w:rsidRDefault="00927926" w:rsidP="00927926">
      <w:pPr>
        <w:jc w:val="center"/>
        <w:rPr>
          <w:b/>
          <w:sz w:val="24"/>
          <w:szCs w:val="24"/>
        </w:rPr>
      </w:pPr>
      <w:proofErr w:type="gramStart"/>
      <w:r w:rsidRPr="00927926">
        <w:rPr>
          <w:b/>
          <w:sz w:val="24"/>
          <w:szCs w:val="24"/>
        </w:rPr>
        <w:t>polgármester</w:t>
      </w:r>
      <w:proofErr w:type="gramEnd"/>
    </w:p>
    <w:sectPr w:rsidR="00927926" w:rsidRPr="00927926" w:rsidSect="000817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40" w:rsidRDefault="00766E40" w:rsidP="00766E40">
      <w:pPr>
        <w:spacing w:after="0" w:line="240" w:lineRule="auto"/>
      </w:pPr>
      <w:r>
        <w:separator/>
      </w:r>
    </w:p>
  </w:endnote>
  <w:endnote w:type="continuationSeparator" w:id="1">
    <w:p w:rsidR="00766E40" w:rsidRDefault="00766E40" w:rsidP="0076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40" w:rsidRDefault="00766E40" w:rsidP="00766E40">
      <w:pPr>
        <w:spacing w:after="0" w:line="240" w:lineRule="auto"/>
      </w:pPr>
      <w:r>
        <w:separator/>
      </w:r>
    </w:p>
  </w:footnote>
  <w:footnote w:type="continuationSeparator" w:id="1">
    <w:p w:rsidR="00766E40" w:rsidRDefault="00766E40" w:rsidP="0076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61" w:rsidRPr="00444F61" w:rsidRDefault="008755FC">
    <w:pPr>
      <w:pStyle w:val="lfej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27926"/>
    <w:rsid w:val="00553A15"/>
    <w:rsid w:val="00766E40"/>
    <w:rsid w:val="008755FC"/>
    <w:rsid w:val="0092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79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792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2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7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6F10-046C-4423-8F3B-DE36DA3F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2017-03-23T09:23:00Z</cp:lastPrinted>
  <dcterms:created xsi:type="dcterms:W3CDTF">2017-03-23T09:23:00Z</dcterms:created>
  <dcterms:modified xsi:type="dcterms:W3CDTF">2017-03-23T09:23:00Z</dcterms:modified>
</cp:coreProperties>
</file>