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777C0F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C0F">
        <w:rPr>
          <w:rFonts w:ascii="Times New Roman" w:hAnsi="Times New Roman" w:cs="Times New Roman"/>
          <w:b/>
          <w:sz w:val="24"/>
          <w:szCs w:val="24"/>
        </w:rPr>
        <w:t>8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777C0F" w:rsidRDefault="002444E9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344307" w:rsidRPr="00344307" w:rsidRDefault="00344307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777C0F" w:rsidRDefault="00777C0F" w:rsidP="00777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Ferencz </w:t>
      </w:r>
      <w:proofErr w:type="gramStart"/>
      <w:r w:rsidRPr="00C419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Gyula képviselő-testületi</w:t>
      </w:r>
      <w:proofErr w:type="gramEnd"/>
      <w:r w:rsidRPr="00C419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tag</w:t>
      </w:r>
      <w:r w:rsidRPr="00C41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7C0F" w:rsidRPr="00BD1342" w:rsidRDefault="00777C0F" w:rsidP="00777C0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777C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7C0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77C0F">
        <w:rPr>
          <w:rFonts w:ascii="Times New Roman" w:eastAsia="Times New Roman" w:hAnsi="Times New Roman" w:cs="Times New Roman"/>
          <w:sz w:val="24"/>
          <w:szCs w:val="24"/>
        </w:rPr>
        <w:t xml:space="preserve">a József Attila utca 2. előtt </w:t>
      </w:r>
      <w:r w:rsidRPr="00BD1342">
        <w:rPr>
          <w:rFonts w:ascii="Times New Roman" w:eastAsia="Times New Roman" w:hAnsi="Times New Roman" w:cs="Times New Roman"/>
        </w:rPr>
        <w:t>a közvilágítás kb. két hónapja szünetel</w:t>
      </w:r>
    </w:p>
    <w:p w:rsidR="00777C0F" w:rsidRPr="00BD1342" w:rsidRDefault="00777C0F" w:rsidP="00777C0F">
      <w:pPr>
        <w:pStyle w:val="Listaszerbekezds"/>
        <w:ind w:left="720"/>
        <w:jc w:val="both"/>
        <w:rPr>
          <w:i/>
          <w:color w:val="000000"/>
          <w:sz w:val="22"/>
          <w:szCs w:val="22"/>
        </w:rPr>
      </w:pPr>
      <w:r w:rsidRPr="00BD1342">
        <w:rPr>
          <w:i/>
          <w:color w:val="000000"/>
          <w:sz w:val="22"/>
          <w:szCs w:val="22"/>
        </w:rPr>
        <w:t>A közvilágítási hibát lejelentettük a karbantartó felé.</w:t>
      </w:r>
    </w:p>
    <w:p w:rsidR="00777C0F" w:rsidRPr="00BD1342" w:rsidRDefault="00777C0F" w:rsidP="00777C0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>-         a József Attila utca 4. előtt beszakadt a járda – ezt tavaly ősszel jelezte – azóta a lyuk még nagyobb lett</w:t>
      </w:r>
    </w:p>
    <w:p w:rsidR="00777C0F" w:rsidRPr="00BD1342" w:rsidRDefault="00777C0F" w:rsidP="00777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BD1342">
        <w:rPr>
          <w:rFonts w:ascii="Times New Roman" w:hAnsi="Times New Roman" w:cs="Times New Roman"/>
          <w:i/>
        </w:rPr>
        <w:t>Városgondnokság 2017</w:t>
      </w:r>
      <w:r w:rsidR="00344307" w:rsidRPr="00BD1342">
        <w:rPr>
          <w:rFonts w:ascii="Times New Roman" w:hAnsi="Times New Roman" w:cs="Times New Roman"/>
          <w:i/>
        </w:rPr>
        <w:t>.</w:t>
      </w:r>
      <w:r w:rsidRPr="00BD1342">
        <w:rPr>
          <w:rFonts w:ascii="Times New Roman" w:hAnsi="Times New Roman" w:cs="Times New Roman"/>
          <w:i/>
        </w:rPr>
        <w:t xml:space="preserve"> március 07-én a jelzett járdahibát aszfaltozással kijavította.</w:t>
      </w:r>
    </w:p>
    <w:p w:rsidR="00777C0F" w:rsidRPr="00BD1342" w:rsidRDefault="00777C0F" w:rsidP="00777C0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 xml:space="preserve">-         a Rákóczi utca déli szerviz útján egy víznyelő annyira lesüllyedt, hogy már balesetveszélyes </w:t>
      </w:r>
    </w:p>
    <w:p w:rsidR="00777C0F" w:rsidRPr="00BD1342" w:rsidRDefault="00777C0F" w:rsidP="00777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1342">
        <w:t xml:space="preserve">   </w:t>
      </w:r>
      <w:r w:rsidR="00344307" w:rsidRPr="00BD1342">
        <w:tab/>
      </w:r>
      <w:r w:rsidRPr="00BD1342">
        <w:rPr>
          <w:rFonts w:ascii="Times New Roman" w:hAnsi="Times New Roman" w:cs="Times New Roman"/>
          <w:i/>
        </w:rPr>
        <w:t xml:space="preserve">Városgondnokság a víznyelő szintbe emelését 2017. április 15-ig elvégezteti. </w:t>
      </w:r>
      <w:r w:rsidRPr="00BD1342">
        <w:rPr>
          <w:rFonts w:ascii="Times New Roman" w:hAnsi="Times New Roman" w:cs="Times New Roman"/>
          <w:i/>
        </w:rPr>
        <w:br/>
      </w:r>
      <w:r w:rsidRPr="00BD1342">
        <w:rPr>
          <w:rFonts w:ascii="Times New Roman" w:eastAsia="Times New Roman" w:hAnsi="Times New Roman" w:cs="Times New Roman"/>
          <w:color w:val="000000"/>
        </w:rPr>
        <w:t> </w:t>
      </w:r>
    </w:p>
    <w:p w:rsidR="00777C0F" w:rsidRPr="00BD1342" w:rsidRDefault="00777C0F" w:rsidP="00777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  <w:b/>
          <w:color w:val="000000"/>
        </w:rPr>
        <w:t>Bán Miklós képviselő-testületi tag</w:t>
      </w:r>
      <w:r w:rsidRPr="00BD134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7C0F" w:rsidRPr="00BD1342" w:rsidRDefault="00777C0F" w:rsidP="00777C0F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BD1342">
        <w:rPr>
          <w:sz w:val="22"/>
          <w:szCs w:val="22"/>
        </w:rPr>
        <w:t xml:space="preserve">korábban már említette a Hunyadi és Thököly utca közötti kis átjárót, most térdig ér ott a sár </w:t>
      </w:r>
    </w:p>
    <w:p w:rsidR="002444E9" w:rsidRPr="00BD1342" w:rsidRDefault="00777C0F" w:rsidP="00BD1342">
      <w:pPr>
        <w:pStyle w:val="Listaszerbekezds"/>
        <w:ind w:left="720"/>
        <w:jc w:val="both"/>
        <w:rPr>
          <w:i/>
          <w:sz w:val="22"/>
          <w:szCs w:val="22"/>
        </w:rPr>
      </w:pPr>
      <w:r w:rsidRPr="00BD1342">
        <w:rPr>
          <w:i/>
          <w:sz w:val="22"/>
          <w:szCs w:val="22"/>
        </w:rPr>
        <w:t>A szakasznak nincs csapadékelvezetése, a burkolat állapota is szakaszosan aszfaltos. A területre víznyelőket szükséges elhelyezni, ennek felmérése folyamatban van, kivitelezni akkor lehet, ha a fedezete is rendelkezésre áll.</w:t>
      </w:r>
      <w:r w:rsidR="00A0063D" w:rsidRPr="00BD1342">
        <w:rPr>
          <w:i/>
          <w:sz w:val="22"/>
          <w:szCs w:val="22"/>
        </w:rPr>
        <w:t xml:space="preserve"> Az útburkolatot ideiglenesen kátyúzni kell, azonban az átjáró végleges kialakítása ennél magasabb összeget igényelne</w:t>
      </w:r>
      <w:r w:rsidR="00BD1342" w:rsidRPr="00BD1342">
        <w:rPr>
          <w:i/>
          <w:sz w:val="22"/>
          <w:szCs w:val="22"/>
        </w:rPr>
        <w:t>.</w:t>
      </w:r>
    </w:p>
    <w:p w:rsidR="00BD1342" w:rsidRPr="00BD1342" w:rsidRDefault="00BD1342" w:rsidP="00BD1342">
      <w:pPr>
        <w:pStyle w:val="Listaszerbekezds"/>
        <w:ind w:left="720"/>
        <w:jc w:val="both"/>
        <w:rPr>
          <w:b/>
          <w:color w:val="000000"/>
          <w:sz w:val="22"/>
          <w:szCs w:val="22"/>
        </w:rPr>
      </w:pPr>
    </w:p>
    <w:p w:rsidR="00A52543" w:rsidRPr="00BD1342" w:rsidRDefault="00A52543" w:rsidP="00A006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  <w:b/>
          <w:color w:val="000000"/>
        </w:rPr>
        <w:t>Auer Miklós képviselő-testületi tag</w:t>
      </w:r>
      <w:r w:rsidRPr="00BD134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0063D" w:rsidRPr="00BD1342" w:rsidRDefault="00A0063D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>-         az Alkotás utca és a Kossuth Lajos utca kereszteződése töltésre épült út. Az aszfalt reped, eső után egyre nagyobb ott a tócsa, úgy gondolja, hogy a töltésnél valami vízfolyás lehet. Mielőtt beszakad, egy szakembernek azt meg kellene néznie.</w:t>
      </w:r>
    </w:p>
    <w:p w:rsidR="00A0063D" w:rsidRPr="00BD1342" w:rsidRDefault="00A0063D" w:rsidP="00A0063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</w:rPr>
      </w:pPr>
      <w:r w:rsidRPr="00BD1342">
        <w:rPr>
          <w:rFonts w:ascii="Times New Roman" w:eastAsia="Times New Roman" w:hAnsi="Times New Roman" w:cs="Times New Roman"/>
        </w:rPr>
        <w:t>N</w:t>
      </w:r>
      <w:r w:rsidRPr="00BD1342">
        <w:rPr>
          <w:rFonts w:ascii="Times New Roman" w:hAnsi="Times New Roman" w:cs="Times New Roman"/>
          <w:i/>
        </w:rPr>
        <w:t>em a kereszteződés süllyed, hanem az Alkotás utca a kereszteződés előtt (keresztbe el van repedve) - meg kell vizsgálni az okot, valószínű, csak bontással lehetséges. Városgondnokság áprilisban, időjárástól függően végzi el a feltárást.</w:t>
      </w:r>
    </w:p>
    <w:p w:rsidR="00A0063D" w:rsidRPr="00BD1342" w:rsidRDefault="00A0063D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>-         ugyanez a probléma a mozinál, a járdánál és a Munkácsy utca és a Rákóczi utca kereszteződésénél, a kórház sarkánál</w:t>
      </w:r>
    </w:p>
    <w:p w:rsidR="00A0063D" w:rsidRPr="00BD1342" w:rsidRDefault="00A0063D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ab/>
      </w:r>
      <w:r w:rsidRPr="00BD1342">
        <w:rPr>
          <w:rFonts w:ascii="Times New Roman" w:hAnsi="Times New Roman" w:cs="Times New Roman"/>
          <w:i/>
        </w:rPr>
        <w:t>A víznyelőket Városgondnokság kitisztította 2017. március 07-én, de az út egyenetlenségek miatt minden víz nem jut el a víznyelőkig</w:t>
      </w:r>
    </w:p>
    <w:p w:rsidR="00A0063D" w:rsidRPr="00BD1342" w:rsidRDefault="00A0063D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>-         a híd elől eltűntek a betongolyók, viszont maradt ott szögvas, vagy köracél</w:t>
      </w:r>
    </w:p>
    <w:p w:rsidR="00AA1FA3" w:rsidRPr="00BD1342" w:rsidRDefault="00AA1FA3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ab/>
      </w:r>
      <w:r w:rsidRPr="00BD1342">
        <w:rPr>
          <w:rFonts w:ascii="Times New Roman" w:hAnsi="Times New Roman" w:cs="Times New Roman"/>
          <w:i/>
        </w:rPr>
        <w:t>A Rába hídon az ott maradt kiálló vasak 2017. március 10-én Városgondnokság által eltávolításra kerültek.</w:t>
      </w:r>
    </w:p>
    <w:p w:rsidR="00A0063D" w:rsidRPr="00BD1342" w:rsidRDefault="00A0063D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>-         a Dózsa utca vége</w:t>
      </w:r>
      <w:r w:rsidR="00AA1FA3" w:rsidRPr="00BD1342">
        <w:rPr>
          <w:rFonts w:ascii="Times New Roman" w:eastAsia="Times New Roman" w:hAnsi="Times New Roman" w:cs="Times New Roman"/>
        </w:rPr>
        <w:t xml:space="preserve"> </w:t>
      </w:r>
      <w:r w:rsidRPr="00BD1342">
        <w:rPr>
          <w:rFonts w:ascii="Times New Roman" w:eastAsia="Times New Roman" w:hAnsi="Times New Roman" w:cs="Times New Roman"/>
        </w:rPr>
        <w:t>felé, a Munkácsy utca környékén vannak olyan fák, amelyek belógnak az út szelvény fölé, a 3,5 tonnás nagyobb, dobozos autók elérik azt, meg kellene vizsgálni, hogy kié a fa, a lakóké, vagy az önkormányzaté. Elmondja, hogy nem szeretné, hogy azt gondolják, hogy ő akar fát kivágatni.</w:t>
      </w:r>
    </w:p>
    <w:p w:rsidR="00A0063D" w:rsidRPr="00BD1342" w:rsidRDefault="00AA1FA3" w:rsidP="00AA1F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</w:rPr>
      </w:pPr>
      <w:r w:rsidRPr="00BD1342">
        <w:rPr>
          <w:rFonts w:ascii="Times New Roman" w:eastAsia="Times New Roman" w:hAnsi="Times New Roman" w:cs="Times New Roman"/>
        </w:rPr>
        <w:tab/>
      </w:r>
      <w:r w:rsidRPr="00BD1342">
        <w:rPr>
          <w:rFonts w:ascii="Times New Roman" w:eastAsia="Times New Roman" w:hAnsi="Times New Roman" w:cs="Times New Roman"/>
          <w:i/>
        </w:rPr>
        <w:t>A közterületi fák állapotát évente legalább kétszer felülvizsgáltatjuk az erdésszel, a Városgondnokságnak engedélyt adunk a szükséges fakivágások, gallyazások elvégzésére. Kérjük, hogy konkrét fa ügyében jelezzék, hogy hol van teendő, ha időben nem venné észre a műszaki iroda, vagy a városgondnokság.</w:t>
      </w:r>
      <w:r w:rsidR="00344307" w:rsidRPr="00BD1342">
        <w:rPr>
          <w:rFonts w:ascii="Times New Roman" w:hAnsi="Times New Roman" w:cs="Times New Roman"/>
          <w:i/>
        </w:rPr>
        <w:t> </w:t>
      </w:r>
      <w:r w:rsidR="00A0063D" w:rsidRPr="00BD1342">
        <w:rPr>
          <w:rFonts w:ascii="Times New Roman" w:hAnsi="Times New Roman" w:cs="Times New Roman"/>
          <w:i/>
        </w:rPr>
        <w:br/>
      </w:r>
    </w:p>
    <w:p w:rsidR="00A0063D" w:rsidRPr="00BD1342" w:rsidRDefault="00A0063D" w:rsidP="00A006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  <w:b/>
        </w:rPr>
        <w:t>Tompa László képviselő-testületi tag</w:t>
      </w:r>
      <w:r w:rsidRPr="00BD1342">
        <w:rPr>
          <w:rFonts w:ascii="Times New Roman" w:eastAsia="Times New Roman" w:hAnsi="Times New Roman" w:cs="Times New Roman"/>
        </w:rPr>
        <w:t xml:space="preserve"> </w:t>
      </w:r>
    </w:p>
    <w:p w:rsidR="00777C0F" w:rsidRPr="00BD1342" w:rsidRDefault="00777C0F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>-         az ülésre jövet jelezték neki, hogy ebéd u</w:t>
      </w:r>
      <w:r w:rsidR="00AA1FA3" w:rsidRPr="00BD1342">
        <w:rPr>
          <w:rFonts w:ascii="Times New Roman" w:eastAsia="Times New Roman" w:hAnsi="Times New Roman" w:cs="Times New Roman"/>
        </w:rPr>
        <w:t>tán viharos szél támadt, ami a m</w:t>
      </w:r>
      <w:r w:rsidRPr="00BD1342">
        <w:rPr>
          <w:rFonts w:ascii="Times New Roman" w:eastAsia="Times New Roman" w:hAnsi="Times New Roman" w:cs="Times New Roman"/>
        </w:rPr>
        <w:t>ozi tetejéről dobálja a cserepeket, kéri ezt a városgondnokság fel</w:t>
      </w:r>
      <w:r w:rsidR="00AA1FA3" w:rsidRPr="00BD1342">
        <w:rPr>
          <w:rFonts w:ascii="Times New Roman" w:eastAsia="Times New Roman" w:hAnsi="Times New Roman" w:cs="Times New Roman"/>
        </w:rPr>
        <w:t>é</w:t>
      </w:r>
      <w:r w:rsidRPr="00BD1342">
        <w:rPr>
          <w:rFonts w:ascii="Times New Roman" w:eastAsia="Times New Roman" w:hAnsi="Times New Roman" w:cs="Times New Roman"/>
        </w:rPr>
        <w:t xml:space="preserve"> tolmácsolni, hiszen még van fél óra az iskola befejezéséig</w:t>
      </w:r>
    </w:p>
    <w:p w:rsidR="00AA1FA3" w:rsidRDefault="00AA1FA3" w:rsidP="00AA1FA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i/>
        </w:rPr>
      </w:pPr>
      <w:r w:rsidRPr="00BD1342">
        <w:rPr>
          <w:rFonts w:ascii="Times New Roman" w:eastAsia="Times New Roman" w:hAnsi="Times New Roman" w:cs="Times New Roman"/>
        </w:rPr>
        <w:tab/>
      </w:r>
      <w:r w:rsidRPr="00BD1342">
        <w:rPr>
          <w:rFonts w:ascii="Times New Roman" w:eastAsia="Times New Roman" w:hAnsi="Times New Roman" w:cs="Times New Roman"/>
          <w:i/>
        </w:rPr>
        <w:t>Sövegjártó Zoltán, Városgondnokság válasza:</w:t>
      </w:r>
      <w:r w:rsidRPr="00BD1342">
        <w:rPr>
          <w:rFonts w:ascii="Times New Roman" w:hAnsi="Times New Roman" w:cs="Times New Roman"/>
          <w:i/>
        </w:rPr>
        <w:t xml:space="preserve">  </w:t>
      </w:r>
      <w:proofErr w:type="gramStart"/>
      <w:r w:rsidRPr="00BD1342">
        <w:rPr>
          <w:rFonts w:ascii="Times New Roman" w:hAnsi="Times New Roman" w:cs="Times New Roman"/>
          <w:i/>
        </w:rPr>
        <w:t>A</w:t>
      </w:r>
      <w:proofErr w:type="gramEnd"/>
      <w:r w:rsidRPr="00BD1342">
        <w:rPr>
          <w:rFonts w:ascii="Times New Roman" w:hAnsi="Times New Roman" w:cs="Times New Roman"/>
          <w:i/>
        </w:rPr>
        <w:t xml:space="preserve"> telefonos híváslista alapján, a mozi tetején lévő pala hullásáról 13.02 - kor kaptam jelzést az utca emberétől, majd 3 percen belül a Kölcsey Iskolából és a Tankerülettől is. Mivel a mozi a Művelődési Központ kezelésében van azonnal értesítettem vezetőjüket, akinek munkatársa az épület kulcsával a helyszínre érkezett és kollégámmal együtt a veszélyes épületrészt lehatárolták a gyalogos forgalom elől. A lehatárolás 13.25 perckor már elkészült. Utána munkatársam a </w:t>
      </w:r>
      <w:proofErr w:type="spellStart"/>
      <w:r w:rsidRPr="00BD1342">
        <w:rPr>
          <w:rFonts w:ascii="Times New Roman" w:hAnsi="Times New Roman" w:cs="Times New Roman"/>
          <w:i/>
        </w:rPr>
        <w:t>Műv</w:t>
      </w:r>
      <w:proofErr w:type="spellEnd"/>
      <w:r w:rsidRPr="00BD1342">
        <w:rPr>
          <w:rFonts w:ascii="Times New Roman" w:hAnsi="Times New Roman" w:cs="Times New Roman"/>
          <w:i/>
        </w:rPr>
        <w:t xml:space="preserve">. Központ dolgozójával együtt meggyőződött arról, hogy további pala hullása várható-e. Ezután tetőfedőkkel vették fel a kapcsolatot, akik szintén kárelhárítási munkák miatt nem tudtak aznap rendelkezésre állni. </w:t>
      </w:r>
      <w:r w:rsidRPr="00BD1342">
        <w:rPr>
          <w:rFonts w:ascii="Times New Roman" w:hAnsi="Times New Roman" w:cs="Times New Roman"/>
          <w:i/>
        </w:rPr>
        <w:lastRenderedPageBreak/>
        <w:t>Másnap azokat a palákat melyek még leeshetnek munkatársaim eltávolították, következő nap pedig a tető javítása megtörtént. Az esettel párhuzamosan az iskola tetejéről is hullott  pala, mely helyreállításához a Tankerület részére elérhetőségeket és a jelzéseket megadtuk. Az interpelláció 15.40 perckor hangzott el. Az ülésen, mint a Városgondnokság vezetője személyesen jelen voltam, nem értem, hogy miért üzenetként hangzott el a probléma jelzése. A leggyorsabb segítséget egyébként a hír vételekor telefonon azonnal jelezve lehetett volna megtenni (ha tűzről kap értesítést képviselő úr, akkor is várt volna 1 óra 45 percet?).</w:t>
      </w:r>
    </w:p>
    <w:p w:rsidR="00BD1342" w:rsidRPr="00BD1342" w:rsidRDefault="00BD1342" w:rsidP="00AA1F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</w:rPr>
      </w:pPr>
    </w:p>
    <w:p w:rsidR="00777C0F" w:rsidRPr="00BD1342" w:rsidRDefault="00777C0F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>-         felreppent a város</w:t>
      </w:r>
      <w:r w:rsidR="00BD1342" w:rsidRPr="00BD1342">
        <w:rPr>
          <w:rFonts w:ascii="Times New Roman" w:eastAsia="Times New Roman" w:hAnsi="Times New Roman" w:cs="Times New Roman"/>
        </w:rPr>
        <w:t>ban</w:t>
      </w:r>
      <w:r w:rsidRPr="00BD1342">
        <w:rPr>
          <w:rFonts w:ascii="Times New Roman" w:eastAsia="Times New Roman" w:hAnsi="Times New Roman" w:cs="Times New Roman"/>
        </w:rPr>
        <w:t xml:space="preserve"> az a hír, miszerint a labort a szombathelyi </w:t>
      </w:r>
      <w:proofErr w:type="spellStart"/>
      <w:r w:rsidRPr="00BD1342">
        <w:rPr>
          <w:rFonts w:ascii="Times New Roman" w:eastAsia="Times New Roman" w:hAnsi="Times New Roman" w:cs="Times New Roman"/>
        </w:rPr>
        <w:t>Markusovszky</w:t>
      </w:r>
      <w:proofErr w:type="spellEnd"/>
      <w:r w:rsidRPr="00BD1342">
        <w:rPr>
          <w:rFonts w:ascii="Times New Roman" w:eastAsia="Times New Roman" w:hAnsi="Times New Roman" w:cs="Times New Roman"/>
        </w:rPr>
        <w:t xml:space="preserve"> Kórházba fogják elhelyezni. A körmendi labor napi szinten 200 vizsgálatot hajt végre, Szentgotthárdról, az Őrségből, Körmendről, Vasvárról a háziorvosoktól ide érkeznek a vérminták. A munkahely megőrzés érdekében kéri polgármester urat, hogy írjon levelet a </w:t>
      </w:r>
      <w:proofErr w:type="spellStart"/>
      <w:r w:rsidRPr="00BD1342">
        <w:rPr>
          <w:rFonts w:ascii="Times New Roman" w:eastAsia="Times New Roman" w:hAnsi="Times New Roman" w:cs="Times New Roman"/>
        </w:rPr>
        <w:t>Markusovszky</w:t>
      </w:r>
      <w:proofErr w:type="spellEnd"/>
      <w:r w:rsidRPr="00BD1342">
        <w:rPr>
          <w:rFonts w:ascii="Times New Roman" w:eastAsia="Times New Roman" w:hAnsi="Times New Roman" w:cs="Times New Roman"/>
        </w:rPr>
        <w:t xml:space="preserve"> Kórház irányába, hogy ezek a hírek mennyire igazak</w:t>
      </w:r>
      <w:r w:rsidR="00BD1342" w:rsidRPr="00BD1342">
        <w:rPr>
          <w:rFonts w:ascii="Times New Roman" w:eastAsia="Times New Roman" w:hAnsi="Times New Roman" w:cs="Times New Roman"/>
        </w:rPr>
        <w:t>.</w:t>
      </w:r>
    </w:p>
    <w:p w:rsidR="008C6DAD" w:rsidRPr="00BD1342" w:rsidRDefault="00BD1342" w:rsidP="00BD13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</w:rPr>
      </w:pPr>
      <w:r w:rsidRPr="00BD1342">
        <w:rPr>
          <w:rFonts w:ascii="Times New Roman" w:eastAsia="Times New Roman" w:hAnsi="Times New Roman" w:cs="Times New Roman"/>
          <w:i/>
        </w:rPr>
        <w:t xml:space="preserve">Levelet írtunk e tárgyban a </w:t>
      </w:r>
      <w:proofErr w:type="spellStart"/>
      <w:r w:rsidRPr="00BD1342">
        <w:rPr>
          <w:rFonts w:ascii="Times New Roman" w:eastAsia="Times New Roman" w:hAnsi="Times New Roman" w:cs="Times New Roman"/>
          <w:i/>
        </w:rPr>
        <w:t>Markusovszky</w:t>
      </w:r>
      <w:proofErr w:type="spellEnd"/>
      <w:r w:rsidRPr="00BD1342">
        <w:rPr>
          <w:rFonts w:ascii="Times New Roman" w:eastAsia="Times New Roman" w:hAnsi="Times New Roman" w:cs="Times New Roman"/>
          <w:i/>
        </w:rPr>
        <w:t xml:space="preserve"> Kórház vezetőségének, válasz arra még nem érkezett. </w:t>
      </w:r>
    </w:p>
    <w:p w:rsidR="00BD1342" w:rsidRPr="00BD1342" w:rsidRDefault="00BD1342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:rsidR="00777C0F" w:rsidRPr="00BD1342" w:rsidRDefault="00777C0F" w:rsidP="00A006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 xml:space="preserve">-        sem a Városfejlesztési bizottság ülésén, sem a mai képviselő-testületi ülésen nem hangzott el, hogy a posta mögötti parkolókkal kapcsolatosan az, hogy az üzletek megkeresést kaptak, miszerint a parkoló kövét felszedik, </w:t>
      </w:r>
      <w:r w:rsidR="008C6DAD" w:rsidRPr="00BD1342">
        <w:rPr>
          <w:rFonts w:ascii="Times New Roman" w:eastAsia="Times New Roman" w:hAnsi="Times New Roman" w:cs="Times New Roman"/>
        </w:rPr>
        <w:t>megegyenesítik,</w:t>
      </w:r>
      <w:r w:rsidRPr="00BD1342">
        <w:rPr>
          <w:rFonts w:ascii="Times New Roman" w:eastAsia="Times New Roman" w:hAnsi="Times New Roman" w:cs="Times New Roman"/>
        </w:rPr>
        <w:t xml:space="preserve"> és újra lerakják. Ez a levél polgármester úrtól ment ki, a beruházás értéke 6,5 millió forint. Felmerült a kérdés, hogy 4-5,5 millió forintból nem a régivel, hanem új kövekkel meg lehetne oldani</w:t>
      </w:r>
    </w:p>
    <w:p w:rsidR="008C6DAD" w:rsidRDefault="008C6DAD" w:rsidP="008C6DA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</w:rPr>
      </w:pPr>
      <w:r w:rsidRPr="00BD1342">
        <w:rPr>
          <w:rFonts w:ascii="Times New Roman" w:eastAsia="Times New Roman" w:hAnsi="Times New Roman" w:cs="Times New Roman"/>
          <w:i/>
        </w:rPr>
        <w:t xml:space="preserve">Az előkészítés alatt álló fejlesztések ügyeit még nem tárjuk sem a testület, sem a bizottság elé, csak akkor, ha bizonyos esetekben közbenső döntésre is szükség van. </w:t>
      </w:r>
      <w:r w:rsidR="00344307" w:rsidRPr="00BD1342">
        <w:rPr>
          <w:rFonts w:ascii="Times New Roman" w:eastAsia="Times New Roman" w:hAnsi="Times New Roman" w:cs="Times New Roman"/>
          <w:i/>
        </w:rPr>
        <w:t xml:space="preserve">Egy előkészítés alatt álló munka még nem egész, nem végleges javaslat, jelen esetben nem teljes a finanszírozása. </w:t>
      </w:r>
      <w:r w:rsidRPr="00BD1342">
        <w:rPr>
          <w:rFonts w:ascii="Times New Roman" w:eastAsia="Times New Roman" w:hAnsi="Times New Roman" w:cs="Times New Roman"/>
          <w:i/>
        </w:rPr>
        <w:t xml:space="preserve">Jelenleg az előkészítés során kivitelezői előzetes árajánlatot kértünk, mennyiségszámítással, hogy a munka volumenét még jobban tudjuk becsülni. A parkolót használó vállalkozások, akiknek érdekében áll, hogy a parkolók jobb minőségűek legyenek, felkérést kaptak a fejlesztés közös finanszírozása jegyében arra, hogy vállaljanak pénzügyi részt a finanszírozásból. Amikor a fejlesztés pénzügyi fedezete rendelkezésre áll, a testület elé kell terjeszteni, végleges elfogadásra, vagy akár a költségvetési rendelet igazításával. Nem osztjuk a véleményét, miszerint az új térburkolattal olcsóbban végre lehetne egy ilyen volumenű felújítást hajtani, a régi burkolatlapokat is fel kell bontani (itt veszteség is lesz), sík felszínt kell kialakítani, és újból elhelyezni, a díja ugyanolyan mértékű, viszont jóval kevesebb az anyagköltség, mintha új burkolatot vásárolnánk. </w:t>
      </w:r>
    </w:p>
    <w:p w:rsidR="00BD1342" w:rsidRPr="00BD1342" w:rsidRDefault="00BD1342" w:rsidP="008C6DA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</w:rPr>
      </w:pPr>
    </w:p>
    <w:p w:rsidR="00BD1342" w:rsidRPr="00BD1342" w:rsidRDefault="00777C0F" w:rsidP="00BD134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D1342">
        <w:rPr>
          <w:rFonts w:ascii="Times New Roman" w:eastAsia="Times New Roman" w:hAnsi="Times New Roman" w:cs="Times New Roman"/>
        </w:rPr>
        <w:t xml:space="preserve">-         szeretné jegyző asszonyt interpellálni. A tavalyi évben jelezte, hogy népszavazást szeretnének kezdeményezni, a kérelmet megfogalmazta jegyző asszony irányába, az aláírásgyűjtő ívvel együtt át is adja azt, kéri annak hitelesítését. A népszavazás kezdeményezője a </w:t>
      </w:r>
      <w:proofErr w:type="spellStart"/>
      <w:r w:rsidRPr="00BD1342">
        <w:rPr>
          <w:rFonts w:ascii="Times New Roman" w:eastAsia="Times New Roman" w:hAnsi="Times New Roman" w:cs="Times New Roman"/>
        </w:rPr>
        <w:t>ProKörmend</w:t>
      </w:r>
      <w:proofErr w:type="spellEnd"/>
      <w:r w:rsidRPr="00BD1342">
        <w:rPr>
          <w:rFonts w:ascii="Times New Roman" w:eastAsia="Times New Roman" w:hAnsi="Times New Roman" w:cs="Times New Roman"/>
        </w:rPr>
        <w:t xml:space="preserve"> Városszépítő Egyesület, melynek ő az elnöke.</w:t>
      </w:r>
    </w:p>
    <w:p w:rsidR="00BD1342" w:rsidRPr="00BD1342" w:rsidRDefault="00BD1342" w:rsidP="003443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</w:rPr>
      </w:pPr>
      <w:r w:rsidRPr="00BD1342">
        <w:rPr>
          <w:rFonts w:ascii="Times New Roman" w:eastAsia="Times New Roman" w:hAnsi="Times New Roman" w:cs="Times New Roman"/>
        </w:rPr>
        <w:tab/>
      </w:r>
      <w:r w:rsidRPr="00BD1342">
        <w:rPr>
          <w:rFonts w:ascii="Times New Roman" w:eastAsia="Times New Roman" w:hAnsi="Times New Roman" w:cs="Times New Roman"/>
          <w:i/>
        </w:rPr>
        <w:t xml:space="preserve">Az elhangzottak, majd az azt követő borítékátadás interpellációnak nem minősül. Helyi népszavazás ügyében a jegyző nem interpellálható. </w:t>
      </w:r>
    </w:p>
    <w:p w:rsidR="00A0063D" w:rsidRPr="00BD1342" w:rsidRDefault="00A0063D" w:rsidP="00344307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BD1342">
        <w:br/>
      </w:r>
      <w:r w:rsidRPr="00BD1342">
        <w:rPr>
          <w:rFonts w:ascii="Times New Roman" w:hAnsi="Times New Roman" w:cs="Times New Roman"/>
        </w:rPr>
        <w:t xml:space="preserve">Körmend, </w:t>
      </w:r>
      <w:r w:rsidR="00BD1342">
        <w:rPr>
          <w:rFonts w:ascii="Times New Roman" w:hAnsi="Times New Roman" w:cs="Times New Roman"/>
        </w:rPr>
        <w:t>2017. március 21.</w:t>
      </w:r>
    </w:p>
    <w:p w:rsidR="00A0063D" w:rsidRPr="00BD1342" w:rsidRDefault="00A0063D" w:rsidP="00A0063D">
      <w:pPr>
        <w:spacing w:after="0"/>
        <w:rPr>
          <w:rFonts w:ascii="Times New Roman" w:hAnsi="Times New Roman" w:cs="Times New Roman"/>
        </w:rPr>
      </w:pPr>
    </w:p>
    <w:p w:rsidR="00777C0F" w:rsidRPr="00BD1342" w:rsidRDefault="00A0063D" w:rsidP="00BD1342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D1342">
        <w:rPr>
          <w:rFonts w:ascii="Times New Roman" w:hAnsi="Times New Roman" w:cs="Times New Roman"/>
        </w:rPr>
        <w:t xml:space="preserve">Forró Szilvia irodavezető s.k. </w:t>
      </w:r>
      <w:r w:rsidRPr="00BD1342">
        <w:rPr>
          <w:rFonts w:ascii="Times New Roman" w:hAnsi="Times New Roman" w:cs="Times New Roman"/>
        </w:rPr>
        <w:tab/>
      </w:r>
      <w:r w:rsidRPr="00BD1342">
        <w:rPr>
          <w:rFonts w:ascii="Times New Roman" w:hAnsi="Times New Roman" w:cs="Times New Roman"/>
        </w:rPr>
        <w:tab/>
      </w:r>
      <w:proofErr w:type="spellStart"/>
      <w:r w:rsidRPr="00BD1342">
        <w:rPr>
          <w:rFonts w:ascii="Times New Roman" w:hAnsi="Times New Roman" w:cs="Times New Roman"/>
        </w:rPr>
        <w:t>Sövegjártó</w:t>
      </w:r>
      <w:proofErr w:type="spellEnd"/>
      <w:r w:rsidRPr="00BD1342">
        <w:rPr>
          <w:rFonts w:ascii="Times New Roman" w:hAnsi="Times New Roman" w:cs="Times New Roman"/>
        </w:rPr>
        <w:t xml:space="preserve"> Zoltán intézményvezető </w:t>
      </w:r>
      <w:proofErr w:type="spellStart"/>
      <w:r w:rsidRPr="00BD1342">
        <w:rPr>
          <w:rFonts w:ascii="Times New Roman" w:hAnsi="Times New Roman" w:cs="Times New Roman"/>
        </w:rPr>
        <w:t>s.k</w:t>
      </w:r>
      <w:proofErr w:type="spellEnd"/>
    </w:p>
    <w:sectPr w:rsidR="00777C0F" w:rsidRPr="00BD1342" w:rsidSect="0034430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435EA"/>
    <w:rsid w:val="00076BF0"/>
    <w:rsid w:val="00091EEB"/>
    <w:rsid w:val="000A4A5E"/>
    <w:rsid w:val="000B60EB"/>
    <w:rsid w:val="000B6DEC"/>
    <w:rsid w:val="00126F9D"/>
    <w:rsid w:val="00182FBC"/>
    <w:rsid w:val="001B4388"/>
    <w:rsid w:val="001B62DB"/>
    <w:rsid w:val="00201672"/>
    <w:rsid w:val="00215276"/>
    <w:rsid w:val="0022223F"/>
    <w:rsid w:val="002444E9"/>
    <w:rsid w:val="002936B6"/>
    <w:rsid w:val="002F1296"/>
    <w:rsid w:val="003013ED"/>
    <w:rsid w:val="003352A3"/>
    <w:rsid w:val="00344307"/>
    <w:rsid w:val="00346EDF"/>
    <w:rsid w:val="00354B3B"/>
    <w:rsid w:val="00362E6B"/>
    <w:rsid w:val="00374D32"/>
    <w:rsid w:val="00392A2D"/>
    <w:rsid w:val="00394312"/>
    <w:rsid w:val="003E5BBE"/>
    <w:rsid w:val="003F2D74"/>
    <w:rsid w:val="003F323D"/>
    <w:rsid w:val="004052D3"/>
    <w:rsid w:val="00456710"/>
    <w:rsid w:val="004739AA"/>
    <w:rsid w:val="00484F34"/>
    <w:rsid w:val="00485515"/>
    <w:rsid w:val="0048663B"/>
    <w:rsid w:val="004B0A3A"/>
    <w:rsid w:val="004F252D"/>
    <w:rsid w:val="00511579"/>
    <w:rsid w:val="005264A4"/>
    <w:rsid w:val="005523A5"/>
    <w:rsid w:val="00570843"/>
    <w:rsid w:val="005A7F98"/>
    <w:rsid w:val="005E0FC1"/>
    <w:rsid w:val="005F468A"/>
    <w:rsid w:val="00617748"/>
    <w:rsid w:val="00623584"/>
    <w:rsid w:val="006528A1"/>
    <w:rsid w:val="00656B80"/>
    <w:rsid w:val="006606E5"/>
    <w:rsid w:val="006706F6"/>
    <w:rsid w:val="0069712F"/>
    <w:rsid w:val="006A1961"/>
    <w:rsid w:val="006A2020"/>
    <w:rsid w:val="006B4626"/>
    <w:rsid w:val="006D1585"/>
    <w:rsid w:val="007138D0"/>
    <w:rsid w:val="007308AF"/>
    <w:rsid w:val="00733FE8"/>
    <w:rsid w:val="0075736E"/>
    <w:rsid w:val="00774228"/>
    <w:rsid w:val="00777C0F"/>
    <w:rsid w:val="007801F5"/>
    <w:rsid w:val="007B7E85"/>
    <w:rsid w:val="007D550D"/>
    <w:rsid w:val="008064D2"/>
    <w:rsid w:val="00815C4C"/>
    <w:rsid w:val="00837DDF"/>
    <w:rsid w:val="00842E40"/>
    <w:rsid w:val="00853F87"/>
    <w:rsid w:val="0085629C"/>
    <w:rsid w:val="008667ED"/>
    <w:rsid w:val="008714A0"/>
    <w:rsid w:val="008974DF"/>
    <w:rsid w:val="008A139D"/>
    <w:rsid w:val="008A476B"/>
    <w:rsid w:val="008B14CC"/>
    <w:rsid w:val="008C422C"/>
    <w:rsid w:val="008C6DAD"/>
    <w:rsid w:val="008D0F55"/>
    <w:rsid w:val="008D427F"/>
    <w:rsid w:val="008E3E69"/>
    <w:rsid w:val="008F3578"/>
    <w:rsid w:val="00902778"/>
    <w:rsid w:val="00961FA2"/>
    <w:rsid w:val="00965312"/>
    <w:rsid w:val="00980823"/>
    <w:rsid w:val="009D76BA"/>
    <w:rsid w:val="00A0063D"/>
    <w:rsid w:val="00A05CCA"/>
    <w:rsid w:val="00A22479"/>
    <w:rsid w:val="00A24D45"/>
    <w:rsid w:val="00A461BF"/>
    <w:rsid w:val="00A463DC"/>
    <w:rsid w:val="00A47AA4"/>
    <w:rsid w:val="00A52543"/>
    <w:rsid w:val="00A569A1"/>
    <w:rsid w:val="00A83123"/>
    <w:rsid w:val="00AA1FA3"/>
    <w:rsid w:val="00AB1DFE"/>
    <w:rsid w:val="00AC169E"/>
    <w:rsid w:val="00AF4AA4"/>
    <w:rsid w:val="00AF60DF"/>
    <w:rsid w:val="00B12FD4"/>
    <w:rsid w:val="00B23CB2"/>
    <w:rsid w:val="00B359A5"/>
    <w:rsid w:val="00B62398"/>
    <w:rsid w:val="00B6756B"/>
    <w:rsid w:val="00B83988"/>
    <w:rsid w:val="00B958A9"/>
    <w:rsid w:val="00BA3C7E"/>
    <w:rsid w:val="00BC59CF"/>
    <w:rsid w:val="00BC7D03"/>
    <w:rsid w:val="00BD1342"/>
    <w:rsid w:val="00BE6DF4"/>
    <w:rsid w:val="00BF0BD2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7A88"/>
    <w:rsid w:val="00C91FDA"/>
    <w:rsid w:val="00CD39DB"/>
    <w:rsid w:val="00CE6315"/>
    <w:rsid w:val="00CF1ABE"/>
    <w:rsid w:val="00D06CC7"/>
    <w:rsid w:val="00D130C8"/>
    <w:rsid w:val="00D17A5E"/>
    <w:rsid w:val="00D7098C"/>
    <w:rsid w:val="00D95001"/>
    <w:rsid w:val="00DB3118"/>
    <w:rsid w:val="00E12A1E"/>
    <w:rsid w:val="00E34889"/>
    <w:rsid w:val="00E51E2D"/>
    <w:rsid w:val="00E60F82"/>
    <w:rsid w:val="00E95566"/>
    <w:rsid w:val="00EE173F"/>
    <w:rsid w:val="00F22AA5"/>
    <w:rsid w:val="00F22AA6"/>
    <w:rsid w:val="00F506C9"/>
    <w:rsid w:val="00F60A98"/>
    <w:rsid w:val="00F859C9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887</Words>
  <Characters>6126</Characters>
  <Application>Microsoft Office Word</Application>
  <DocSecurity>4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2016-05-19T06:41:00Z</cp:lastPrinted>
  <dcterms:created xsi:type="dcterms:W3CDTF">2017-03-22T09:08:00Z</dcterms:created>
  <dcterms:modified xsi:type="dcterms:W3CDTF">2017-03-22T09:08:00Z</dcterms:modified>
</cp:coreProperties>
</file>