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9A" w:rsidRPr="00B27AF2" w:rsidRDefault="00B27AF2" w:rsidP="00B27AF2">
      <w:pPr>
        <w:jc w:val="center"/>
        <w:rPr>
          <w:b/>
        </w:rPr>
      </w:pPr>
      <w:r w:rsidRPr="00B27AF2">
        <w:rPr>
          <w:b/>
        </w:rPr>
        <w:t>ELŐTERJESZTÉS</w:t>
      </w:r>
    </w:p>
    <w:p w:rsidR="00B27AF2" w:rsidRPr="00B27AF2" w:rsidRDefault="00B27AF2" w:rsidP="00B27AF2">
      <w:pPr>
        <w:jc w:val="center"/>
        <w:rPr>
          <w:b/>
        </w:rPr>
      </w:pPr>
      <w:r w:rsidRPr="00B27AF2">
        <w:rPr>
          <w:b/>
        </w:rPr>
        <w:t>Körmend város Önkormányzata Képviselő-testülete 2016. augusztus 24-i ülésére</w:t>
      </w:r>
    </w:p>
    <w:p w:rsidR="00B27AF2" w:rsidRPr="00B27AF2" w:rsidRDefault="00B27AF2" w:rsidP="00B27AF2">
      <w:pPr>
        <w:jc w:val="center"/>
        <w:rPr>
          <w:b/>
        </w:rPr>
      </w:pPr>
    </w:p>
    <w:p w:rsidR="00B27AF2" w:rsidRDefault="00B27AF2" w:rsidP="00B27AF2">
      <w:r>
        <w:rPr>
          <w:b/>
        </w:rPr>
        <w:t xml:space="preserve">Tárgy: </w:t>
      </w:r>
      <w:r w:rsidRPr="00B27AF2">
        <w:t xml:space="preserve">helyi népszavazásról szóló rendelet </w:t>
      </w:r>
      <w:r w:rsidR="00140BF2">
        <w:t>megalkotása</w:t>
      </w:r>
    </w:p>
    <w:p w:rsidR="00B27AF2" w:rsidRPr="00B27AF2" w:rsidRDefault="00B27AF2" w:rsidP="00B27AF2">
      <w:r>
        <w:t>Tisztelt Képviselő-testület!</w:t>
      </w:r>
    </w:p>
    <w:p w:rsidR="00B27AF2" w:rsidRDefault="00B27AF2" w:rsidP="00B27AF2">
      <w:pPr>
        <w:jc w:val="both"/>
      </w:pPr>
      <w:r w:rsidRPr="00B27AF2">
        <w:t xml:space="preserve">2014. január 18-án hatályba lépett a népszavazás kezdeményezéséről, az európai polgári kezdeményezésről, valamint a népszavazási eljárásról szóló 2013. évi CCXXXVIII. törvény (a továbbiakban: </w:t>
      </w:r>
      <w:proofErr w:type="spellStart"/>
      <w:r w:rsidRPr="00B27AF2">
        <w:t>Nsztv</w:t>
      </w:r>
      <w:proofErr w:type="spellEnd"/>
      <w:r w:rsidRPr="00B27AF2">
        <w:t>.), ezzel egyidejűleg hatályon kívül helyezésre került az országos népszavazásról és népi kezdeményezésről szóló 1998. évi III. törvény</w:t>
      </w:r>
      <w:r>
        <w:t>.</w:t>
      </w:r>
    </w:p>
    <w:p w:rsidR="00B27AF2" w:rsidRPr="00B27AF2" w:rsidRDefault="00B27AF2" w:rsidP="00B27AF2">
      <w:pPr>
        <w:jc w:val="both"/>
      </w:pPr>
      <w:r w:rsidRPr="00B27AF2">
        <w:t xml:space="preserve">Az </w:t>
      </w:r>
      <w:proofErr w:type="spellStart"/>
      <w:r w:rsidRPr="00B27AF2">
        <w:t>Nsztv</w:t>
      </w:r>
      <w:proofErr w:type="spellEnd"/>
      <w:r w:rsidRPr="00B27AF2">
        <w:t xml:space="preserve">. – többek között – rögzíti a helyi népszavazás kezdeményezésére (III. Fejezet) és a helyi népszavazási eljárásra (VI. Fejezet) vonatkozó szabályokat. </w:t>
      </w:r>
      <w:r w:rsidR="009255BF">
        <w:t xml:space="preserve">A helyi népi kezdeményezés jogintézménye megszűnt. </w:t>
      </w:r>
    </w:p>
    <w:p w:rsidR="00140BF2" w:rsidRDefault="00B27AF2" w:rsidP="00B27AF2">
      <w:pPr>
        <w:jc w:val="both"/>
      </w:pPr>
      <w:r>
        <w:t xml:space="preserve">Korábban a helyi önkormányzatokról szóló törvény </w:t>
      </w:r>
      <w:r w:rsidRPr="00B27AF2">
        <w:t xml:space="preserve">adott felhatalmazást arra, hogy a képviselő-testület önkormányzati rendeletben szabályozza a helyi népszavazás és népi kezdeményezés további feltételeit, az eljárás rendjét. </w:t>
      </w:r>
      <w:r w:rsidR="00140BF2">
        <w:t xml:space="preserve">Körmend így alkotott is saját rendeletet e tárgyban, amely alkalmazásra azonban soha nem került. </w:t>
      </w:r>
    </w:p>
    <w:p w:rsidR="00140BF2" w:rsidRPr="00B27AF2" w:rsidRDefault="00140BF2" w:rsidP="00B27AF2">
      <w:pPr>
        <w:jc w:val="both"/>
      </w:pPr>
      <w:r>
        <w:t xml:space="preserve">Az önkormányzati </w:t>
      </w:r>
      <w:proofErr w:type="gramStart"/>
      <w:r>
        <w:t>törvény vonatkozó</w:t>
      </w:r>
      <w:proofErr w:type="gramEnd"/>
      <w:r>
        <w:t xml:space="preserve"> rendelkezésének </w:t>
      </w:r>
      <w:r w:rsidR="00B27AF2" w:rsidRPr="00B27AF2">
        <w:t xml:space="preserve">hatályvesztésével megszűnt az önkormányzati rendeletalkotásra való felhatalmazás, </w:t>
      </w:r>
      <w:r>
        <w:t xml:space="preserve">az Önkormányzatoknak az </w:t>
      </w:r>
      <w:proofErr w:type="spellStart"/>
      <w:r>
        <w:t>Nsztv</w:t>
      </w:r>
      <w:proofErr w:type="spellEnd"/>
      <w:r>
        <w:t xml:space="preserve">. 92. § </w:t>
      </w:r>
      <w:proofErr w:type="spellStart"/>
      <w:r>
        <w:t>-a</w:t>
      </w:r>
      <w:proofErr w:type="spellEnd"/>
      <w:r>
        <w:t xml:space="preserve"> csak arra ad már lehetőséget, </w:t>
      </w:r>
      <w:r w:rsidRPr="00140BF2">
        <w:rPr>
          <w:b/>
        </w:rPr>
        <w:t xml:space="preserve">hogy rendeletben szabályozza a </w:t>
      </w:r>
      <w:r w:rsidR="00B27AF2" w:rsidRPr="00140BF2">
        <w:rPr>
          <w:b/>
        </w:rPr>
        <w:t>helyi népszavazás kezdeményezéséhez szükséges választópolgárok számá</w:t>
      </w:r>
      <w:r w:rsidRPr="00140BF2">
        <w:rPr>
          <w:b/>
        </w:rPr>
        <w:t>t,</w:t>
      </w:r>
      <w:r>
        <w:t xml:space="preserve"> </w:t>
      </w:r>
      <w:r w:rsidR="00B27AF2" w:rsidRPr="00B27AF2">
        <w:t>ami nem lehet kevesebb a választópolgárok tíz százalékánál és nem lehet több a választópolgárok huszonöt százalékánál.</w:t>
      </w:r>
    </w:p>
    <w:p w:rsidR="00140BF2" w:rsidRDefault="00B27AF2" w:rsidP="00B27AF2">
      <w:pPr>
        <w:jc w:val="both"/>
      </w:pPr>
      <w:r w:rsidRPr="00B27AF2">
        <w:t>A fentiek alapján javaslatot teszünk a helyi népszavazásról szóló önkormányzat</w:t>
      </w:r>
      <w:r w:rsidR="00140BF2">
        <w:t xml:space="preserve">i rendelet rendelet-tervezet megalkotására. Mivel a törvényi felhatalmazás csak egy kérdésben enged jogalkotást az Önkormányzatoknak, így a korábbi rendelethez képest ez a rendelet értelemszerűen szűkre szabott. </w:t>
      </w:r>
    </w:p>
    <w:p w:rsidR="009255BF" w:rsidRPr="00B27AF2" w:rsidRDefault="009255BF" w:rsidP="00B27AF2">
      <w:pPr>
        <w:jc w:val="both"/>
      </w:pPr>
      <w:r>
        <w:t xml:space="preserve">Helyi népszavazást továbbra is csak Képviselő-testület hatáskörébe tartozó kérdésben lehet kezdeményezni és megvalósítani, ez a szabály </w:t>
      </w:r>
      <w:proofErr w:type="spellStart"/>
      <w:r>
        <w:t>kogens</w:t>
      </w:r>
      <w:proofErr w:type="spellEnd"/>
      <w:r>
        <w:t xml:space="preserve">. </w:t>
      </w:r>
    </w:p>
    <w:p w:rsidR="00B27AF2" w:rsidRPr="00B27AF2" w:rsidRDefault="00B27AF2" w:rsidP="00B27AF2">
      <w:pPr>
        <w:jc w:val="both"/>
      </w:pPr>
      <w:r w:rsidRPr="00B27AF2">
        <w:t xml:space="preserve">TÁJÉKOZTATÓ AZ ELŐZETES HATÁSVIZSGÁLAT EREDMÉNYÉRŐL </w:t>
      </w:r>
    </w:p>
    <w:p w:rsidR="00FF69E2" w:rsidRDefault="00B27AF2" w:rsidP="00B27AF2">
      <w:pPr>
        <w:jc w:val="both"/>
      </w:pPr>
      <w:r w:rsidRPr="00B27AF2">
        <w:t>Rendelet-tervezet valamennyi jelentős hatása, különösen Társadalmi, gazdasági hatás és költségvetési hatás: A</w:t>
      </w:r>
      <w:r w:rsidR="00FF69E2">
        <w:t xml:space="preserve"> helyi népszavazásra vonatkozó </w:t>
      </w:r>
      <w:r w:rsidRPr="00B27AF2">
        <w:t>szabályozást felváltja a népszavazás kezdeményezéséről, az európai polgári kezdeményezésről, valamint a népszavazási eljárásról szóló 2013. évi CCXXXVIII. törvény (</w:t>
      </w:r>
      <w:proofErr w:type="spellStart"/>
      <w:r w:rsidRPr="00B27AF2">
        <w:t>Nsztv</w:t>
      </w:r>
      <w:proofErr w:type="spellEnd"/>
      <w:r w:rsidRPr="00B27AF2">
        <w:t xml:space="preserve">.), amely egyértelművé teszi a jogalkalmazást. Az </w:t>
      </w:r>
      <w:proofErr w:type="spellStart"/>
      <w:r w:rsidRPr="00B27AF2">
        <w:t>Nsztv</w:t>
      </w:r>
      <w:proofErr w:type="spellEnd"/>
      <w:r w:rsidRPr="00B27AF2">
        <w:t xml:space="preserve">. szabályait, helyi népszavazás kezdeményezéséhez szükséges választópolgárok száma tekintetében az önkormányzati rendelet egészíti ki. </w:t>
      </w:r>
    </w:p>
    <w:p w:rsidR="00FF69E2" w:rsidRDefault="00B27AF2" w:rsidP="00B27AF2">
      <w:pPr>
        <w:jc w:val="both"/>
      </w:pPr>
      <w:r w:rsidRPr="00B27AF2">
        <w:t>Környezeti, egészségügyi következmények: nincs.</w:t>
      </w:r>
    </w:p>
    <w:p w:rsidR="00FF69E2" w:rsidRDefault="00B27AF2" w:rsidP="00B27AF2">
      <w:pPr>
        <w:jc w:val="both"/>
      </w:pPr>
      <w:r w:rsidRPr="00B27AF2">
        <w:t xml:space="preserve"> Adminisztratív terheket befolyásoló hatás: nincs. </w:t>
      </w:r>
    </w:p>
    <w:p w:rsidR="00FF69E2" w:rsidRDefault="00B27AF2" w:rsidP="00B27AF2">
      <w:pPr>
        <w:jc w:val="both"/>
      </w:pPr>
      <w:r w:rsidRPr="00B27AF2">
        <w:lastRenderedPageBreak/>
        <w:t xml:space="preserve">A jogszabály megalkotásának szükségessége, a jogalkotás elmaradásának várható következményei: Az </w:t>
      </w:r>
      <w:r w:rsidR="00FF69E2">
        <w:t xml:space="preserve">önkormányzati törvénynek a </w:t>
      </w:r>
      <w:r w:rsidRPr="00B27AF2">
        <w:t>helyi népszavazás és népi kezdeményezés részletes szabályaira vonatkozó</w:t>
      </w:r>
      <w:r w:rsidR="00FF69E2">
        <w:t>,</w:t>
      </w:r>
      <w:r w:rsidRPr="00B27AF2">
        <w:t xml:space="preserve"> ö</w:t>
      </w:r>
      <w:r w:rsidR="00FF69E2">
        <w:t>nkormányzati rendeletalkotásra irányuló felhatalmazó</w:t>
      </w:r>
      <w:r w:rsidRPr="00B27AF2">
        <w:t xml:space="preserve"> rendelkezése hatályát vesztette, erre tekintettel a hatályos önkormányzati rendelet hatályon kívül helyezése szükséges. A 2014. január 18-án hatályba lépett </w:t>
      </w:r>
      <w:proofErr w:type="spellStart"/>
      <w:r w:rsidRPr="00B27AF2">
        <w:t>Nsztv</w:t>
      </w:r>
      <w:proofErr w:type="spellEnd"/>
      <w:r w:rsidRPr="00B27AF2">
        <w:t>. 92. §</w:t>
      </w:r>
      <w:proofErr w:type="spellStart"/>
      <w:r w:rsidRPr="00B27AF2">
        <w:t>-</w:t>
      </w:r>
      <w:proofErr w:type="gramStart"/>
      <w:r w:rsidRPr="00B27AF2">
        <w:t>a</w:t>
      </w:r>
      <w:proofErr w:type="spellEnd"/>
      <w:proofErr w:type="gramEnd"/>
      <w:r w:rsidRPr="00B27AF2">
        <w:t xml:space="preserve"> a helyi népszavazás kezdeményezéséhez szükséges választópolgárok számának meghatározását utalja a képviselő-testület rendeletalkotási hatáskörébe. </w:t>
      </w:r>
    </w:p>
    <w:p w:rsidR="00B27AF2" w:rsidRDefault="00B27AF2" w:rsidP="00B27AF2">
      <w:pPr>
        <w:jc w:val="both"/>
      </w:pPr>
      <w:r w:rsidRPr="00B27AF2">
        <w:t xml:space="preserve">A rendelet alkalmazásához szükséges feltételek: Személyi: rendelkezésre áll Szervezeti: rendelkezésre áll Tárgyi: rendelkezésre áll Pénzügyi: rendelkezésre áll   </w:t>
      </w:r>
    </w:p>
    <w:p w:rsidR="00FF69E2" w:rsidRPr="00B27AF2" w:rsidRDefault="00FF69E2" w:rsidP="00B27AF2">
      <w:pPr>
        <w:jc w:val="both"/>
      </w:pPr>
    </w:p>
    <w:p w:rsidR="00B27AF2" w:rsidRDefault="00FF69E2" w:rsidP="00B27AF2">
      <w:pPr>
        <w:jc w:val="both"/>
      </w:pPr>
      <w:r>
        <w:t>Körmend, 2016. augusztus 15.</w:t>
      </w:r>
    </w:p>
    <w:p w:rsidR="00FF69E2" w:rsidRPr="00FF69E2" w:rsidRDefault="00FF69E2" w:rsidP="00FF69E2">
      <w:pPr>
        <w:jc w:val="right"/>
        <w:rPr>
          <w:b/>
        </w:rPr>
      </w:pPr>
    </w:p>
    <w:p w:rsidR="00FF69E2" w:rsidRPr="00FF69E2" w:rsidRDefault="00FF69E2" w:rsidP="00FF69E2">
      <w:pPr>
        <w:jc w:val="right"/>
        <w:rPr>
          <w:b/>
        </w:rPr>
      </w:pPr>
      <w:r w:rsidRPr="00FF69E2">
        <w:rPr>
          <w:b/>
        </w:rPr>
        <w:t xml:space="preserve">Dr. </w:t>
      </w:r>
      <w:proofErr w:type="spellStart"/>
      <w:r w:rsidRPr="00FF69E2">
        <w:rPr>
          <w:b/>
        </w:rPr>
        <w:t>Stepics</w:t>
      </w:r>
      <w:proofErr w:type="spellEnd"/>
      <w:r w:rsidRPr="00FF69E2">
        <w:rPr>
          <w:b/>
        </w:rPr>
        <w:t xml:space="preserve"> Anita</w:t>
      </w:r>
    </w:p>
    <w:p w:rsidR="00FF69E2" w:rsidRDefault="00FF69E2" w:rsidP="00FF69E2">
      <w:pPr>
        <w:jc w:val="right"/>
        <w:rPr>
          <w:b/>
        </w:rPr>
      </w:pPr>
      <w:proofErr w:type="gramStart"/>
      <w:r w:rsidRPr="00FF69E2">
        <w:rPr>
          <w:b/>
        </w:rPr>
        <w:t>jegyző</w:t>
      </w:r>
      <w:proofErr w:type="gramEnd"/>
      <w:r w:rsidRPr="00FF69E2">
        <w:rPr>
          <w:b/>
        </w:rPr>
        <w:t xml:space="preserve"> </w:t>
      </w:r>
    </w:p>
    <w:p w:rsidR="00FF69E2" w:rsidRDefault="00FF69E2" w:rsidP="00FF69E2">
      <w:pPr>
        <w:jc w:val="right"/>
        <w:rPr>
          <w:b/>
        </w:rPr>
      </w:pPr>
    </w:p>
    <w:p w:rsidR="00FF69E2" w:rsidRDefault="00FF69E2" w:rsidP="00FF69E2">
      <w:pPr>
        <w:jc w:val="right"/>
        <w:rPr>
          <w:b/>
        </w:rPr>
      </w:pPr>
    </w:p>
    <w:p w:rsidR="00FF69E2" w:rsidRDefault="00FF69E2" w:rsidP="00FF69E2">
      <w:pPr>
        <w:jc w:val="right"/>
        <w:rPr>
          <w:b/>
        </w:rPr>
      </w:pPr>
    </w:p>
    <w:p w:rsidR="00FF69E2" w:rsidRDefault="00FF69E2" w:rsidP="00FF69E2">
      <w:pPr>
        <w:jc w:val="right"/>
        <w:rPr>
          <w:b/>
        </w:rPr>
      </w:pPr>
    </w:p>
    <w:p w:rsidR="00FF69E2" w:rsidRDefault="00FF69E2" w:rsidP="00FF69E2">
      <w:pPr>
        <w:jc w:val="right"/>
        <w:rPr>
          <w:b/>
        </w:rPr>
      </w:pPr>
    </w:p>
    <w:p w:rsidR="00FF69E2" w:rsidRDefault="00FF69E2" w:rsidP="00FF69E2">
      <w:pPr>
        <w:jc w:val="right"/>
        <w:rPr>
          <w:b/>
        </w:rPr>
      </w:pPr>
    </w:p>
    <w:p w:rsidR="00FF69E2" w:rsidRDefault="00FF69E2" w:rsidP="00FF69E2">
      <w:pPr>
        <w:jc w:val="right"/>
        <w:rPr>
          <w:b/>
        </w:rPr>
      </w:pPr>
    </w:p>
    <w:p w:rsidR="00FF69E2" w:rsidRDefault="00FF69E2" w:rsidP="00FF69E2">
      <w:pPr>
        <w:jc w:val="right"/>
        <w:rPr>
          <w:b/>
        </w:rPr>
      </w:pPr>
    </w:p>
    <w:p w:rsidR="00FF69E2" w:rsidRDefault="00FF69E2" w:rsidP="00FF69E2">
      <w:pPr>
        <w:jc w:val="right"/>
        <w:rPr>
          <w:b/>
        </w:rPr>
      </w:pPr>
    </w:p>
    <w:p w:rsidR="00FF69E2" w:rsidRDefault="00FF69E2" w:rsidP="00FF69E2">
      <w:pPr>
        <w:jc w:val="right"/>
        <w:rPr>
          <w:b/>
        </w:rPr>
      </w:pPr>
    </w:p>
    <w:p w:rsidR="00FF69E2" w:rsidRDefault="00FF69E2" w:rsidP="00FF69E2">
      <w:pPr>
        <w:jc w:val="right"/>
        <w:rPr>
          <w:b/>
        </w:rPr>
      </w:pPr>
    </w:p>
    <w:p w:rsidR="00FF69E2" w:rsidRDefault="00FF69E2" w:rsidP="00FF69E2">
      <w:pPr>
        <w:jc w:val="right"/>
        <w:rPr>
          <w:b/>
        </w:rPr>
      </w:pPr>
    </w:p>
    <w:p w:rsidR="00FF69E2" w:rsidRDefault="00FF69E2" w:rsidP="00FF69E2">
      <w:pPr>
        <w:jc w:val="right"/>
        <w:rPr>
          <w:b/>
        </w:rPr>
      </w:pPr>
    </w:p>
    <w:p w:rsidR="00FF69E2" w:rsidRDefault="00FF69E2" w:rsidP="00FF69E2">
      <w:pPr>
        <w:jc w:val="right"/>
        <w:rPr>
          <w:b/>
        </w:rPr>
      </w:pPr>
    </w:p>
    <w:p w:rsidR="00FF69E2" w:rsidRDefault="00FF69E2" w:rsidP="00FF69E2">
      <w:pPr>
        <w:jc w:val="right"/>
        <w:rPr>
          <w:b/>
        </w:rPr>
      </w:pPr>
    </w:p>
    <w:p w:rsidR="00FF69E2" w:rsidRDefault="00FF69E2" w:rsidP="00FF69E2">
      <w:pPr>
        <w:jc w:val="right"/>
        <w:rPr>
          <w:b/>
        </w:rPr>
      </w:pPr>
    </w:p>
    <w:p w:rsidR="00FF69E2" w:rsidRDefault="00FF69E2" w:rsidP="00FF69E2">
      <w:pPr>
        <w:jc w:val="right"/>
        <w:rPr>
          <w:b/>
        </w:rPr>
      </w:pPr>
    </w:p>
    <w:p w:rsidR="00FF69E2" w:rsidRDefault="00FF69E2" w:rsidP="00FF69E2">
      <w:pPr>
        <w:jc w:val="right"/>
        <w:rPr>
          <w:b/>
        </w:rPr>
      </w:pPr>
    </w:p>
    <w:p w:rsidR="00FF69E2" w:rsidRDefault="00FF69E2" w:rsidP="00FF69E2">
      <w:pPr>
        <w:jc w:val="right"/>
        <w:rPr>
          <w:b/>
        </w:rPr>
      </w:pPr>
    </w:p>
    <w:p w:rsidR="00FF69E2" w:rsidRPr="00FF69E2" w:rsidRDefault="00FF69E2" w:rsidP="008A3074">
      <w:pPr>
        <w:jc w:val="center"/>
        <w:rPr>
          <w:b/>
        </w:rPr>
      </w:pPr>
      <w:r>
        <w:rPr>
          <w:b/>
        </w:rPr>
        <w:t xml:space="preserve">KÖRMEND </w:t>
      </w:r>
      <w:r w:rsidRPr="00FF69E2">
        <w:rPr>
          <w:b/>
        </w:rPr>
        <w:t>VÁROS ÖNKORMÁNYZATA</w:t>
      </w:r>
      <w:r>
        <w:rPr>
          <w:b/>
        </w:rPr>
        <w:t xml:space="preserve"> </w:t>
      </w:r>
      <w:proofErr w:type="gramStart"/>
      <w:r>
        <w:rPr>
          <w:b/>
        </w:rPr>
        <w:t>KÉPVISELŐ-TESTÜLETÉNEK …</w:t>
      </w:r>
      <w:r w:rsidR="008A3074">
        <w:rPr>
          <w:b/>
        </w:rPr>
        <w:t>.</w:t>
      </w:r>
      <w:proofErr w:type="gramEnd"/>
      <w:r w:rsidR="008A3074">
        <w:rPr>
          <w:b/>
        </w:rPr>
        <w:t>.</w:t>
      </w:r>
      <w:r>
        <w:rPr>
          <w:b/>
        </w:rPr>
        <w:t>/2016.</w:t>
      </w:r>
      <w:r w:rsidRPr="00FF69E2">
        <w:rPr>
          <w:b/>
        </w:rPr>
        <w:t xml:space="preserve"> (…</w:t>
      </w:r>
      <w:r w:rsidR="008A3074">
        <w:rPr>
          <w:b/>
        </w:rPr>
        <w:t>…….</w:t>
      </w:r>
      <w:r w:rsidRPr="00FF69E2">
        <w:rPr>
          <w:b/>
        </w:rPr>
        <w:t>) önkormányzati rendelete</w:t>
      </w:r>
    </w:p>
    <w:p w:rsidR="00FF69E2" w:rsidRPr="00FF69E2" w:rsidRDefault="00FF69E2" w:rsidP="008A3074">
      <w:pPr>
        <w:jc w:val="center"/>
        <w:rPr>
          <w:b/>
        </w:rPr>
      </w:pPr>
      <w:proofErr w:type="gramStart"/>
      <w:r w:rsidRPr="00FF69E2">
        <w:rPr>
          <w:b/>
        </w:rPr>
        <w:t>a</w:t>
      </w:r>
      <w:proofErr w:type="gramEnd"/>
      <w:r w:rsidRPr="00FF69E2">
        <w:rPr>
          <w:b/>
        </w:rPr>
        <w:t xml:space="preserve"> helyi népszavazásról</w:t>
      </w:r>
    </w:p>
    <w:p w:rsidR="00FF69E2" w:rsidRPr="008A3074" w:rsidRDefault="008A3074" w:rsidP="00FF69E2">
      <w:pPr>
        <w:jc w:val="both"/>
      </w:pPr>
      <w:proofErr w:type="gramStart"/>
      <w:r w:rsidRPr="008A3074">
        <w:t xml:space="preserve">Körmend </w:t>
      </w:r>
      <w:r w:rsidR="00FF69E2" w:rsidRPr="008A3074">
        <w:t xml:space="preserve"> Város</w:t>
      </w:r>
      <w:proofErr w:type="gramEnd"/>
      <w:r w:rsidR="00FF69E2" w:rsidRPr="008A3074">
        <w:t xml:space="preserve"> Önkormányzatának Képviselő-testülete az Alaptörvény 32. cikk (2) bekezdésében és a népszavazás kezdeményezéséről, az európai polgári kezdeményezésről, valamint a népszavazási eljárásról szóló 2013. évi CCXXXVIII. törvény 92. §</w:t>
      </w:r>
      <w:proofErr w:type="spellStart"/>
      <w:r w:rsidR="00FF69E2" w:rsidRPr="008A3074">
        <w:t>-ában</w:t>
      </w:r>
      <w:proofErr w:type="spellEnd"/>
      <w:r w:rsidR="00FF69E2" w:rsidRPr="008A3074">
        <w:t xml:space="preserve"> kapott felhatalmazás alapján, az Alaptörvény 32. cikk (1) bekezdés a) pontjában meghatározott feladatkörében eljárva a következőket rendeli el:</w:t>
      </w:r>
    </w:p>
    <w:p w:rsidR="00FF69E2" w:rsidRPr="008A3074" w:rsidRDefault="00FF69E2" w:rsidP="00FF69E2">
      <w:pPr>
        <w:jc w:val="both"/>
      </w:pPr>
      <w:r w:rsidRPr="008A3074">
        <w:t>1. § Helyi népszavazást a település választópolgárai 25 %-ának megfelelő számú választópolgár kezdeményezhet.</w:t>
      </w:r>
    </w:p>
    <w:p w:rsidR="00FF69E2" w:rsidRPr="008A3074" w:rsidRDefault="00FF69E2" w:rsidP="00FF69E2">
      <w:pPr>
        <w:jc w:val="both"/>
      </w:pPr>
      <w:r w:rsidRPr="008A3074">
        <w:t>Záró rendelkezések</w:t>
      </w:r>
    </w:p>
    <w:p w:rsidR="00FF69E2" w:rsidRPr="008A3074" w:rsidRDefault="009255BF" w:rsidP="00FF69E2">
      <w:pPr>
        <w:jc w:val="both"/>
      </w:pPr>
      <w:r>
        <w:t>2</w:t>
      </w:r>
      <w:r w:rsidR="00FF69E2" w:rsidRPr="008A3074">
        <w:t>. § E rendelet hatályba lépésév</w:t>
      </w:r>
      <w:r>
        <w:t xml:space="preserve">el egyidejűleg hatályát veszti Körmend Város Önkormányzata </w:t>
      </w:r>
      <w:r w:rsidR="00FF69E2" w:rsidRPr="008A3074">
        <w:t xml:space="preserve">Képviselő-testületének a helyi népszavazásról és népi kezdeményezésről szóló </w:t>
      </w:r>
      <w:r>
        <w:t xml:space="preserve">3/1992. (III.03.) </w:t>
      </w:r>
      <w:r w:rsidR="00FF69E2" w:rsidRPr="008A3074">
        <w:t>önkormányzati rendelete.</w:t>
      </w:r>
    </w:p>
    <w:p w:rsidR="00FF69E2" w:rsidRDefault="00FF69E2" w:rsidP="009255BF">
      <w:pPr>
        <w:rPr>
          <w:b/>
        </w:rPr>
      </w:pPr>
    </w:p>
    <w:p w:rsidR="009255BF" w:rsidRDefault="009255BF" w:rsidP="009255BF">
      <w:pPr>
        <w:rPr>
          <w:b/>
        </w:rPr>
      </w:pPr>
      <w:r>
        <w:rPr>
          <w:b/>
        </w:rPr>
        <w:t xml:space="preserve">Körmend, 2016. augusztus 24. </w:t>
      </w:r>
    </w:p>
    <w:p w:rsidR="009255BF" w:rsidRDefault="009255BF" w:rsidP="009255BF">
      <w:pPr>
        <w:rPr>
          <w:b/>
        </w:rPr>
      </w:pPr>
    </w:p>
    <w:p w:rsidR="009255BF" w:rsidRPr="009255BF" w:rsidRDefault="009255BF" w:rsidP="009255BF">
      <w:pPr>
        <w:jc w:val="center"/>
      </w:pPr>
      <w:proofErr w:type="spellStart"/>
      <w:r w:rsidRPr="009255BF">
        <w:t>Bebes</w:t>
      </w:r>
      <w:proofErr w:type="spellEnd"/>
      <w:r w:rsidRPr="009255BF">
        <w:t xml:space="preserve"> István </w:t>
      </w:r>
      <w:proofErr w:type="spellStart"/>
      <w:r w:rsidRPr="009255BF">
        <w:t>sk</w:t>
      </w:r>
      <w:proofErr w:type="spellEnd"/>
      <w:r w:rsidRPr="009255BF">
        <w:t xml:space="preserve">. </w:t>
      </w:r>
      <w:r w:rsidRPr="009255BF">
        <w:tab/>
      </w:r>
      <w:r w:rsidRPr="009255BF">
        <w:tab/>
      </w:r>
      <w:r w:rsidRPr="009255BF">
        <w:tab/>
      </w:r>
      <w:r w:rsidRPr="009255BF">
        <w:tab/>
      </w:r>
      <w:r w:rsidRPr="009255BF">
        <w:tab/>
      </w:r>
      <w:r w:rsidRPr="009255BF">
        <w:tab/>
        <w:t xml:space="preserve">Dr. </w:t>
      </w:r>
      <w:proofErr w:type="spellStart"/>
      <w:r w:rsidRPr="009255BF">
        <w:t>Stepics</w:t>
      </w:r>
      <w:proofErr w:type="spellEnd"/>
      <w:r w:rsidRPr="009255BF">
        <w:t xml:space="preserve"> Anita </w:t>
      </w:r>
      <w:proofErr w:type="spellStart"/>
      <w:r w:rsidRPr="009255BF">
        <w:t>sk</w:t>
      </w:r>
      <w:proofErr w:type="spellEnd"/>
      <w:r w:rsidRPr="009255BF">
        <w:t>.</w:t>
      </w:r>
    </w:p>
    <w:p w:rsidR="009255BF" w:rsidRPr="009255BF" w:rsidRDefault="009255BF" w:rsidP="009255BF">
      <w:pPr>
        <w:jc w:val="center"/>
      </w:pPr>
      <w:proofErr w:type="gramStart"/>
      <w:r w:rsidRPr="009255BF">
        <w:t>polgármester</w:t>
      </w:r>
      <w:proofErr w:type="gramEnd"/>
      <w:r w:rsidRPr="009255BF">
        <w:tab/>
      </w:r>
      <w:r w:rsidRPr="009255BF">
        <w:tab/>
      </w:r>
      <w:r w:rsidRPr="009255BF">
        <w:tab/>
      </w:r>
      <w:r w:rsidRPr="009255BF">
        <w:tab/>
      </w:r>
      <w:r w:rsidRPr="009255BF">
        <w:tab/>
      </w:r>
      <w:r w:rsidRPr="009255BF">
        <w:tab/>
      </w:r>
      <w:r w:rsidRPr="009255BF">
        <w:tab/>
        <w:t>jegyző</w:t>
      </w:r>
    </w:p>
    <w:sectPr w:rsidR="009255BF" w:rsidRPr="009255BF" w:rsidSect="000A5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7AF2"/>
    <w:rsid w:val="00095829"/>
    <w:rsid w:val="000A519A"/>
    <w:rsid w:val="00140BF2"/>
    <w:rsid w:val="008A3074"/>
    <w:rsid w:val="009255BF"/>
    <w:rsid w:val="00B27AF2"/>
    <w:rsid w:val="00FF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51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546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2016-08-15T05:59:00Z</dcterms:created>
  <dcterms:modified xsi:type="dcterms:W3CDTF">2016-08-15T06:49:00Z</dcterms:modified>
</cp:coreProperties>
</file>