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49" w:rsidRDefault="00986949" w:rsidP="00986949">
      <w:pPr>
        <w:jc w:val="center"/>
        <w:rPr>
          <w:b/>
        </w:rPr>
      </w:pPr>
      <w:r>
        <w:rPr>
          <w:b/>
        </w:rPr>
        <w:t>ELŐTERJESZTÉS</w:t>
      </w:r>
    </w:p>
    <w:p w:rsidR="00986949" w:rsidRDefault="00986949" w:rsidP="00986949">
      <w:pPr>
        <w:jc w:val="center"/>
        <w:rPr>
          <w:b/>
        </w:rPr>
      </w:pPr>
      <w:r>
        <w:rPr>
          <w:b/>
        </w:rPr>
        <w:t>Körmend város Önkormányzata Képviselő-testülete 2016. május 26-i ülésére</w:t>
      </w: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r>
        <w:rPr>
          <w:b/>
        </w:rPr>
        <w:t>Tárgy</w:t>
      </w:r>
      <w:proofErr w:type="gramStart"/>
      <w:r>
        <w:rPr>
          <w:b/>
        </w:rPr>
        <w:t xml:space="preserve">:  </w:t>
      </w:r>
      <w:proofErr w:type="spellStart"/>
      <w:r>
        <w:t>Vasivíz</w:t>
      </w:r>
      <w:proofErr w:type="spellEnd"/>
      <w:proofErr w:type="gramEnd"/>
      <w:r>
        <w:t xml:space="preserve"> </w:t>
      </w:r>
      <w:proofErr w:type="spellStart"/>
      <w:r>
        <w:t>Zrt</w:t>
      </w:r>
      <w:proofErr w:type="spellEnd"/>
      <w:r>
        <w:t>. beszámolója</w:t>
      </w:r>
    </w:p>
    <w:p w:rsidR="00986949" w:rsidRDefault="00986949" w:rsidP="00986949"/>
    <w:p w:rsidR="00986949" w:rsidRDefault="00986949" w:rsidP="00986949"/>
    <w:p w:rsidR="00986949" w:rsidRDefault="00986949" w:rsidP="00986949">
      <w:r>
        <w:t>Tisztelt Képviselő-testület!</w:t>
      </w:r>
    </w:p>
    <w:p w:rsidR="00986949" w:rsidRDefault="00986949" w:rsidP="00986949">
      <w:pPr>
        <w:rPr>
          <w:b/>
        </w:rPr>
      </w:pPr>
    </w:p>
    <w:p w:rsidR="00986949" w:rsidRDefault="00986949" w:rsidP="00986949">
      <w:pPr>
        <w:jc w:val="both"/>
      </w:pPr>
      <w:r>
        <w:t xml:space="preserve">Az Önkormányzat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Zrt-ben</w:t>
      </w:r>
      <w:proofErr w:type="spellEnd"/>
      <w:r>
        <w:t xml:space="preserve"> 4,3%-os vagyoni részesedéssel bír. Az Önkormányzat a cég mérlegbeszámolóját minden évben megtárgyalja, egyúttal több területen is együttműködik a Részvénytársasággal, mivel az a körmendi </w:t>
      </w:r>
      <w:proofErr w:type="spellStart"/>
      <w:r>
        <w:t>vízközművagyon</w:t>
      </w:r>
      <w:proofErr w:type="spellEnd"/>
      <w:r>
        <w:t xml:space="preserve"> üzemeltetője.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  <w:r>
        <w:t xml:space="preserve">A társaság fő tevékenysége az önkormányzati tulajdonú </w:t>
      </w:r>
      <w:proofErr w:type="spellStart"/>
      <w:r>
        <w:t>víziközmű</w:t>
      </w:r>
      <w:proofErr w:type="spellEnd"/>
      <w:r>
        <w:t xml:space="preserve"> vagyon kezelése.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206 településen biztosítja a víz-, és 95 településen a szennyvízszolgáltatást.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  <w:r>
        <w:t>A cég folyamatosan végez fejlesztéseket – az Önkormányzattal együttműködve és előzetesen egyeztetve – a körmendi vezetékrendszert és üzemmérnökséget illetően, mindez a kiküldött anyagban több helyen is olvasható. Az ismert nagyprojekt –</w:t>
      </w:r>
      <w:proofErr w:type="spellStart"/>
      <w:r>
        <w:t>Horvátnádalja-Berki</w:t>
      </w:r>
      <w:proofErr w:type="spellEnd"/>
      <w:r>
        <w:t xml:space="preserve"> városrészek és a Rábán aluli városrész, valamint a Vasaljai </w:t>
      </w:r>
      <w:proofErr w:type="gramStart"/>
      <w:r>
        <w:t>utca  csatornázása</w:t>
      </w:r>
      <w:proofErr w:type="gramEnd"/>
      <w:r>
        <w:t xml:space="preserve">  – révén a körmendi szennyvízközmű rendszeren a fajlagos mutatók is kedvezőbben alakulnak, ill. nagyobb rendszerhasználati díj is képződik. 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  <w:r>
        <w:t xml:space="preserve">Kérem a képviselőket, hogy tárgyalják meg a beszámolót.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center"/>
        <w:rPr>
          <w:b/>
        </w:rPr>
      </w:pPr>
      <w:r>
        <w:rPr>
          <w:b/>
        </w:rPr>
        <w:t>HATÁROZATI JAVASLAT</w:t>
      </w: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center"/>
        <w:rPr>
          <w:b/>
        </w:rPr>
      </w:pPr>
    </w:p>
    <w:p w:rsidR="00986949" w:rsidRDefault="00986949" w:rsidP="00986949">
      <w:pPr>
        <w:jc w:val="both"/>
      </w:pPr>
      <w:r>
        <w:t xml:space="preserve">Körmend város Önkormányzata Képviselő-testülete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2015. évi tevékenységéről készült beszámolót tulajdonosként elfogadja, az abban foglaltakat tudomásul veszi, egyúttal kéri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</w:t>
      </w:r>
      <w:proofErr w:type="spellEnd"/>
      <w:r>
        <w:t xml:space="preserve"> arra, hogy a jövőben is legyen a város partnere a körmendi vízbázist érintő karbantartási és felújítási, fejlesztési feladatok megvalósításakor.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  <w:r>
        <w:t xml:space="preserve">Körmend, 2016. május 17. </w:t>
      </w: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</w:p>
    <w:p w:rsidR="00986949" w:rsidRDefault="00986949" w:rsidP="00986949">
      <w:pPr>
        <w:jc w:val="both"/>
      </w:pPr>
    </w:p>
    <w:p w:rsidR="00986949" w:rsidRDefault="00986949" w:rsidP="00986949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986949" w:rsidRDefault="00986949" w:rsidP="00986949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p w:rsidR="00BD4115" w:rsidRDefault="00BD4115"/>
    <w:sectPr w:rsidR="00BD4115" w:rsidSect="00BD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949"/>
    <w:rsid w:val="00986949"/>
    <w:rsid w:val="00BD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69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2016-05-17T11:49:00Z</cp:lastPrinted>
  <dcterms:created xsi:type="dcterms:W3CDTF">2016-05-17T11:43:00Z</dcterms:created>
  <dcterms:modified xsi:type="dcterms:W3CDTF">2016-05-17T11:50:00Z</dcterms:modified>
</cp:coreProperties>
</file>