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37" w:rsidRDefault="00BA6637" w:rsidP="00BA6637">
      <w:pPr>
        <w:jc w:val="center"/>
        <w:rPr>
          <w:b/>
        </w:rPr>
      </w:pPr>
      <w:r>
        <w:rPr>
          <w:b/>
        </w:rPr>
        <w:t xml:space="preserve">Körmend város Önkormányzata </w:t>
      </w:r>
      <w:proofErr w:type="gramStart"/>
      <w:r>
        <w:rPr>
          <w:b/>
        </w:rPr>
        <w:t>Képviselő-testülete ….</w:t>
      </w:r>
      <w:proofErr w:type="gramEnd"/>
      <w:r>
        <w:rPr>
          <w:b/>
        </w:rPr>
        <w:t xml:space="preserve">/…. (….) önkormányzati rendelete </w:t>
      </w:r>
    </w:p>
    <w:p w:rsidR="00BA6637" w:rsidRDefault="00BA6637" w:rsidP="00BA6637">
      <w:pPr>
        <w:jc w:val="center"/>
        <w:rPr>
          <w:b/>
        </w:rPr>
      </w:pPr>
    </w:p>
    <w:p w:rsidR="00BA6637" w:rsidRDefault="00BA6637" w:rsidP="00BA6637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piacról és vásárokról szóló 4/2011. (II.09.</w:t>
      </w:r>
      <w:proofErr w:type="gramStart"/>
      <w:r>
        <w:rPr>
          <w:b/>
        </w:rPr>
        <w:t>)  önkormányzati</w:t>
      </w:r>
      <w:proofErr w:type="gramEnd"/>
      <w:r>
        <w:rPr>
          <w:b/>
        </w:rPr>
        <w:t xml:space="preserve"> rendelet</w:t>
      </w:r>
    </w:p>
    <w:p w:rsidR="00BA6637" w:rsidRDefault="00BA6637" w:rsidP="00BA6637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módosításáról</w:t>
      </w:r>
      <w:proofErr w:type="gramEnd"/>
    </w:p>
    <w:p w:rsidR="00BA6637" w:rsidRDefault="00BA6637" w:rsidP="00BA6637">
      <w:pPr>
        <w:rPr>
          <w:b/>
        </w:rPr>
      </w:pPr>
    </w:p>
    <w:p w:rsidR="00BA6637" w:rsidRDefault="00BA6637" w:rsidP="00BA6637">
      <w:pPr>
        <w:rPr>
          <w:b/>
        </w:rPr>
      </w:pPr>
    </w:p>
    <w:p w:rsidR="00BA6637" w:rsidRDefault="00BA6637" w:rsidP="00BA6637">
      <w:pPr>
        <w:rPr>
          <w:i/>
        </w:rPr>
      </w:pPr>
    </w:p>
    <w:p w:rsidR="00BA6637" w:rsidRDefault="00BA6637" w:rsidP="00BA6637">
      <w:pPr>
        <w:jc w:val="both"/>
        <w:rPr>
          <w:i/>
        </w:rPr>
      </w:pPr>
      <w:r>
        <w:rPr>
          <w:i/>
        </w:rPr>
        <w:t>Körmend város Önkormányzata Képviselő-testülete az Alaptörvény 32</w:t>
      </w:r>
      <w:proofErr w:type="gramStart"/>
      <w:r>
        <w:rPr>
          <w:i/>
        </w:rPr>
        <w:t>.cikk</w:t>
      </w:r>
      <w:proofErr w:type="gramEnd"/>
      <w:r>
        <w:rPr>
          <w:i/>
        </w:rPr>
        <w:t xml:space="preserve"> (1) a) pontjában  kapott felhatalmazás alapján eljárva - figyelemmel a vásárokról és a piacokról szóló 55/2009. (III.13.) Korm. rendelet szabályaira is </w:t>
      </w:r>
      <w:proofErr w:type="spellStart"/>
      <w:r>
        <w:rPr>
          <w:i/>
        </w:rPr>
        <w:t>-a</w:t>
      </w:r>
      <w:proofErr w:type="spellEnd"/>
      <w:r>
        <w:rPr>
          <w:i/>
        </w:rPr>
        <w:t xml:space="preserve"> következőket rendeli el:</w:t>
      </w:r>
    </w:p>
    <w:p w:rsidR="00BA6637" w:rsidRDefault="00BA6637" w:rsidP="00BA6637"/>
    <w:p w:rsidR="00BA6637" w:rsidRDefault="00BA6637" w:rsidP="00BA6637">
      <w:pPr>
        <w:jc w:val="both"/>
      </w:pPr>
      <w:r>
        <w:t>1.§ Körmend város Önkormányzata Képviselő-testületének a piacról és vásárokról szóló 4/2011. (II.09.) önkormányzati rendelete kiegészül az alábbi 6/</w:t>
      </w:r>
      <w:proofErr w:type="gramStart"/>
      <w:r>
        <w:t>A</w:t>
      </w:r>
      <w:proofErr w:type="gramEnd"/>
      <w:r>
        <w:t>§</w:t>
      </w:r>
      <w:proofErr w:type="spellStart"/>
      <w:r>
        <w:t>-al</w:t>
      </w:r>
      <w:proofErr w:type="spellEnd"/>
      <w:r>
        <w:t xml:space="preserve">: </w:t>
      </w:r>
    </w:p>
    <w:p w:rsidR="00BA6637" w:rsidRDefault="00BA6637" w:rsidP="00BA6637">
      <w:pPr>
        <w:jc w:val="both"/>
      </w:pPr>
    </w:p>
    <w:p w:rsidR="00BA6637" w:rsidRDefault="00BA6637" w:rsidP="00BA6637">
      <w:pPr>
        <w:jc w:val="both"/>
      </w:pPr>
      <w:r>
        <w:t xml:space="preserve">„6/A.§ (1) Állandó árusítóhely helybiztosítási díj ellenében vehető igénybe. </w:t>
      </w:r>
      <w:r w:rsidR="00C17A58">
        <w:t>A helybiztosítási díj évente két részletben fizetendő meg.</w:t>
      </w:r>
    </w:p>
    <w:p w:rsidR="00BA6637" w:rsidRDefault="00BA6637" w:rsidP="00BA6637">
      <w:pPr>
        <w:jc w:val="both"/>
      </w:pPr>
    </w:p>
    <w:p w:rsidR="00091708" w:rsidRDefault="00BA6637" w:rsidP="00091708">
      <w:pPr>
        <w:ind w:left="360" w:hanging="360"/>
        <w:jc w:val="both"/>
      </w:pPr>
      <w:r>
        <w:t xml:space="preserve">(2) </w:t>
      </w:r>
      <w:r w:rsidR="00091708">
        <w:t>Amennyiben a helybiztosítási díjat megfizető árusító a nyitást követő egy órán belül sem foglalja el az árusítóhelyét, abban az esetben az üzemeltető az árusítóhelyet szabadon értékesítheti.</w:t>
      </w:r>
      <w:r w:rsidR="00C17A58">
        <w:t>”</w:t>
      </w:r>
    </w:p>
    <w:p w:rsidR="00091708" w:rsidRDefault="00091708" w:rsidP="00091708">
      <w:pPr>
        <w:ind w:left="360" w:hanging="360"/>
        <w:jc w:val="both"/>
      </w:pPr>
    </w:p>
    <w:p w:rsidR="00C17A58" w:rsidRDefault="00091708" w:rsidP="00C17A58">
      <w:pPr>
        <w:spacing w:after="160" w:line="254" w:lineRule="auto"/>
        <w:jc w:val="both"/>
      </w:pPr>
      <w:r>
        <w:t>2. Körmend város Önkormányzata Képviselő-testületének a piacról és vásárokról szóló 4/2011. (II.09.) önkormányzati rendelete melléklete</w:t>
      </w:r>
      <w:r w:rsidR="00C17A58">
        <w:t xml:space="preserve"> helyébe</w:t>
      </w:r>
      <w:r>
        <w:t xml:space="preserve"> </w:t>
      </w:r>
      <w:r w:rsidR="00C17A58">
        <w:t>az 1. melléklet szerinti 1. melléklet lép.</w:t>
      </w:r>
    </w:p>
    <w:p w:rsidR="00091708" w:rsidRDefault="00091708" w:rsidP="00091708">
      <w:pPr>
        <w:jc w:val="both"/>
      </w:pPr>
    </w:p>
    <w:p w:rsidR="00BA6637" w:rsidRDefault="00BA6637" w:rsidP="00BA6637">
      <w:pPr>
        <w:widowControl/>
        <w:suppressAutoHyphens w:val="0"/>
        <w:jc w:val="both"/>
      </w:pPr>
    </w:p>
    <w:p w:rsidR="00BA6637" w:rsidRDefault="00BA6637" w:rsidP="00BA6637">
      <w:r>
        <w:t>2. §  A rendelet 2016</w:t>
      </w:r>
      <w:r w:rsidR="00C17A58">
        <w:t>. március</w:t>
      </w:r>
      <w:r>
        <w:t xml:space="preserve"> 1-én lép hatályba. </w:t>
      </w:r>
    </w:p>
    <w:p w:rsidR="00BA6637" w:rsidRDefault="00BA6637" w:rsidP="00BA6637"/>
    <w:p w:rsidR="00BA6637" w:rsidRDefault="00BA6637" w:rsidP="00BA6637"/>
    <w:p w:rsidR="00BA6637" w:rsidRDefault="00C17A58" w:rsidP="00BA6637">
      <w:r>
        <w:t>Körmend, 2016. február 11</w:t>
      </w:r>
      <w:r w:rsidR="00BA6637">
        <w:t xml:space="preserve">. </w:t>
      </w:r>
    </w:p>
    <w:p w:rsidR="00BA6637" w:rsidRDefault="00BA6637" w:rsidP="00BA6637"/>
    <w:p w:rsidR="00BA6637" w:rsidRDefault="00BA6637" w:rsidP="00BA6637"/>
    <w:p w:rsidR="00BA6637" w:rsidRDefault="00BA6637" w:rsidP="00BA6637"/>
    <w:p w:rsidR="00BA6637" w:rsidRDefault="00BA6637" w:rsidP="00BA6637">
      <w:pPr>
        <w:jc w:val="center"/>
      </w:pPr>
      <w:proofErr w:type="spellStart"/>
      <w:r>
        <w:t>Bebes</w:t>
      </w:r>
      <w:proofErr w:type="spellEnd"/>
      <w:r>
        <w:t xml:space="preserve"> István </w:t>
      </w:r>
      <w:proofErr w:type="spellStart"/>
      <w:r>
        <w:t>sk</w:t>
      </w:r>
      <w:proofErr w:type="spellEnd"/>
      <w:r>
        <w:t xml:space="preserve">.                                                  Dr. </w:t>
      </w:r>
      <w:proofErr w:type="spellStart"/>
      <w:r>
        <w:t>Stepics</w:t>
      </w:r>
      <w:proofErr w:type="spellEnd"/>
      <w:r>
        <w:t xml:space="preserve"> Anita </w:t>
      </w:r>
      <w:proofErr w:type="spellStart"/>
      <w:r>
        <w:t>sk</w:t>
      </w:r>
      <w:proofErr w:type="spellEnd"/>
      <w:r>
        <w:t>.</w:t>
      </w:r>
    </w:p>
    <w:p w:rsidR="00BA6637" w:rsidRDefault="00BA6637" w:rsidP="00BA6637">
      <w:pPr>
        <w:jc w:val="center"/>
      </w:pPr>
      <w:proofErr w:type="gramStart"/>
      <w:r>
        <w:t>polgármester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BA6637" w:rsidRDefault="00BA6637" w:rsidP="00BA6637">
      <w:pPr>
        <w:jc w:val="center"/>
      </w:pPr>
    </w:p>
    <w:p w:rsidR="00BA6637" w:rsidRDefault="00BA6637" w:rsidP="00BA6637">
      <w:pPr>
        <w:jc w:val="center"/>
      </w:pPr>
    </w:p>
    <w:p w:rsidR="00BA6637" w:rsidRDefault="00BA6637" w:rsidP="00BA6637"/>
    <w:p w:rsidR="00BA6637" w:rsidRDefault="00BA6637" w:rsidP="00BA6637">
      <w:r>
        <w:t>A rendelet kihirdetésének ideje:</w:t>
      </w:r>
    </w:p>
    <w:p w:rsidR="00BA6637" w:rsidRDefault="00BA6637" w:rsidP="00BA6637"/>
    <w:p w:rsidR="00BA6637" w:rsidRDefault="00C17A58" w:rsidP="00BA6637">
      <w:r>
        <w:t>2016</w:t>
      </w:r>
      <w:r w:rsidR="00BA6637">
        <w:t>…………………………….</w:t>
      </w:r>
    </w:p>
    <w:p w:rsidR="00BA6637" w:rsidRDefault="00BA6637" w:rsidP="00BA6637">
      <w:pPr>
        <w:widowControl/>
        <w:suppressAutoHyphens w:val="0"/>
        <w:jc w:val="both"/>
      </w:pPr>
    </w:p>
    <w:p w:rsidR="00BA6637" w:rsidRDefault="00BA6637" w:rsidP="00BA6637">
      <w:pPr>
        <w:tabs>
          <w:tab w:val="right" w:pos="7655"/>
        </w:tabs>
        <w:ind w:left="360"/>
        <w:jc w:val="both"/>
        <w:rPr>
          <w:i/>
        </w:rPr>
      </w:pPr>
    </w:p>
    <w:p w:rsidR="00BA6637" w:rsidRDefault="00BA6637" w:rsidP="00BA6637">
      <w:pPr>
        <w:tabs>
          <w:tab w:val="right" w:pos="6237"/>
        </w:tabs>
        <w:jc w:val="both"/>
      </w:pPr>
    </w:p>
    <w:p w:rsidR="00BA6637" w:rsidRDefault="00BA6637" w:rsidP="00BA6637">
      <w:pPr>
        <w:tabs>
          <w:tab w:val="right" w:pos="6237"/>
        </w:tabs>
        <w:jc w:val="both"/>
      </w:pPr>
    </w:p>
    <w:p w:rsidR="00C17A58" w:rsidRDefault="00C17A58" w:rsidP="00BA6637">
      <w:pPr>
        <w:tabs>
          <w:tab w:val="right" w:pos="6237"/>
        </w:tabs>
        <w:jc w:val="both"/>
      </w:pPr>
    </w:p>
    <w:p w:rsidR="00C17A58" w:rsidRDefault="00C17A58" w:rsidP="00BA6637">
      <w:pPr>
        <w:tabs>
          <w:tab w:val="right" w:pos="6237"/>
        </w:tabs>
        <w:jc w:val="both"/>
      </w:pPr>
    </w:p>
    <w:p w:rsidR="00C17A58" w:rsidRDefault="00C17A58" w:rsidP="00BA6637">
      <w:pPr>
        <w:tabs>
          <w:tab w:val="right" w:pos="6237"/>
        </w:tabs>
        <w:jc w:val="both"/>
      </w:pPr>
    </w:p>
    <w:p w:rsidR="00C17A58" w:rsidRDefault="00C17A58" w:rsidP="00BA6637">
      <w:pPr>
        <w:tabs>
          <w:tab w:val="right" w:pos="6237"/>
        </w:tabs>
        <w:jc w:val="both"/>
      </w:pPr>
    </w:p>
    <w:p w:rsidR="00C17A58" w:rsidRDefault="00C17A58" w:rsidP="00BA6637">
      <w:pPr>
        <w:tabs>
          <w:tab w:val="right" w:pos="6237"/>
        </w:tabs>
        <w:jc w:val="both"/>
      </w:pPr>
    </w:p>
    <w:p w:rsidR="00BA6637" w:rsidRDefault="00BA6637" w:rsidP="00BA6637">
      <w:pPr>
        <w:tabs>
          <w:tab w:val="right" w:pos="6237"/>
        </w:tabs>
        <w:jc w:val="both"/>
      </w:pPr>
    </w:p>
    <w:p w:rsidR="00BA6637" w:rsidRDefault="00BA6637" w:rsidP="00BA6637">
      <w:pPr>
        <w:tabs>
          <w:tab w:val="right" w:pos="6237"/>
        </w:tabs>
        <w:jc w:val="both"/>
      </w:pPr>
    </w:p>
    <w:p w:rsidR="00BA6637" w:rsidRDefault="00BA6637" w:rsidP="00BA6637">
      <w:pPr>
        <w:tabs>
          <w:tab w:val="right" w:pos="7088"/>
        </w:tabs>
        <w:ind w:left="1416"/>
        <w:jc w:val="both"/>
        <w:rPr>
          <w:b/>
          <w:i/>
        </w:rPr>
      </w:pPr>
      <w:r>
        <w:rPr>
          <w:b/>
          <w:i/>
        </w:rPr>
        <w:t xml:space="preserve">   </w:t>
      </w:r>
    </w:p>
    <w:p w:rsidR="00BA6637" w:rsidRPr="00C17A58" w:rsidRDefault="00BA6637" w:rsidP="00C17A58">
      <w:pPr>
        <w:pStyle w:val="Listaszerbekezds"/>
        <w:numPr>
          <w:ilvl w:val="0"/>
          <w:numId w:val="2"/>
        </w:numPr>
        <w:jc w:val="right"/>
        <w:rPr>
          <w:b/>
        </w:rPr>
      </w:pPr>
      <w:r w:rsidRPr="00C17A58">
        <w:rPr>
          <w:b/>
        </w:rPr>
        <w:t>Melléklet</w:t>
      </w:r>
    </w:p>
    <w:p w:rsidR="00BA6637" w:rsidRDefault="00BA6637" w:rsidP="00BA6637">
      <w:pPr>
        <w:jc w:val="both"/>
      </w:pPr>
    </w:p>
    <w:p w:rsidR="00BA6637" w:rsidRDefault="00BA6637" w:rsidP="00BA6637">
      <w:pPr>
        <w:jc w:val="both"/>
      </w:pPr>
    </w:p>
    <w:p w:rsidR="00BA6637" w:rsidRDefault="00BA6637" w:rsidP="00BA6637">
      <w:pPr>
        <w:jc w:val="both"/>
      </w:pPr>
    </w:p>
    <w:p w:rsidR="00BA6637" w:rsidRDefault="00BA6637" w:rsidP="00BA6637">
      <w:pPr>
        <w:jc w:val="both"/>
      </w:pPr>
    </w:p>
    <w:p w:rsidR="00BA6637" w:rsidRDefault="00BA6637" w:rsidP="00BA6637">
      <w:pPr>
        <w:pStyle w:val="Listaszerbekezds"/>
        <w:widowControl/>
        <w:numPr>
          <w:ilvl w:val="0"/>
          <w:numId w:val="1"/>
        </w:numPr>
        <w:suppressAutoHyphens w:val="0"/>
        <w:spacing w:line="360" w:lineRule="auto"/>
        <w:rPr>
          <w:sz w:val="26"/>
        </w:rPr>
      </w:pPr>
      <w:r>
        <w:rPr>
          <w:sz w:val="26"/>
        </w:rPr>
        <w:t>Negyedévi helypénz (hétfői árusításra)</w:t>
      </w:r>
    </w:p>
    <w:p w:rsidR="00BA6637" w:rsidRDefault="00BA6637" w:rsidP="00BA6637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proofErr w:type="gramStart"/>
      <w:r>
        <w:rPr>
          <w:sz w:val="26"/>
        </w:rPr>
        <w:t>a</w:t>
      </w:r>
      <w:proofErr w:type="gramEnd"/>
      <w:r>
        <w:rPr>
          <w:sz w:val="26"/>
        </w:rPr>
        <w:t xml:space="preserve">.) vállalkozók (saját asztalon) sátrak által elfoglalt terület: </w:t>
      </w:r>
      <w:r>
        <w:rPr>
          <w:sz w:val="26"/>
        </w:rPr>
        <w:tab/>
      </w:r>
      <w:r>
        <w:rPr>
          <w:sz w:val="26"/>
          <w:szCs w:val="26"/>
        </w:rPr>
        <w:t>3.965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  </w:t>
      </w:r>
    </w:p>
    <w:p w:rsidR="00BA6637" w:rsidRDefault="00BA6637" w:rsidP="00BA6637">
      <w:pPr>
        <w:ind w:left="357"/>
        <w:rPr>
          <w:sz w:val="26"/>
        </w:rPr>
      </w:pPr>
      <w:r>
        <w:rPr>
          <w:sz w:val="26"/>
        </w:rPr>
        <w:t>b.) árusítóhelyek (élelmiszer árusítására kijelölt terület)</w:t>
      </w:r>
    </w:p>
    <w:p w:rsidR="00BA6637" w:rsidRDefault="00BA6637" w:rsidP="00BA6637">
      <w:pPr>
        <w:tabs>
          <w:tab w:val="decimal" w:pos="7655"/>
        </w:tabs>
        <w:ind w:left="357" w:firstLine="351"/>
        <w:rPr>
          <w:sz w:val="26"/>
          <w:szCs w:val="26"/>
        </w:rPr>
      </w:pPr>
      <w:proofErr w:type="gramStart"/>
      <w:r>
        <w:rPr>
          <w:sz w:val="26"/>
        </w:rPr>
        <w:t>piaci</w:t>
      </w:r>
      <w:proofErr w:type="gramEnd"/>
      <w:r>
        <w:rPr>
          <w:sz w:val="26"/>
        </w:rPr>
        <w:t xml:space="preserve"> asztalon: </w:t>
      </w:r>
      <w:r>
        <w:rPr>
          <w:sz w:val="26"/>
        </w:rPr>
        <w:tab/>
      </w:r>
      <w:r>
        <w:rPr>
          <w:sz w:val="26"/>
          <w:szCs w:val="26"/>
        </w:rPr>
        <w:t>2.480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BA6637" w:rsidRDefault="00BA6637" w:rsidP="00BA6637">
      <w:pPr>
        <w:ind w:left="357" w:firstLine="351"/>
        <w:rPr>
          <w:sz w:val="26"/>
        </w:rPr>
      </w:pPr>
    </w:p>
    <w:p w:rsidR="00BA6637" w:rsidRDefault="00BA6637" w:rsidP="00BA6637">
      <w:pPr>
        <w:tabs>
          <w:tab w:val="decimal" w:pos="7371"/>
        </w:tabs>
        <w:ind w:left="357"/>
        <w:rPr>
          <w:sz w:val="26"/>
        </w:rPr>
      </w:pPr>
      <w:proofErr w:type="gramStart"/>
      <w:r>
        <w:rPr>
          <w:sz w:val="26"/>
        </w:rPr>
        <w:t>c.</w:t>
      </w:r>
      <w:proofErr w:type="gramEnd"/>
      <w:r>
        <w:rPr>
          <w:sz w:val="26"/>
        </w:rPr>
        <w:t xml:space="preserve">) negyedévi helypénz minden napi élelmiszer-piacon </w:t>
      </w:r>
    </w:p>
    <w:p w:rsidR="00BA6637" w:rsidRDefault="00BA6637" w:rsidP="00BA6637">
      <w:pPr>
        <w:tabs>
          <w:tab w:val="decimal" w:pos="7655"/>
        </w:tabs>
        <w:ind w:left="357" w:firstLine="352"/>
        <w:rPr>
          <w:sz w:val="26"/>
          <w:szCs w:val="26"/>
        </w:rPr>
      </w:pPr>
      <w:proofErr w:type="gramStart"/>
      <w:r>
        <w:rPr>
          <w:sz w:val="26"/>
        </w:rPr>
        <w:t>piaci</w:t>
      </w:r>
      <w:proofErr w:type="gramEnd"/>
      <w:r>
        <w:rPr>
          <w:sz w:val="26"/>
        </w:rPr>
        <w:t xml:space="preserve"> asztalon: </w:t>
      </w:r>
      <w:r>
        <w:rPr>
          <w:sz w:val="26"/>
        </w:rPr>
        <w:tab/>
      </w:r>
      <w:r>
        <w:rPr>
          <w:sz w:val="26"/>
          <w:szCs w:val="26"/>
        </w:rPr>
        <w:t>5.110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BA6637" w:rsidRDefault="00BA6637" w:rsidP="00BA6637">
      <w:pPr>
        <w:tabs>
          <w:tab w:val="decimal" w:pos="7371"/>
        </w:tabs>
        <w:spacing w:line="360" w:lineRule="auto"/>
        <w:ind w:left="357"/>
        <w:rPr>
          <w:sz w:val="26"/>
        </w:rPr>
      </w:pPr>
    </w:p>
    <w:p w:rsidR="00BA6637" w:rsidRDefault="00BA6637" w:rsidP="00BA6637">
      <w:pPr>
        <w:tabs>
          <w:tab w:val="decimal" w:pos="7371"/>
        </w:tabs>
        <w:ind w:left="357"/>
        <w:rPr>
          <w:sz w:val="26"/>
        </w:rPr>
      </w:pPr>
      <w:r>
        <w:rPr>
          <w:sz w:val="26"/>
        </w:rPr>
        <w:t xml:space="preserve">d.) negyedévet meghaladó időszak díja az időtartam arányos </w:t>
      </w:r>
    </w:p>
    <w:p w:rsidR="00BA6637" w:rsidRDefault="00BA6637" w:rsidP="00BA6637">
      <w:pPr>
        <w:ind w:left="357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szorzata</w:t>
      </w:r>
      <w:proofErr w:type="gramEnd"/>
    </w:p>
    <w:p w:rsidR="00BA6637" w:rsidRDefault="00BA6637" w:rsidP="00BA6637">
      <w:pPr>
        <w:tabs>
          <w:tab w:val="decimal" w:pos="7797"/>
        </w:tabs>
        <w:spacing w:line="360" w:lineRule="auto"/>
        <w:ind w:left="357"/>
      </w:pPr>
    </w:p>
    <w:p w:rsidR="00BA6637" w:rsidRDefault="00BA6637" w:rsidP="00BA6637">
      <w:pPr>
        <w:tabs>
          <w:tab w:val="decimal" w:pos="7371"/>
        </w:tabs>
        <w:spacing w:line="360" w:lineRule="auto"/>
        <w:ind w:left="357"/>
      </w:pPr>
    </w:p>
    <w:p w:rsidR="00BA6637" w:rsidRDefault="00BA6637" w:rsidP="00BA6637">
      <w:pPr>
        <w:widowControl/>
        <w:numPr>
          <w:ilvl w:val="0"/>
          <w:numId w:val="1"/>
        </w:numPr>
        <w:suppressAutoHyphens w:val="0"/>
        <w:spacing w:line="360" w:lineRule="auto"/>
        <w:ind w:left="357"/>
        <w:rPr>
          <w:sz w:val="26"/>
        </w:rPr>
      </w:pPr>
      <w:r>
        <w:rPr>
          <w:sz w:val="26"/>
        </w:rPr>
        <w:t>Napi helypénzek</w:t>
      </w:r>
    </w:p>
    <w:p w:rsidR="00BA6637" w:rsidRDefault="00BA6637" w:rsidP="00BA6637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proofErr w:type="gramStart"/>
      <w:r>
        <w:rPr>
          <w:sz w:val="26"/>
        </w:rPr>
        <w:t>a</w:t>
      </w:r>
      <w:proofErr w:type="gramEnd"/>
      <w:r>
        <w:rPr>
          <w:sz w:val="26"/>
        </w:rPr>
        <w:t>.) árusítóhely piaci asztalon (élelmiszer, virág)</w:t>
      </w:r>
      <w:r>
        <w:rPr>
          <w:sz w:val="26"/>
        </w:rPr>
        <w:tab/>
      </w:r>
      <w:r>
        <w:rPr>
          <w:sz w:val="26"/>
          <w:szCs w:val="26"/>
        </w:rPr>
        <w:t>330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BA6637" w:rsidRDefault="00BA6637" w:rsidP="00BA6637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r>
        <w:rPr>
          <w:sz w:val="26"/>
        </w:rPr>
        <w:t>b.) vállalkozók saját asztalon (sátrak)</w:t>
      </w:r>
      <w:r>
        <w:rPr>
          <w:sz w:val="26"/>
        </w:rPr>
        <w:tab/>
      </w:r>
      <w:r>
        <w:rPr>
          <w:sz w:val="26"/>
          <w:szCs w:val="26"/>
        </w:rPr>
        <w:t>405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BA6637" w:rsidRDefault="00BA6637" w:rsidP="00BA6637">
      <w:pPr>
        <w:tabs>
          <w:tab w:val="decimal" w:pos="7655"/>
        </w:tabs>
        <w:spacing w:line="360" w:lineRule="auto"/>
        <w:ind w:left="357"/>
        <w:rPr>
          <w:sz w:val="26"/>
          <w:szCs w:val="26"/>
        </w:rPr>
      </w:pPr>
      <w:proofErr w:type="gramStart"/>
      <w:r>
        <w:rPr>
          <w:sz w:val="26"/>
        </w:rPr>
        <w:t>c.</w:t>
      </w:r>
      <w:proofErr w:type="gramEnd"/>
      <w:r>
        <w:rPr>
          <w:sz w:val="26"/>
        </w:rPr>
        <w:t xml:space="preserve">) földön történő árusítással elfoglalt területen </w:t>
      </w:r>
      <w:r>
        <w:rPr>
          <w:sz w:val="26"/>
        </w:rPr>
        <w:tab/>
        <w:t xml:space="preserve">    </w:t>
      </w:r>
      <w:r>
        <w:rPr>
          <w:sz w:val="26"/>
          <w:vertAlign w:val="superscript"/>
        </w:rPr>
        <w:t xml:space="preserve"> </w:t>
      </w:r>
      <w:r>
        <w:rPr>
          <w:sz w:val="26"/>
          <w:szCs w:val="26"/>
        </w:rPr>
        <w:t>405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>2</w:t>
      </w:r>
    </w:p>
    <w:p w:rsidR="00BA6637" w:rsidRDefault="00BA6637" w:rsidP="00BA6637">
      <w:pPr>
        <w:tabs>
          <w:tab w:val="decimal" w:pos="7655"/>
        </w:tabs>
        <w:ind w:left="357"/>
        <w:rPr>
          <w:sz w:val="26"/>
        </w:rPr>
      </w:pPr>
      <w:r>
        <w:rPr>
          <w:sz w:val="26"/>
        </w:rPr>
        <w:t xml:space="preserve">d.) koszorú árusítása földön történő árusítással </w:t>
      </w:r>
    </w:p>
    <w:p w:rsidR="00BA6637" w:rsidRDefault="00BA6637" w:rsidP="00BA6637">
      <w:pPr>
        <w:tabs>
          <w:tab w:val="decimal" w:pos="7655"/>
        </w:tabs>
        <w:ind w:left="357" w:firstLine="351"/>
        <w:rPr>
          <w:sz w:val="26"/>
          <w:szCs w:val="26"/>
        </w:rPr>
      </w:pPr>
      <w:r>
        <w:rPr>
          <w:sz w:val="26"/>
        </w:rPr>
        <w:t xml:space="preserve">(október 15-november 2.)  </w:t>
      </w:r>
      <w:r>
        <w:rPr>
          <w:sz w:val="26"/>
        </w:rPr>
        <w:tab/>
      </w:r>
      <w:r>
        <w:rPr>
          <w:sz w:val="26"/>
          <w:szCs w:val="26"/>
        </w:rPr>
        <w:t>700,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BA6637" w:rsidRDefault="00BA6637" w:rsidP="00BA6637">
      <w:pPr>
        <w:tabs>
          <w:tab w:val="decimal" w:pos="7655"/>
        </w:tabs>
        <w:ind w:left="357"/>
        <w:rPr>
          <w:sz w:val="26"/>
        </w:rPr>
      </w:pPr>
    </w:p>
    <w:p w:rsidR="00BA6637" w:rsidRDefault="00BA6637" w:rsidP="00BA6637">
      <w:pPr>
        <w:tabs>
          <w:tab w:val="decimal" w:pos="7655"/>
        </w:tabs>
        <w:ind w:left="357" w:hanging="215"/>
        <w:rPr>
          <w:sz w:val="26"/>
          <w:szCs w:val="26"/>
        </w:rPr>
      </w:pPr>
      <w:r>
        <w:rPr>
          <w:sz w:val="26"/>
        </w:rPr>
        <w:t xml:space="preserve">    </w:t>
      </w:r>
      <w:proofErr w:type="gramStart"/>
      <w:r>
        <w:rPr>
          <w:sz w:val="26"/>
        </w:rPr>
        <w:t>e</w:t>
      </w:r>
      <w:proofErr w:type="gramEnd"/>
      <w:r>
        <w:rPr>
          <w:sz w:val="26"/>
        </w:rPr>
        <w:t>.) fenyőfa árusítása (dec. 1-től dec. 24-ig)</w:t>
      </w:r>
      <w:r>
        <w:rPr>
          <w:sz w:val="26"/>
        </w:rPr>
        <w:tab/>
      </w:r>
      <w:r>
        <w:rPr>
          <w:sz w:val="26"/>
          <w:szCs w:val="26"/>
        </w:rPr>
        <w:t>700</w:t>
      </w:r>
      <w:r>
        <w:rPr>
          <w:sz w:val="26"/>
        </w:rPr>
        <w:t>,</w:t>
      </w:r>
      <w:proofErr w:type="spellStart"/>
      <w:r>
        <w:rPr>
          <w:sz w:val="26"/>
        </w:rPr>
        <w:t>-Ft</w:t>
      </w:r>
      <w:proofErr w:type="spellEnd"/>
      <w:r>
        <w:rPr>
          <w:sz w:val="26"/>
        </w:rPr>
        <w:t>/m</w:t>
      </w:r>
      <w:r>
        <w:rPr>
          <w:sz w:val="26"/>
          <w:vertAlign w:val="superscript"/>
        </w:rPr>
        <w:t xml:space="preserve">2 </w:t>
      </w:r>
    </w:p>
    <w:p w:rsidR="00BA6637" w:rsidRDefault="00BA6637" w:rsidP="00BA6637">
      <w:pPr>
        <w:tabs>
          <w:tab w:val="decimal" w:pos="7655"/>
        </w:tabs>
        <w:ind w:left="357"/>
        <w:rPr>
          <w:sz w:val="26"/>
        </w:rPr>
      </w:pPr>
    </w:p>
    <w:p w:rsidR="00BA6637" w:rsidRDefault="00BA6637" w:rsidP="00BA6637">
      <w:pPr>
        <w:jc w:val="center"/>
      </w:pPr>
    </w:p>
    <w:p w:rsidR="00BA6637" w:rsidRDefault="00C17A58" w:rsidP="00C17A58">
      <w:pPr>
        <w:pStyle w:val="Listaszerbekezds"/>
        <w:numPr>
          <w:ilvl w:val="0"/>
          <w:numId w:val="1"/>
        </w:numPr>
        <w:jc w:val="both"/>
      </w:pPr>
      <w:r>
        <w:t>Állandó árusítóhely helybiztosítási díja:</w:t>
      </w:r>
      <w:r>
        <w:tab/>
      </w:r>
      <w:r>
        <w:tab/>
      </w:r>
      <w:r>
        <w:tab/>
      </w:r>
      <w:r>
        <w:tab/>
        <w:t>24.000 Ft/év</w:t>
      </w:r>
    </w:p>
    <w:p w:rsidR="00C17A58" w:rsidRDefault="00C17A58" w:rsidP="00C17A58">
      <w:pPr>
        <w:pStyle w:val="Listaszerbekezds"/>
        <w:jc w:val="both"/>
      </w:pPr>
    </w:p>
    <w:p w:rsidR="00C17A58" w:rsidRDefault="00C17A58" w:rsidP="00C17A58">
      <w:pPr>
        <w:pStyle w:val="Listaszerbekezds"/>
        <w:jc w:val="both"/>
      </w:pPr>
    </w:p>
    <w:p w:rsidR="00BA6637" w:rsidRDefault="00BA6637" w:rsidP="00BA6637">
      <w:pPr>
        <w:spacing w:line="360" w:lineRule="auto"/>
      </w:pPr>
    </w:p>
    <w:p w:rsidR="00BA6637" w:rsidRDefault="00BA6637" w:rsidP="00BA6637">
      <w:pPr>
        <w:spacing w:line="360" w:lineRule="auto"/>
      </w:pPr>
      <w:r>
        <w:t xml:space="preserve">A megállapított árak az </w:t>
      </w:r>
      <w:proofErr w:type="spellStart"/>
      <w:r>
        <w:t>ÁFÁ-t</w:t>
      </w:r>
      <w:proofErr w:type="spellEnd"/>
      <w:r>
        <w:t xml:space="preserve"> </w:t>
      </w:r>
      <w:r>
        <w:rPr>
          <w:b/>
        </w:rPr>
        <w:t>nem</w:t>
      </w:r>
      <w:r>
        <w:t xml:space="preserve"> tartalmazzák!</w:t>
      </w:r>
    </w:p>
    <w:p w:rsidR="00BA6637" w:rsidRDefault="00BA6637" w:rsidP="00BA6637"/>
    <w:p w:rsidR="00BA6637" w:rsidRDefault="00BA6637" w:rsidP="00BA6637">
      <w:pPr>
        <w:tabs>
          <w:tab w:val="center" w:pos="6840"/>
        </w:tabs>
        <w:jc w:val="both"/>
      </w:pPr>
    </w:p>
    <w:p w:rsidR="00BA6637" w:rsidRDefault="00BA6637" w:rsidP="00BA6637">
      <w:pPr>
        <w:jc w:val="center"/>
        <w:rPr>
          <w:b/>
        </w:rPr>
      </w:pPr>
    </w:p>
    <w:p w:rsidR="00BA6637" w:rsidRDefault="00BA6637" w:rsidP="00BA6637"/>
    <w:p w:rsidR="005F7E6A" w:rsidRDefault="005F7E6A"/>
    <w:p w:rsidR="00C17A58" w:rsidRDefault="00C17A58"/>
    <w:p w:rsidR="00C17A58" w:rsidRDefault="00C17A58"/>
    <w:p w:rsidR="00C17A58" w:rsidRDefault="00C17A58" w:rsidP="00C17A58">
      <w:pPr>
        <w:tabs>
          <w:tab w:val="right" w:pos="6237"/>
        </w:tabs>
        <w:jc w:val="both"/>
        <w:rPr>
          <w:b/>
        </w:rPr>
      </w:pPr>
      <w:r>
        <w:rPr>
          <w:b/>
        </w:rPr>
        <w:t>Indokolás:</w:t>
      </w:r>
    </w:p>
    <w:p w:rsidR="00C17A58" w:rsidRDefault="00C17A58" w:rsidP="00C17A58">
      <w:pPr>
        <w:tabs>
          <w:tab w:val="right" w:pos="6237"/>
        </w:tabs>
        <w:jc w:val="both"/>
      </w:pPr>
    </w:p>
    <w:p w:rsidR="00C17A58" w:rsidRDefault="00C17A58" w:rsidP="00C17A58">
      <w:pPr>
        <w:tabs>
          <w:tab w:val="right" w:pos="6237"/>
        </w:tabs>
        <w:jc w:val="both"/>
      </w:pPr>
    </w:p>
    <w:p w:rsidR="00C17A58" w:rsidRDefault="00C17A58" w:rsidP="00C17A58">
      <w:pPr>
        <w:tabs>
          <w:tab w:val="right" w:pos="6237"/>
        </w:tabs>
        <w:jc w:val="both"/>
      </w:pPr>
      <w:r>
        <w:t xml:space="preserve">A helyi piac működésének rendjét, beleértve az elárusítóhelyekért történő fizetés rendjét és módját is Körmend város Önkormányzata Képviselő-testülete szabályozza rendeleti úton. </w:t>
      </w:r>
    </w:p>
    <w:p w:rsidR="00C17A58" w:rsidRDefault="00C17A58" w:rsidP="00C17A58">
      <w:pPr>
        <w:tabs>
          <w:tab w:val="right" w:pos="6237"/>
        </w:tabs>
        <w:jc w:val="both"/>
      </w:pPr>
    </w:p>
    <w:p w:rsidR="00C17A58" w:rsidRDefault="00C17A58" w:rsidP="00C17A58">
      <w:pPr>
        <w:tabs>
          <w:tab w:val="right" w:pos="6237"/>
        </w:tabs>
        <w:jc w:val="both"/>
      </w:pPr>
      <w:r>
        <w:t xml:space="preserve">Az elmúlt időszakban jelentkezett igény arra, hogy állandó árusítóhelyet vásároljanak árusok, ennek rendje az önkormányzat rendeletében eddig nem volt szabályozott. </w:t>
      </w:r>
    </w:p>
    <w:p w:rsidR="00C17A58" w:rsidRDefault="00C17A58" w:rsidP="00C17A58">
      <w:pPr>
        <w:tabs>
          <w:tab w:val="right" w:pos="6237"/>
        </w:tabs>
        <w:jc w:val="both"/>
      </w:pPr>
    </w:p>
    <w:p w:rsidR="00C17A58" w:rsidRDefault="00C17A58"/>
    <w:sectPr w:rsidR="00C17A58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BC9"/>
    <w:multiLevelType w:val="hybridMultilevel"/>
    <w:tmpl w:val="28464C44"/>
    <w:lvl w:ilvl="0" w:tplc="AC3CEACC">
      <w:start w:val="1"/>
      <w:numFmt w:val="decimal"/>
      <w:lvlText w:val="%1.)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80100B"/>
    <w:multiLevelType w:val="hybridMultilevel"/>
    <w:tmpl w:val="A51CA3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637"/>
    <w:rsid w:val="00000E4A"/>
    <w:rsid w:val="00000E67"/>
    <w:rsid w:val="000010B7"/>
    <w:rsid w:val="00001907"/>
    <w:rsid w:val="00001C4F"/>
    <w:rsid w:val="00002294"/>
    <w:rsid w:val="0000240B"/>
    <w:rsid w:val="00002592"/>
    <w:rsid w:val="00002B06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3F9"/>
    <w:rsid w:val="000044EE"/>
    <w:rsid w:val="000048F9"/>
    <w:rsid w:val="000050B1"/>
    <w:rsid w:val="000056A9"/>
    <w:rsid w:val="000056D7"/>
    <w:rsid w:val="00005965"/>
    <w:rsid w:val="00005A88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35D9"/>
    <w:rsid w:val="000239C4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BA2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84F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0E64"/>
    <w:rsid w:val="0004136D"/>
    <w:rsid w:val="00041413"/>
    <w:rsid w:val="00041473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47E22"/>
    <w:rsid w:val="000500E5"/>
    <w:rsid w:val="0005012B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BDC"/>
    <w:rsid w:val="00056404"/>
    <w:rsid w:val="00056924"/>
    <w:rsid w:val="00056B88"/>
    <w:rsid w:val="00057A3D"/>
    <w:rsid w:val="00057B17"/>
    <w:rsid w:val="000600AF"/>
    <w:rsid w:val="000605B4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0E08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708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5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F29"/>
    <w:rsid w:val="000A1686"/>
    <w:rsid w:val="000A1AFA"/>
    <w:rsid w:val="000A1FFC"/>
    <w:rsid w:val="000A2020"/>
    <w:rsid w:val="000A2BAD"/>
    <w:rsid w:val="000A337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281D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0ED"/>
    <w:rsid w:val="000C11DF"/>
    <w:rsid w:val="000C1AC7"/>
    <w:rsid w:val="000C1CF4"/>
    <w:rsid w:val="000C2AED"/>
    <w:rsid w:val="000C2EF5"/>
    <w:rsid w:val="000C3380"/>
    <w:rsid w:val="000C340D"/>
    <w:rsid w:val="000C3554"/>
    <w:rsid w:val="000C3B59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191"/>
    <w:rsid w:val="000E45F0"/>
    <w:rsid w:val="000E4E8D"/>
    <w:rsid w:val="000E5241"/>
    <w:rsid w:val="000E56A4"/>
    <w:rsid w:val="000E62F4"/>
    <w:rsid w:val="000E69AB"/>
    <w:rsid w:val="000E69ED"/>
    <w:rsid w:val="000E7A06"/>
    <w:rsid w:val="000E7EB0"/>
    <w:rsid w:val="000F083A"/>
    <w:rsid w:val="000F0BF4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33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351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08A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284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6D27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2E9A"/>
    <w:rsid w:val="00143958"/>
    <w:rsid w:val="00143A04"/>
    <w:rsid w:val="00143CB1"/>
    <w:rsid w:val="00143CC2"/>
    <w:rsid w:val="00143ECB"/>
    <w:rsid w:val="0014489E"/>
    <w:rsid w:val="00145750"/>
    <w:rsid w:val="00145F8A"/>
    <w:rsid w:val="00146161"/>
    <w:rsid w:val="00146D30"/>
    <w:rsid w:val="001503B8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A48"/>
    <w:rsid w:val="00167F15"/>
    <w:rsid w:val="001701AB"/>
    <w:rsid w:val="00170BDC"/>
    <w:rsid w:val="00170E18"/>
    <w:rsid w:val="00170F04"/>
    <w:rsid w:val="0017106C"/>
    <w:rsid w:val="00171096"/>
    <w:rsid w:val="00172923"/>
    <w:rsid w:val="0017293F"/>
    <w:rsid w:val="00172EE8"/>
    <w:rsid w:val="0017335C"/>
    <w:rsid w:val="00173B2A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8BB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548"/>
    <w:rsid w:val="0019393D"/>
    <w:rsid w:val="00193C2A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5B2"/>
    <w:rsid w:val="001A16EA"/>
    <w:rsid w:val="001A1C34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2F4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9A0"/>
    <w:rsid w:val="001C6BF8"/>
    <w:rsid w:val="001C6D06"/>
    <w:rsid w:val="001C6F12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567"/>
    <w:rsid w:val="001D27FD"/>
    <w:rsid w:val="001D29DA"/>
    <w:rsid w:val="001D3DA0"/>
    <w:rsid w:val="001D400A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2A8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6FDA"/>
    <w:rsid w:val="001F7674"/>
    <w:rsid w:val="001F7AE4"/>
    <w:rsid w:val="001F7B17"/>
    <w:rsid w:val="001F7B42"/>
    <w:rsid w:val="001F7C54"/>
    <w:rsid w:val="002003BB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27F"/>
    <w:rsid w:val="002043C2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27B4"/>
    <w:rsid w:val="00233001"/>
    <w:rsid w:val="0023325A"/>
    <w:rsid w:val="0023334C"/>
    <w:rsid w:val="00233706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0F85"/>
    <w:rsid w:val="002415FA"/>
    <w:rsid w:val="002419B5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760"/>
    <w:rsid w:val="00255EA4"/>
    <w:rsid w:val="00256091"/>
    <w:rsid w:val="002567B1"/>
    <w:rsid w:val="002568C9"/>
    <w:rsid w:val="00257412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6B8"/>
    <w:rsid w:val="00266F1C"/>
    <w:rsid w:val="00267466"/>
    <w:rsid w:val="00267AEF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6C0"/>
    <w:rsid w:val="00276C40"/>
    <w:rsid w:val="00276DFB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058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223"/>
    <w:rsid w:val="00294E68"/>
    <w:rsid w:val="00296058"/>
    <w:rsid w:val="002960FB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3B8"/>
    <w:rsid w:val="002C14F2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687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487"/>
    <w:rsid w:val="002E0788"/>
    <w:rsid w:val="002E0BFB"/>
    <w:rsid w:val="002E1B60"/>
    <w:rsid w:val="002E1F8D"/>
    <w:rsid w:val="002E263D"/>
    <w:rsid w:val="002E2C75"/>
    <w:rsid w:val="002E2F75"/>
    <w:rsid w:val="002E341F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3E8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687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1CC"/>
    <w:rsid w:val="003079FA"/>
    <w:rsid w:val="00307AA9"/>
    <w:rsid w:val="00307B0E"/>
    <w:rsid w:val="00307D4C"/>
    <w:rsid w:val="00311D67"/>
    <w:rsid w:val="0031268A"/>
    <w:rsid w:val="00314D5A"/>
    <w:rsid w:val="003158EE"/>
    <w:rsid w:val="00315AE7"/>
    <w:rsid w:val="0031639D"/>
    <w:rsid w:val="003165D3"/>
    <w:rsid w:val="003166C5"/>
    <w:rsid w:val="003175E8"/>
    <w:rsid w:val="003178BD"/>
    <w:rsid w:val="00317BD1"/>
    <w:rsid w:val="00317D05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693"/>
    <w:rsid w:val="00324B01"/>
    <w:rsid w:val="00325322"/>
    <w:rsid w:val="00326020"/>
    <w:rsid w:val="00326176"/>
    <w:rsid w:val="00326ECA"/>
    <w:rsid w:val="00327BAC"/>
    <w:rsid w:val="0033055B"/>
    <w:rsid w:val="00330BC1"/>
    <w:rsid w:val="00330E1A"/>
    <w:rsid w:val="00331CC4"/>
    <w:rsid w:val="00331DB8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6F3F"/>
    <w:rsid w:val="00347111"/>
    <w:rsid w:val="00347450"/>
    <w:rsid w:val="003475D8"/>
    <w:rsid w:val="0035039A"/>
    <w:rsid w:val="00350601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5D7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027"/>
    <w:rsid w:val="0038249A"/>
    <w:rsid w:val="003829BA"/>
    <w:rsid w:val="00382BF9"/>
    <w:rsid w:val="00383C03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87E82"/>
    <w:rsid w:val="00390FAA"/>
    <w:rsid w:val="00391913"/>
    <w:rsid w:val="003919BF"/>
    <w:rsid w:val="00391D18"/>
    <w:rsid w:val="00391DCB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6C3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6A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15B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D784C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5E17"/>
    <w:rsid w:val="003E63A0"/>
    <w:rsid w:val="003E7886"/>
    <w:rsid w:val="003F01F4"/>
    <w:rsid w:val="003F039C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6DD2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0F1D"/>
    <w:rsid w:val="00421716"/>
    <w:rsid w:val="0042236B"/>
    <w:rsid w:val="00422751"/>
    <w:rsid w:val="00422812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05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6A98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2E42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5D60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4DAA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1AA"/>
    <w:rsid w:val="00471D63"/>
    <w:rsid w:val="004720B3"/>
    <w:rsid w:val="004722C5"/>
    <w:rsid w:val="0047278D"/>
    <w:rsid w:val="00472AD4"/>
    <w:rsid w:val="00472C4B"/>
    <w:rsid w:val="00473272"/>
    <w:rsid w:val="0047366F"/>
    <w:rsid w:val="00474076"/>
    <w:rsid w:val="00474640"/>
    <w:rsid w:val="00474A7D"/>
    <w:rsid w:val="004758D9"/>
    <w:rsid w:val="00475CB6"/>
    <w:rsid w:val="0047645A"/>
    <w:rsid w:val="00476540"/>
    <w:rsid w:val="0047703B"/>
    <w:rsid w:val="00477670"/>
    <w:rsid w:val="004776B5"/>
    <w:rsid w:val="004776D0"/>
    <w:rsid w:val="004778EB"/>
    <w:rsid w:val="00477F62"/>
    <w:rsid w:val="00480042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1C5"/>
    <w:rsid w:val="00497CA0"/>
    <w:rsid w:val="004A0896"/>
    <w:rsid w:val="004A098D"/>
    <w:rsid w:val="004A0CA6"/>
    <w:rsid w:val="004A1912"/>
    <w:rsid w:val="004A288B"/>
    <w:rsid w:val="004A2A4C"/>
    <w:rsid w:val="004A3728"/>
    <w:rsid w:val="004A3984"/>
    <w:rsid w:val="004A413E"/>
    <w:rsid w:val="004A4606"/>
    <w:rsid w:val="004A4BFC"/>
    <w:rsid w:val="004A4DAE"/>
    <w:rsid w:val="004A554F"/>
    <w:rsid w:val="004A5885"/>
    <w:rsid w:val="004A5D98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BB0"/>
    <w:rsid w:val="004C2E37"/>
    <w:rsid w:val="004C4325"/>
    <w:rsid w:val="004C4BA8"/>
    <w:rsid w:val="004C5BFA"/>
    <w:rsid w:val="004C6320"/>
    <w:rsid w:val="004C6629"/>
    <w:rsid w:val="004C6AD4"/>
    <w:rsid w:val="004C76B8"/>
    <w:rsid w:val="004C784E"/>
    <w:rsid w:val="004C7A5C"/>
    <w:rsid w:val="004C7B17"/>
    <w:rsid w:val="004C7EE9"/>
    <w:rsid w:val="004D0491"/>
    <w:rsid w:val="004D0768"/>
    <w:rsid w:val="004D07D2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5D3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1E83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2D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4B7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AC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35F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39D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75B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5F66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1BB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34E"/>
    <w:rsid w:val="00586F77"/>
    <w:rsid w:val="00587876"/>
    <w:rsid w:val="00587882"/>
    <w:rsid w:val="00590374"/>
    <w:rsid w:val="0059062D"/>
    <w:rsid w:val="00590B85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AA7"/>
    <w:rsid w:val="00595C2F"/>
    <w:rsid w:val="00595D24"/>
    <w:rsid w:val="005968CB"/>
    <w:rsid w:val="00596D82"/>
    <w:rsid w:val="005975ED"/>
    <w:rsid w:val="005976C5"/>
    <w:rsid w:val="005978B3"/>
    <w:rsid w:val="00597BAF"/>
    <w:rsid w:val="005A0D18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6871"/>
    <w:rsid w:val="005A694D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56F"/>
    <w:rsid w:val="005B5765"/>
    <w:rsid w:val="005B58F7"/>
    <w:rsid w:val="005B5AFA"/>
    <w:rsid w:val="005B5B74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FC9"/>
    <w:rsid w:val="005D745A"/>
    <w:rsid w:val="005D7684"/>
    <w:rsid w:val="005D76EF"/>
    <w:rsid w:val="005D7E47"/>
    <w:rsid w:val="005E0468"/>
    <w:rsid w:val="005E0891"/>
    <w:rsid w:val="005E12D2"/>
    <w:rsid w:val="005E1395"/>
    <w:rsid w:val="005E14E7"/>
    <w:rsid w:val="005E1F58"/>
    <w:rsid w:val="005E2813"/>
    <w:rsid w:val="005E2A48"/>
    <w:rsid w:val="005E32B3"/>
    <w:rsid w:val="005E397C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6C7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690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107E"/>
    <w:rsid w:val="00602EF2"/>
    <w:rsid w:val="00603C67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6A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583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2D35"/>
    <w:rsid w:val="00633042"/>
    <w:rsid w:val="00633C29"/>
    <w:rsid w:val="00633F8D"/>
    <w:rsid w:val="00633FA5"/>
    <w:rsid w:val="00634558"/>
    <w:rsid w:val="006346AF"/>
    <w:rsid w:val="00634F44"/>
    <w:rsid w:val="006353E3"/>
    <w:rsid w:val="00635CAD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B0"/>
    <w:rsid w:val="006425B3"/>
    <w:rsid w:val="00642A28"/>
    <w:rsid w:val="00642B36"/>
    <w:rsid w:val="00642B90"/>
    <w:rsid w:val="00642DFB"/>
    <w:rsid w:val="00643029"/>
    <w:rsid w:val="00643384"/>
    <w:rsid w:val="006433C0"/>
    <w:rsid w:val="00643EEF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1680"/>
    <w:rsid w:val="00652B7A"/>
    <w:rsid w:val="00652BD1"/>
    <w:rsid w:val="00653944"/>
    <w:rsid w:val="00653969"/>
    <w:rsid w:val="00653B42"/>
    <w:rsid w:val="00653B89"/>
    <w:rsid w:val="0065428E"/>
    <w:rsid w:val="00654980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5F7"/>
    <w:rsid w:val="00660FF8"/>
    <w:rsid w:val="006610ED"/>
    <w:rsid w:val="0066182D"/>
    <w:rsid w:val="006620C9"/>
    <w:rsid w:val="00662386"/>
    <w:rsid w:val="0066240B"/>
    <w:rsid w:val="00662AC1"/>
    <w:rsid w:val="00663198"/>
    <w:rsid w:val="00663636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26F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43F"/>
    <w:rsid w:val="00683C5F"/>
    <w:rsid w:val="00683EF6"/>
    <w:rsid w:val="00684EEA"/>
    <w:rsid w:val="00685639"/>
    <w:rsid w:val="00685784"/>
    <w:rsid w:val="006857AA"/>
    <w:rsid w:val="006859D5"/>
    <w:rsid w:val="00686111"/>
    <w:rsid w:val="006865B6"/>
    <w:rsid w:val="00686B06"/>
    <w:rsid w:val="00686C9D"/>
    <w:rsid w:val="00687CE5"/>
    <w:rsid w:val="00691399"/>
    <w:rsid w:val="00691CF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0C51"/>
    <w:rsid w:val="006B16D0"/>
    <w:rsid w:val="006B187E"/>
    <w:rsid w:val="006B1FA2"/>
    <w:rsid w:val="006B2BB6"/>
    <w:rsid w:val="006B2EAA"/>
    <w:rsid w:val="006B2FBC"/>
    <w:rsid w:val="006B321A"/>
    <w:rsid w:val="006B3DB2"/>
    <w:rsid w:val="006B4332"/>
    <w:rsid w:val="006B46D6"/>
    <w:rsid w:val="006B4C43"/>
    <w:rsid w:val="006B53E4"/>
    <w:rsid w:val="006B594E"/>
    <w:rsid w:val="006B5FC4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471"/>
    <w:rsid w:val="006C5CDC"/>
    <w:rsid w:val="006C5E21"/>
    <w:rsid w:val="006C5FEA"/>
    <w:rsid w:val="006C6688"/>
    <w:rsid w:val="006C79D6"/>
    <w:rsid w:val="006C7F16"/>
    <w:rsid w:val="006D04AE"/>
    <w:rsid w:val="006D1254"/>
    <w:rsid w:val="006D1A57"/>
    <w:rsid w:val="006D1DDE"/>
    <w:rsid w:val="006D203B"/>
    <w:rsid w:val="006D2605"/>
    <w:rsid w:val="006D290C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6FCC"/>
    <w:rsid w:val="006D7929"/>
    <w:rsid w:val="006E027D"/>
    <w:rsid w:val="006E0503"/>
    <w:rsid w:val="006E0895"/>
    <w:rsid w:val="006E11F1"/>
    <w:rsid w:val="006E1248"/>
    <w:rsid w:val="006E1728"/>
    <w:rsid w:val="006E1BB8"/>
    <w:rsid w:val="006E2484"/>
    <w:rsid w:val="006E284C"/>
    <w:rsid w:val="006E2F67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5F2B"/>
    <w:rsid w:val="006F667E"/>
    <w:rsid w:val="006F69BB"/>
    <w:rsid w:val="006F6E01"/>
    <w:rsid w:val="006F78E0"/>
    <w:rsid w:val="006F7E7F"/>
    <w:rsid w:val="007001DF"/>
    <w:rsid w:val="0070023F"/>
    <w:rsid w:val="00700828"/>
    <w:rsid w:val="00700A20"/>
    <w:rsid w:val="00700DA3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441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6EF"/>
    <w:rsid w:val="00751ACF"/>
    <w:rsid w:val="0075226B"/>
    <w:rsid w:val="00752442"/>
    <w:rsid w:val="00753190"/>
    <w:rsid w:val="007536DF"/>
    <w:rsid w:val="00753A44"/>
    <w:rsid w:val="00753BC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5E3"/>
    <w:rsid w:val="007627B6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943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462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1D9B"/>
    <w:rsid w:val="007924B3"/>
    <w:rsid w:val="00793533"/>
    <w:rsid w:val="007937A5"/>
    <w:rsid w:val="00793BBF"/>
    <w:rsid w:val="00794321"/>
    <w:rsid w:val="00794BA3"/>
    <w:rsid w:val="00794D9E"/>
    <w:rsid w:val="00794FD0"/>
    <w:rsid w:val="00794FD9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2F8"/>
    <w:rsid w:val="007A3FAA"/>
    <w:rsid w:val="007A46AC"/>
    <w:rsid w:val="007A4F5E"/>
    <w:rsid w:val="007A5083"/>
    <w:rsid w:val="007A50EC"/>
    <w:rsid w:val="007A5815"/>
    <w:rsid w:val="007A6114"/>
    <w:rsid w:val="007A6FD0"/>
    <w:rsid w:val="007A7162"/>
    <w:rsid w:val="007A72A2"/>
    <w:rsid w:val="007A770C"/>
    <w:rsid w:val="007B0275"/>
    <w:rsid w:val="007B053F"/>
    <w:rsid w:val="007B0E90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3C8"/>
    <w:rsid w:val="007C451F"/>
    <w:rsid w:val="007C4F30"/>
    <w:rsid w:val="007C4F8B"/>
    <w:rsid w:val="007C5149"/>
    <w:rsid w:val="007C54A9"/>
    <w:rsid w:val="007C5514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22F7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6EED"/>
    <w:rsid w:val="00807055"/>
    <w:rsid w:val="008072CF"/>
    <w:rsid w:val="0080770E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A28"/>
    <w:rsid w:val="00821E47"/>
    <w:rsid w:val="00822107"/>
    <w:rsid w:val="00822DD2"/>
    <w:rsid w:val="00822E01"/>
    <w:rsid w:val="00823A58"/>
    <w:rsid w:val="008244EF"/>
    <w:rsid w:val="008245CB"/>
    <w:rsid w:val="008250D9"/>
    <w:rsid w:val="00825552"/>
    <w:rsid w:val="00825E49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C72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C44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652D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34CD"/>
    <w:rsid w:val="00883FD8"/>
    <w:rsid w:val="008845FC"/>
    <w:rsid w:val="00884BBB"/>
    <w:rsid w:val="00884DA3"/>
    <w:rsid w:val="00885100"/>
    <w:rsid w:val="008853DC"/>
    <w:rsid w:val="0088575D"/>
    <w:rsid w:val="008865BE"/>
    <w:rsid w:val="0088730B"/>
    <w:rsid w:val="00887A8D"/>
    <w:rsid w:val="00887C46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5AFF"/>
    <w:rsid w:val="00896A0D"/>
    <w:rsid w:val="00896C8F"/>
    <w:rsid w:val="00896FAE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2F80"/>
    <w:rsid w:val="008A36DB"/>
    <w:rsid w:val="008A3E93"/>
    <w:rsid w:val="008A418D"/>
    <w:rsid w:val="008A4AF2"/>
    <w:rsid w:val="008A5AD1"/>
    <w:rsid w:val="008A7437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3EE9"/>
    <w:rsid w:val="008C4215"/>
    <w:rsid w:val="008C47AA"/>
    <w:rsid w:val="008C5111"/>
    <w:rsid w:val="008C612E"/>
    <w:rsid w:val="008C6791"/>
    <w:rsid w:val="008C7427"/>
    <w:rsid w:val="008C752E"/>
    <w:rsid w:val="008C7AD4"/>
    <w:rsid w:val="008C7BD8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563"/>
    <w:rsid w:val="008D6E6E"/>
    <w:rsid w:val="008D74B0"/>
    <w:rsid w:val="008D7F95"/>
    <w:rsid w:val="008E02E8"/>
    <w:rsid w:val="008E056E"/>
    <w:rsid w:val="008E0CAB"/>
    <w:rsid w:val="008E0E35"/>
    <w:rsid w:val="008E0F49"/>
    <w:rsid w:val="008E156B"/>
    <w:rsid w:val="008E1A60"/>
    <w:rsid w:val="008E1DA3"/>
    <w:rsid w:val="008E1FEE"/>
    <w:rsid w:val="008E2053"/>
    <w:rsid w:val="008E2F1B"/>
    <w:rsid w:val="008E3999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6DC7"/>
    <w:rsid w:val="008F73BB"/>
    <w:rsid w:val="008F751B"/>
    <w:rsid w:val="008F76A5"/>
    <w:rsid w:val="008F76B2"/>
    <w:rsid w:val="00900F19"/>
    <w:rsid w:val="00901725"/>
    <w:rsid w:val="00901D9A"/>
    <w:rsid w:val="0090228D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1AE"/>
    <w:rsid w:val="0090554B"/>
    <w:rsid w:val="0090560A"/>
    <w:rsid w:val="00905AF0"/>
    <w:rsid w:val="00905E61"/>
    <w:rsid w:val="009060BB"/>
    <w:rsid w:val="00906EBD"/>
    <w:rsid w:val="009071BC"/>
    <w:rsid w:val="00907363"/>
    <w:rsid w:val="0090766F"/>
    <w:rsid w:val="009076B2"/>
    <w:rsid w:val="00907AC2"/>
    <w:rsid w:val="00907C82"/>
    <w:rsid w:val="00907E62"/>
    <w:rsid w:val="00910E37"/>
    <w:rsid w:val="0091160C"/>
    <w:rsid w:val="00911C82"/>
    <w:rsid w:val="00911E5B"/>
    <w:rsid w:val="00911FB8"/>
    <w:rsid w:val="009121AA"/>
    <w:rsid w:val="009122DB"/>
    <w:rsid w:val="00912D2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65A"/>
    <w:rsid w:val="00917906"/>
    <w:rsid w:val="00920332"/>
    <w:rsid w:val="00920F33"/>
    <w:rsid w:val="009211D7"/>
    <w:rsid w:val="0092135D"/>
    <w:rsid w:val="00922090"/>
    <w:rsid w:val="00922998"/>
    <w:rsid w:val="00922CB8"/>
    <w:rsid w:val="00922D25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339"/>
    <w:rsid w:val="009276FD"/>
    <w:rsid w:val="009309F0"/>
    <w:rsid w:val="00930AB0"/>
    <w:rsid w:val="00930BBB"/>
    <w:rsid w:val="00931477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917"/>
    <w:rsid w:val="00945A90"/>
    <w:rsid w:val="00945F3F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67E"/>
    <w:rsid w:val="00951CD1"/>
    <w:rsid w:val="00951CE2"/>
    <w:rsid w:val="00951FB5"/>
    <w:rsid w:val="00951FE2"/>
    <w:rsid w:val="009522F4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B97"/>
    <w:rsid w:val="00965DD2"/>
    <w:rsid w:val="00966056"/>
    <w:rsid w:val="00966171"/>
    <w:rsid w:val="009662BE"/>
    <w:rsid w:val="0096641A"/>
    <w:rsid w:val="009667CA"/>
    <w:rsid w:val="0096694B"/>
    <w:rsid w:val="00966AC1"/>
    <w:rsid w:val="00967251"/>
    <w:rsid w:val="00967A6C"/>
    <w:rsid w:val="009702DB"/>
    <w:rsid w:val="00970D81"/>
    <w:rsid w:val="00970EDC"/>
    <w:rsid w:val="00970F90"/>
    <w:rsid w:val="009710C7"/>
    <w:rsid w:val="00971D49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5ED2"/>
    <w:rsid w:val="00976AA6"/>
    <w:rsid w:val="00977FB0"/>
    <w:rsid w:val="009804CB"/>
    <w:rsid w:val="00980665"/>
    <w:rsid w:val="009808D2"/>
    <w:rsid w:val="00980D5F"/>
    <w:rsid w:val="00981C9B"/>
    <w:rsid w:val="00981D0B"/>
    <w:rsid w:val="009822F2"/>
    <w:rsid w:val="00982458"/>
    <w:rsid w:val="00982AC8"/>
    <w:rsid w:val="00982DFD"/>
    <w:rsid w:val="0098351B"/>
    <w:rsid w:val="0098376E"/>
    <w:rsid w:val="00983F2F"/>
    <w:rsid w:val="00984710"/>
    <w:rsid w:val="0098485C"/>
    <w:rsid w:val="00984C17"/>
    <w:rsid w:val="009850A6"/>
    <w:rsid w:val="009851E4"/>
    <w:rsid w:val="00985481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1B0"/>
    <w:rsid w:val="00996236"/>
    <w:rsid w:val="009968B5"/>
    <w:rsid w:val="0099716C"/>
    <w:rsid w:val="00997360"/>
    <w:rsid w:val="009976ED"/>
    <w:rsid w:val="00997760"/>
    <w:rsid w:val="00997AA5"/>
    <w:rsid w:val="00997CA2"/>
    <w:rsid w:val="00997E92"/>
    <w:rsid w:val="009A0893"/>
    <w:rsid w:val="009A0D32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84B"/>
    <w:rsid w:val="009B6904"/>
    <w:rsid w:val="009B6A29"/>
    <w:rsid w:val="009B73FF"/>
    <w:rsid w:val="009B7C36"/>
    <w:rsid w:val="009B7F01"/>
    <w:rsid w:val="009C00EB"/>
    <w:rsid w:val="009C052E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E6C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5CD6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10BA"/>
    <w:rsid w:val="009E2269"/>
    <w:rsid w:val="009E2FB9"/>
    <w:rsid w:val="009E332D"/>
    <w:rsid w:val="009E39D5"/>
    <w:rsid w:val="009E450E"/>
    <w:rsid w:val="009E45EA"/>
    <w:rsid w:val="009E4964"/>
    <w:rsid w:val="009E50F0"/>
    <w:rsid w:val="009E5B48"/>
    <w:rsid w:val="009E63C5"/>
    <w:rsid w:val="009E6430"/>
    <w:rsid w:val="009E686B"/>
    <w:rsid w:val="009E7865"/>
    <w:rsid w:val="009E7D83"/>
    <w:rsid w:val="009E7F8D"/>
    <w:rsid w:val="009F0C3E"/>
    <w:rsid w:val="009F1232"/>
    <w:rsid w:val="009F17E5"/>
    <w:rsid w:val="009F1F56"/>
    <w:rsid w:val="009F2BEC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558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3CDE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3FF5"/>
    <w:rsid w:val="00A2411C"/>
    <w:rsid w:val="00A245B7"/>
    <w:rsid w:val="00A247C7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33A5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D28"/>
    <w:rsid w:val="00A47ED2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4D8"/>
    <w:rsid w:val="00A578A5"/>
    <w:rsid w:val="00A57C6E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3FEE"/>
    <w:rsid w:val="00A74702"/>
    <w:rsid w:val="00A74E00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246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4E2"/>
    <w:rsid w:val="00AB694C"/>
    <w:rsid w:val="00AB72A3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3FBD"/>
    <w:rsid w:val="00AC425A"/>
    <w:rsid w:val="00AC4437"/>
    <w:rsid w:val="00AC6429"/>
    <w:rsid w:val="00AC6E55"/>
    <w:rsid w:val="00AC71FD"/>
    <w:rsid w:val="00AD041C"/>
    <w:rsid w:val="00AD0593"/>
    <w:rsid w:val="00AD0C95"/>
    <w:rsid w:val="00AD0E6F"/>
    <w:rsid w:val="00AD185D"/>
    <w:rsid w:val="00AD1C99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A4A"/>
    <w:rsid w:val="00AD4E0B"/>
    <w:rsid w:val="00AD503B"/>
    <w:rsid w:val="00AD511A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86D"/>
    <w:rsid w:val="00AE70F9"/>
    <w:rsid w:val="00AE739B"/>
    <w:rsid w:val="00AE756F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29A"/>
    <w:rsid w:val="00AF445B"/>
    <w:rsid w:val="00AF570C"/>
    <w:rsid w:val="00AF5797"/>
    <w:rsid w:val="00AF5870"/>
    <w:rsid w:val="00AF595B"/>
    <w:rsid w:val="00AF6519"/>
    <w:rsid w:val="00AF7373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31A3"/>
    <w:rsid w:val="00B05B9C"/>
    <w:rsid w:val="00B061E7"/>
    <w:rsid w:val="00B068F2"/>
    <w:rsid w:val="00B07405"/>
    <w:rsid w:val="00B109DB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C48"/>
    <w:rsid w:val="00B254F7"/>
    <w:rsid w:val="00B255E5"/>
    <w:rsid w:val="00B257D0"/>
    <w:rsid w:val="00B25B87"/>
    <w:rsid w:val="00B26B5E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8E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1A3A"/>
    <w:rsid w:val="00B52849"/>
    <w:rsid w:val="00B52A82"/>
    <w:rsid w:val="00B52D70"/>
    <w:rsid w:val="00B5369B"/>
    <w:rsid w:val="00B53730"/>
    <w:rsid w:val="00B53CF0"/>
    <w:rsid w:val="00B53E38"/>
    <w:rsid w:val="00B5428C"/>
    <w:rsid w:val="00B55034"/>
    <w:rsid w:val="00B55BCF"/>
    <w:rsid w:val="00B56184"/>
    <w:rsid w:val="00B566F1"/>
    <w:rsid w:val="00B56F22"/>
    <w:rsid w:val="00B5705A"/>
    <w:rsid w:val="00B5707A"/>
    <w:rsid w:val="00B57113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5D"/>
    <w:rsid w:val="00B66EB0"/>
    <w:rsid w:val="00B670C7"/>
    <w:rsid w:val="00B67102"/>
    <w:rsid w:val="00B6735B"/>
    <w:rsid w:val="00B67EA6"/>
    <w:rsid w:val="00B70098"/>
    <w:rsid w:val="00B70716"/>
    <w:rsid w:val="00B71845"/>
    <w:rsid w:val="00B7187F"/>
    <w:rsid w:val="00B71A3F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5D58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2EDE"/>
    <w:rsid w:val="00B83CF8"/>
    <w:rsid w:val="00B8405F"/>
    <w:rsid w:val="00B84397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462"/>
    <w:rsid w:val="00B938FC"/>
    <w:rsid w:val="00B93903"/>
    <w:rsid w:val="00B93BC7"/>
    <w:rsid w:val="00B93D17"/>
    <w:rsid w:val="00B93E54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086"/>
    <w:rsid w:val="00BA1714"/>
    <w:rsid w:val="00BA1A65"/>
    <w:rsid w:val="00BA1CEA"/>
    <w:rsid w:val="00BA1DE1"/>
    <w:rsid w:val="00BA1E73"/>
    <w:rsid w:val="00BA23C6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637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12C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FCB"/>
    <w:rsid w:val="00BC43A0"/>
    <w:rsid w:val="00BC4EE4"/>
    <w:rsid w:val="00BC591F"/>
    <w:rsid w:val="00BC5A1B"/>
    <w:rsid w:val="00BC5C6A"/>
    <w:rsid w:val="00BC6DD9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A53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3FA"/>
    <w:rsid w:val="00BE46A3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0DC0"/>
    <w:rsid w:val="00BF1009"/>
    <w:rsid w:val="00BF16BC"/>
    <w:rsid w:val="00BF1C01"/>
    <w:rsid w:val="00BF2183"/>
    <w:rsid w:val="00BF21DE"/>
    <w:rsid w:val="00BF222D"/>
    <w:rsid w:val="00BF2993"/>
    <w:rsid w:val="00BF3209"/>
    <w:rsid w:val="00BF344E"/>
    <w:rsid w:val="00BF37A6"/>
    <w:rsid w:val="00BF37F7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A1D"/>
    <w:rsid w:val="00C05D79"/>
    <w:rsid w:val="00C06400"/>
    <w:rsid w:val="00C0753B"/>
    <w:rsid w:val="00C106E3"/>
    <w:rsid w:val="00C10A79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A58"/>
    <w:rsid w:val="00C17FD0"/>
    <w:rsid w:val="00C20464"/>
    <w:rsid w:val="00C204C7"/>
    <w:rsid w:val="00C206C7"/>
    <w:rsid w:val="00C20812"/>
    <w:rsid w:val="00C20D8E"/>
    <w:rsid w:val="00C20F0C"/>
    <w:rsid w:val="00C2159C"/>
    <w:rsid w:val="00C21A16"/>
    <w:rsid w:val="00C22033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99B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821"/>
    <w:rsid w:val="00C44BEE"/>
    <w:rsid w:val="00C44E7C"/>
    <w:rsid w:val="00C45A0C"/>
    <w:rsid w:val="00C45A31"/>
    <w:rsid w:val="00C45CB9"/>
    <w:rsid w:val="00C45F08"/>
    <w:rsid w:val="00C46AC4"/>
    <w:rsid w:val="00C46C60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430F"/>
    <w:rsid w:val="00C556CC"/>
    <w:rsid w:val="00C55845"/>
    <w:rsid w:val="00C5586D"/>
    <w:rsid w:val="00C55AC6"/>
    <w:rsid w:val="00C56741"/>
    <w:rsid w:val="00C56E8B"/>
    <w:rsid w:val="00C5754B"/>
    <w:rsid w:val="00C57962"/>
    <w:rsid w:val="00C60598"/>
    <w:rsid w:val="00C60A84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2DCF"/>
    <w:rsid w:val="00C6307C"/>
    <w:rsid w:val="00C634A6"/>
    <w:rsid w:val="00C63774"/>
    <w:rsid w:val="00C63796"/>
    <w:rsid w:val="00C639B9"/>
    <w:rsid w:val="00C63CD1"/>
    <w:rsid w:val="00C63D38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67BFC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1C80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153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DC9"/>
    <w:rsid w:val="00CB1FF1"/>
    <w:rsid w:val="00CB2089"/>
    <w:rsid w:val="00CB2615"/>
    <w:rsid w:val="00CB270B"/>
    <w:rsid w:val="00CB284D"/>
    <w:rsid w:val="00CB2AC5"/>
    <w:rsid w:val="00CB2C21"/>
    <w:rsid w:val="00CB2D0D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0FE"/>
    <w:rsid w:val="00CC023F"/>
    <w:rsid w:val="00CC04FD"/>
    <w:rsid w:val="00CC0834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64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780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34"/>
    <w:rsid w:val="00CF02F7"/>
    <w:rsid w:val="00CF0431"/>
    <w:rsid w:val="00CF05DD"/>
    <w:rsid w:val="00CF0733"/>
    <w:rsid w:val="00CF088E"/>
    <w:rsid w:val="00CF0ABD"/>
    <w:rsid w:val="00CF1336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2D69"/>
    <w:rsid w:val="00D030FE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02F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DC3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5D2C"/>
    <w:rsid w:val="00D2618C"/>
    <w:rsid w:val="00D26293"/>
    <w:rsid w:val="00D26377"/>
    <w:rsid w:val="00D26641"/>
    <w:rsid w:val="00D27B02"/>
    <w:rsid w:val="00D3009D"/>
    <w:rsid w:val="00D3032F"/>
    <w:rsid w:val="00D304BF"/>
    <w:rsid w:val="00D30642"/>
    <w:rsid w:val="00D30881"/>
    <w:rsid w:val="00D309B7"/>
    <w:rsid w:val="00D30FC4"/>
    <w:rsid w:val="00D31AFF"/>
    <w:rsid w:val="00D31F9C"/>
    <w:rsid w:val="00D325E9"/>
    <w:rsid w:val="00D3359D"/>
    <w:rsid w:val="00D33781"/>
    <w:rsid w:val="00D34C4F"/>
    <w:rsid w:val="00D35388"/>
    <w:rsid w:val="00D36452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2B8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042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A7F"/>
    <w:rsid w:val="00D81CB6"/>
    <w:rsid w:val="00D81EA9"/>
    <w:rsid w:val="00D82349"/>
    <w:rsid w:val="00D82C36"/>
    <w:rsid w:val="00D82DC3"/>
    <w:rsid w:val="00D831AD"/>
    <w:rsid w:val="00D83A3B"/>
    <w:rsid w:val="00D83A88"/>
    <w:rsid w:val="00D83DDC"/>
    <w:rsid w:val="00D83F39"/>
    <w:rsid w:val="00D84326"/>
    <w:rsid w:val="00D8515A"/>
    <w:rsid w:val="00D857B9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494C"/>
    <w:rsid w:val="00DA504F"/>
    <w:rsid w:val="00DA51DB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658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4BC6"/>
    <w:rsid w:val="00DB556F"/>
    <w:rsid w:val="00DB566B"/>
    <w:rsid w:val="00DB5AE4"/>
    <w:rsid w:val="00DB61BC"/>
    <w:rsid w:val="00DB62C9"/>
    <w:rsid w:val="00DB649A"/>
    <w:rsid w:val="00DB6870"/>
    <w:rsid w:val="00DB6CA2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490E"/>
    <w:rsid w:val="00DC559E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191B"/>
    <w:rsid w:val="00DD31B0"/>
    <w:rsid w:val="00DD33F3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603"/>
    <w:rsid w:val="00DD5A42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35B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240"/>
    <w:rsid w:val="00DF5F04"/>
    <w:rsid w:val="00DF626E"/>
    <w:rsid w:val="00DF69E5"/>
    <w:rsid w:val="00DF7B0C"/>
    <w:rsid w:val="00E00313"/>
    <w:rsid w:val="00E00C88"/>
    <w:rsid w:val="00E01BF1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410"/>
    <w:rsid w:val="00E05844"/>
    <w:rsid w:val="00E059D1"/>
    <w:rsid w:val="00E11233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58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6BB4"/>
    <w:rsid w:val="00E37504"/>
    <w:rsid w:val="00E3771A"/>
    <w:rsid w:val="00E37A5D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B2"/>
    <w:rsid w:val="00E472CE"/>
    <w:rsid w:val="00E47CB1"/>
    <w:rsid w:val="00E47EAB"/>
    <w:rsid w:val="00E50565"/>
    <w:rsid w:val="00E50799"/>
    <w:rsid w:val="00E509AE"/>
    <w:rsid w:val="00E509E1"/>
    <w:rsid w:val="00E522D3"/>
    <w:rsid w:val="00E52A28"/>
    <w:rsid w:val="00E533A2"/>
    <w:rsid w:val="00E535A8"/>
    <w:rsid w:val="00E535CE"/>
    <w:rsid w:val="00E53947"/>
    <w:rsid w:val="00E548E2"/>
    <w:rsid w:val="00E54D2F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A62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4C40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32D"/>
    <w:rsid w:val="00E75F0E"/>
    <w:rsid w:val="00E760A7"/>
    <w:rsid w:val="00E7614A"/>
    <w:rsid w:val="00E76441"/>
    <w:rsid w:val="00E767D3"/>
    <w:rsid w:val="00E76C45"/>
    <w:rsid w:val="00E773CB"/>
    <w:rsid w:val="00E77973"/>
    <w:rsid w:val="00E77BAB"/>
    <w:rsid w:val="00E8078F"/>
    <w:rsid w:val="00E80C1D"/>
    <w:rsid w:val="00E81A1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A3D"/>
    <w:rsid w:val="00E85B0D"/>
    <w:rsid w:val="00E8601A"/>
    <w:rsid w:val="00E86A5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3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1E0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0D5"/>
    <w:rsid w:val="00EB7753"/>
    <w:rsid w:val="00EB7DDD"/>
    <w:rsid w:val="00EC093C"/>
    <w:rsid w:val="00EC0A3A"/>
    <w:rsid w:val="00EC0B05"/>
    <w:rsid w:val="00EC0B09"/>
    <w:rsid w:val="00EC0D2A"/>
    <w:rsid w:val="00EC0EE1"/>
    <w:rsid w:val="00EC1224"/>
    <w:rsid w:val="00EC1255"/>
    <w:rsid w:val="00EC19F7"/>
    <w:rsid w:val="00EC1D2E"/>
    <w:rsid w:val="00EC1D99"/>
    <w:rsid w:val="00EC1F4E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0CE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D6F99"/>
    <w:rsid w:val="00ED7C3A"/>
    <w:rsid w:val="00EE094B"/>
    <w:rsid w:val="00EE100E"/>
    <w:rsid w:val="00EE14AA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12E5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07E39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69E"/>
    <w:rsid w:val="00F13955"/>
    <w:rsid w:val="00F13ED4"/>
    <w:rsid w:val="00F14A0B"/>
    <w:rsid w:val="00F16743"/>
    <w:rsid w:val="00F167DD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25DC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67D9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BD0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68E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1EC"/>
    <w:rsid w:val="00F61479"/>
    <w:rsid w:val="00F617AC"/>
    <w:rsid w:val="00F618ED"/>
    <w:rsid w:val="00F61D23"/>
    <w:rsid w:val="00F6269F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AF1"/>
    <w:rsid w:val="00F70BD4"/>
    <w:rsid w:val="00F70D1B"/>
    <w:rsid w:val="00F71025"/>
    <w:rsid w:val="00F71DB5"/>
    <w:rsid w:val="00F71EE5"/>
    <w:rsid w:val="00F71F9A"/>
    <w:rsid w:val="00F72635"/>
    <w:rsid w:val="00F73345"/>
    <w:rsid w:val="00F7397A"/>
    <w:rsid w:val="00F73A1C"/>
    <w:rsid w:val="00F73F3E"/>
    <w:rsid w:val="00F740B7"/>
    <w:rsid w:val="00F74AD5"/>
    <w:rsid w:val="00F74BEF"/>
    <w:rsid w:val="00F74CEB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2F7E"/>
    <w:rsid w:val="00F930F1"/>
    <w:rsid w:val="00F93328"/>
    <w:rsid w:val="00F93ECD"/>
    <w:rsid w:val="00F942BB"/>
    <w:rsid w:val="00F946E7"/>
    <w:rsid w:val="00F947C2"/>
    <w:rsid w:val="00F948AE"/>
    <w:rsid w:val="00F949D3"/>
    <w:rsid w:val="00F94B3F"/>
    <w:rsid w:val="00F94B6D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A7F7A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0D7C"/>
    <w:rsid w:val="00FC1191"/>
    <w:rsid w:val="00FC1DBC"/>
    <w:rsid w:val="00FC1ECB"/>
    <w:rsid w:val="00FC29B6"/>
    <w:rsid w:val="00FC3201"/>
    <w:rsid w:val="00FC3BD0"/>
    <w:rsid w:val="00FC4115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31D"/>
    <w:rsid w:val="00FF44AA"/>
    <w:rsid w:val="00FF4870"/>
    <w:rsid w:val="00FF4AD2"/>
    <w:rsid w:val="00FF4C84"/>
    <w:rsid w:val="00FF529E"/>
    <w:rsid w:val="00FF52ED"/>
    <w:rsid w:val="00FF57B0"/>
    <w:rsid w:val="00FF583C"/>
    <w:rsid w:val="00FF59E5"/>
    <w:rsid w:val="00FF5D55"/>
    <w:rsid w:val="00FF62CF"/>
    <w:rsid w:val="00FF641D"/>
    <w:rsid w:val="00FF6B4A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6637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2016-02-11T11:55:00Z</dcterms:created>
  <dcterms:modified xsi:type="dcterms:W3CDTF">2016-02-11T13:06:00Z</dcterms:modified>
</cp:coreProperties>
</file>