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C6" w:rsidRPr="00994FFB" w:rsidRDefault="009B2DC6" w:rsidP="00994FFB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ELŐTERJESZTÉS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Körmend Város Önkormányzat Képviselő-testülete</w:t>
      </w:r>
      <w:r>
        <w:rPr>
          <w:rFonts w:cs="Times New Roman"/>
          <w:b/>
          <w:bCs/>
          <w:kern w:val="0"/>
          <w:lang w:eastAsia="en-US" w:bidi="ar-SA"/>
        </w:rPr>
        <w:t xml:space="preserve"> 2015. június 25.-i ülésére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kern w:val="0"/>
          <w:lang w:eastAsia="en-US" w:bidi="ar-SA"/>
        </w:rPr>
      </w:pPr>
      <w:r>
        <w:rPr>
          <w:rFonts w:cs="Times New Roman"/>
          <w:b/>
          <w:bCs/>
          <w:kern w:val="0"/>
          <w:lang w:eastAsia="en-US" w:bidi="ar-SA"/>
        </w:rPr>
        <w:t xml:space="preserve">Tárgy: </w:t>
      </w:r>
      <w:r w:rsidRPr="00994FFB">
        <w:rPr>
          <w:rFonts w:cs="Times New Roman"/>
          <w:bCs/>
          <w:kern w:val="0"/>
          <w:lang w:eastAsia="en-US" w:bidi="ar-SA"/>
        </w:rPr>
        <w:t>A kiadások készpénzben történő teljesítésének eseteiről szóló önkormányzati rendelet</w:t>
      </w:r>
      <w:r>
        <w:rPr>
          <w:rFonts w:cs="Times New Roman"/>
          <w:bCs/>
          <w:kern w:val="0"/>
          <w:lang w:eastAsia="en-US" w:bidi="ar-SA"/>
        </w:rPr>
        <w:t xml:space="preserve"> </w:t>
      </w:r>
      <w:r w:rsidRPr="00994FFB">
        <w:rPr>
          <w:rFonts w:cs="Times New Roman"/>
          <w:bCs/>
          <w:kern w:val="0"/>
          <w:lang w:eastAsia="en-US" w:bidi="ar-SA"/>
        </w:rPr>
        <w:t>megalkotására</w:t>
      </w:r>
    </w:p>
    <w:p w:rsidR="009B2DC6" w:rsidRDefault="009B2DC6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9B2DC6" w:rsidRDefault="009B2DC6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i/>
          <w:kern w:val="0"/>
          <w:lang w:eastAsia="en-US" w:bidi="ar-SA"/>
        </w:rPr>
      </w:pPr>
      <w:r w:rsidRPr="00994FFB">
        <w:rPr>
          <w:rFonts w:cs="Times New Roman"/>
          <w:bCs/>
          <w:i/>
          <w:kern w:val="0"/>
          <w:lang w:eastAsia="en-US" w:bidi="ar-SA"/>
        </w:rPr>
        <w:t>Tisztelt Képviselő-testület!</w:t>
      </w:r>
    </w:p>
    <w:p w:rsidR="00AE4740" w:rsidRPr="00C30E4A" w:rsidRDefault="00AE4740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i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Az államháztartásról szóló 2011. évi CXCV. törvény (a továbbiakban: Áht.) 85.§</w:t>
      </w:r>
      <w:proofErr w:type="spellStart"/>
      <w:r w:rsidRPr="00994FFB">
        <w:rPr>
          <w:rFonts w:cs="Times New Roman"/>
          <w:kern w:val="0"/>
          <w:lang w:eastAsia="en-US" w:bidi="ar-SA"/>
        </w:rPr>
        <w:t>-a</w:t>
      </w:r>
      <w:proofErr w:type="spellEnd"/>
      <w:r w:rsidRPr="00994FFB">
        <w:rPr>
          <w:rFonts w:cs="Times New Roman"/>
          <w:kern w:val="0"/>
          <w:lang w:eastAsia="en-US" w:bidi="ar-SA"/>
        </w:rPr>
        <w:t xml:space="preserve"> szerint</w:t>
      </w:r>
      <w:r>
        <w:rPr>
          <w:rFonts w:cs="Times New Roman"/>
          <w:kern w:val="0"/>
          <w:lang w:eastAsia="en-US" w:bidi="ar-SA"/>
        </w:rPr>
        <w:t>,</w:t>
      </w:r>
      <w:r w:rsidR="00AE4740">
        <w:rPr>
          <w:rFonts w:cs="Times New Roman"/>
          <w:kern w:val="0"/>
          <w:lang w:eastAsia="en-US" w:bidi="ar-SA"/>
        </w:rPr>
        <w:t xml:space="preserve"> a </w:t>
      </w:r>
      <w:r w:rsidRPr="00994FFB">
        <w:rPr>
          <w:rFonts w:cs="Times New Roman"/>
          <w:kern w:val="0"/>
          <w:lang w:eastAsia="en-US" w:bidi="ar-SA"/>
        </w:rPr>
        <w:t>bevételek beszedésekor, a kiadások teljesítésekor lehetőség szerint készpénzkímélő fizetési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módokat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kell alkalmazni. A kiadások készpénzben történő teljesítésére csak jogszabályban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szabályozott esetekben kerülhet sor.</w:t>
      </w:r>
    </w:p>
    <w:p w:rsidR="00AE4740" w:rsidRDefault="00AE4740" w:rsidP="00AE4740">
      <w:pPr>
        <w:widowControl/>
        <w:suppressAutoHyphens w:val="0"/>
        <w:autoSpaceDE w:val="0"/>
        <w:autoSpaceDN w:val="0"/>
        <w:adjustRightInd w:val="0"/>
        <w:ind w:right="-108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ind w:right="-108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Az Áht. 109.§ (6) bekezdése szerint felhatalmazást kap a helyi önkormányzat, hogy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rendeletben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állapítsa meg a kiadások készpénzben történő teljesítésének eseteit.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Az államháztartásról szóló törvény végrehajtásáról szóló 368/2011.(XII.31.) Korm. rendelet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 xml:space="preserve">(a továbbiakban: </w:t>
      </w:r>
      <w:proofErr w:type="spellStart"/>
      <w:r w:rsidRPr="00994FFB">
        <w:rPr>
          <w:rFonts w:cs="Times New Roman"/>
          <w:kern w:val="0"/>
          <w:lang w:eastAsia="en-US" w:bidi="ar-SA"/>
        </w:rPr>
        <w:t>Ávr</w:t>
      </w:r>
      <w:proofErr w:type="spellEnd"/>
      <w:r w:rsidRPr="00994FFB">
        <w:rPr>
          <w:rFonts w:cs="Times New Roman"/>
          <w:kern w:val="0"/>
          <w:lang w:eastAsia="en-US" w:bidi="ar-SA"/>
        </w:rPr>
        <w:t>.) 148.§ (3) bekezdése a következők szerint rendelkezik: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r w:rsidRPr="00994FFB">
        <w:rPr>
          <w:rFonts w:cs="Times New Roman"/>
          <w:i/>
          <w:iCs/>
          <w:kern w:val="0"/>
          <w:lang w:eastAsia="en-US" w:bidi="ar-SA"/>
        </w:rPr>
        <w:t>„(3) Az államháztartás központi alrendszerébe tartozó költségvetési szerv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>) a közfoglalkoztatásban résztvevők bére,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r w:rsidRPr="00994FFB">
        <w:rPr>
          <w:rFonts w:cs="Times New Roman"/>
          <w:i/>
          <w:iCs/>
          <w:kern w:val="0"/>
          <w:lang w:eastAsia="en-US" w:bidi="ar-SA"/>
        </w:rPr>
        <w:t>b) az egységes rovatrend és K41. Társadalombiztosítási ellátások és K47. Intézményi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ellátottak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pénzbeli juttatásai rovaton elszámolandó kiadások,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r w:rsidRPr="00994FFB">
        <w:rPr>
          <w:rFonts w:cs="Times New Roman"/>
          <w:i/>
          <w:iCs/>
          <w:kern w:val="0"/>
          <w:lang w:eastAsia="en-US" w:bidi="ar-SA"/>
        </w:rPr>
        <w:t>c) az egységes rovatrend K31. Készletbeszerzés és K34. Kiküldetések, reklám- és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propagandakiadások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rovatain elszámolandó kiadások,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r w:rsidRPr="00994FFB">
        <w:rPr>
          <w:rFonts w:cs="Times New Roman"/>
          <w:i/>
          <w:iCs/>
          <w:kern w:val="0"/>
          <w:lang w:eastAsia="en-US" w:bidi="ar-SA"/>
        </w:rPr>
        <w:t>d) az egységes rovatrend K61. Immateriális javak beszerzése, létesítése, K63. Informatikai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eszközök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beszerzése, létesítése és K64. Egyéb tárgyi eszközök beszerzése, létesítése rovatain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elszámolandó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>, kis</w:t>
      </w:r>
      <w:r>
        <w:rPr>
          <w:rFonts w:cs="Times New Roman"/>
          <w:i/>
          <w:iCs/>
          <w:kern w:val="0"/>
          <w:lang w:eastAsia="en-US" w:bidi="ar-SA"/>
        </w:rPr>
        <w:t xml:space="preserve"> </w:t>
      </w:r>
      <w:r w:rsidRPr="00994FFB">
        <w:rPr>
          <w:rFonts w:cs="Times New Roman"/>
          <w:i/>
          <w:iCs/>
          <w:kern w:val="0"/>
          <w:lang w:eastAsia="en-US" w:bidi="ar-SA"/>
        </w:rPr>
        <w:t>értékű immateriális javak, tárgyi eszközök beszerzésére irányuló kiadások,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e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>) az egységes rovatrend K33. Szolgáltatási kiadások és K123. Egyéb külső személyi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r w:rsidRPr="00994FFB">
        <w:rPr>
          <w:rFonts w:cs="Times New Roman"/>
          <w:i/>
          <w:iCs/>
          <w:kern w:val="0"/>
          <w:lang w:eastAsia="en-US" w:bidi="ar-SA"/>
        </w:rPr>
        <w:t xml:space="preserve">juttatások rovatain elszámolandó, százezer </w:t>
      </w: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forint értéket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el nem érő kiadások,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f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>) a c)</w:t>
      </w:r>
      <w:proofErr w:type="spellStart"/>
      <w:r w:rsidRPr="00994FFB">
        <w:rPr>
          <w:rFonts w:cs="Times New Roman"/>
          <w:i/>
          <w:iCs/>
          <w:kern w:val="0"/>
          <w:lang w:eastAsia="en-US" w:bidi="ar-SA"/>
        </w:rPr>
        <w:t>-e</w:t>
      </w:r>
      <w:proofErr w:type="spellEnd"/>
      <w:r w:rsidRPr="00994FFB">
        <w:rPr>
          <w:rFonts w:cs="Times New Roman"/>
          <w:i/>
          <w:iCs/>
          <w:kern w:val="0"/>
          <w:lang w:eastAsia="en-US" w:bidi="ar-SA"/>
        </w:rPr>
        <w:t>) pont szerinti kiadásokhoz kapcsolódóan az egységes rovatrend K351. Működési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célú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előzetesen felszámított általános forgalmi adó és a K67. Beruházási célú előzetesen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felszámított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általános forgalmi adó rovatain elszámolandó kiadások, és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g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>) az a)</w:t>
      </w:r>
      <w:proofErr w:type="spellStart"/>
      <w:r w:rsidRPr="00994FFB">
        <w:rPr>
          <w:rFonts w:cs="Times New Roman"/>
          <w:i/>
          <w:iCs/>
          <w:kern w:val="0"/>
          <w:lang w:eastAsia="en-US" w:bidi="ar-SA"/>
        </w:rPr>
        <w:t>-f</w:t>
      </w:r>
      <w:proofErr w:type="spellEnd"/>
      <w:r w:rsidRPr="00994FFB">
        <w:rPr>
          <w:rFonts w:cs="Times New Roman"/>
          <w:i/>
          <w:iCs/>
          <w:kern w:val="0"/>
          <w:lang w:eastAsia="en-US" w:bidi="ar-SA"/>
        </w:rPr>
        <w:t>) pont szerinti kiadásokra a foglalkoztatottaknak elszámolási kötelezettséggel adott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előlegek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készpénzben történő teljesítésére igényelheti - a költségvetési szerv pénzkezelési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szabályzatában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meghatározott házipénztári keret nagyságára is figyelemmel - készpénz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  <w:proofErr w:type="gramStart"/>
      <w:r w:rsidRPr="00994FFB">
        <w:rPr>
          <w:rFonts w:cs="Times New Roman"/>
          <w:i/>
          <w:iCs/>
          <w:kern w:val="0"/>
          <w:lang w:eastAsia="en-US" w:bidi="ar-SA"/>
        </w:rPr>
        <w:t>felvételét</w:t>
      </w:r>
      <w:proofErr w:type="gramEnd"/>
      <w:r w:rsidRPr="00994FFB">
        <w:rPr>
          <w:rFonts w:cs="Times New Roman"/>
          <w:i/>
          <w:iCs/>
          <w:kern w:val="0"/>
          <w:lang w:eastAsia="en-US" w:bidi="ar-SA"/>
        </w:rPr>
        <w:t xml:space="preserve"> a Kincstártól, és teljesíthet készpénzben kifizetést.”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Az Áht. felhatalmazása alapján a kiadások készpénzben történő teljesítésének eseteiről szóló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önkormányzati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rendelet megalkotására teszek javaslatot az </w:t>
      </w:r>
      <w:proofErr w:type="spellStart"/>
      <w:r w:rsidRPr="00994FFB">
        <w:rPr>
          <w:rFonts w:cs="Times New Roman"/>
          <w:kern w:val="0"/>
          <w:lang w:eastAsia="en-US" w:bidi="ar-SA"/>
        </w:rPr>
        <w:t>Ávr</w:t>
      </w:r>
      <w:proofErr w:type="spellEnd"/>
      <w:r w:rsidRPr="00994FFB">
        <w:rPr>
          <w:rFonts w:cs="Times New Roman"/>
          <w:kern w:val="0"/>
          <w:lang w:eastAsia="en-US" w:bidi="ar-SA"/>
        </w:rPr>
        <w:t>. hivatkozott 148.§ (3)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bekezdése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szabályainak helyi viszonyokra történő alkalmazásával.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 xml:space="preserve">A rendelet szabályait szükséges kiterjeszteni a </w:t>
      </w:r>
      <w:r>
        <w:rPr>
          <w:rFonts w:cs="Times New Roman"/>
          <w:kern w:val="0"/>
          <w:lang w:eastAsia="en-US" w:bidi="ar-SA"/>
        </w:rPr>
        <w:t xml:space="preserve">Körmend </w:t>
      </w:r>
      <w:r w:rsidRPr="00994FFB">
        <w:rPr>
          <w:rFonts w:cs="Times New Roman"/>
          <w:kern w:val="0"/>
          <w:lang w:eastAsia="en-US" w:bidi="ar-SA"/>
        </w:rPr>
        <w:t>Város Önkormányzata által irányított</w:t>
      </w:r>
      <w:r>
        <w:rPr>
          <w:rFonts w:cs="Times New Roman"/>
          <w:kern w:val="0"/>
          <w:lang w:eastAsia="en-US" w:bidi="ar-SA"/>
        </w:rPr>
        <w:t xml:space="preserve">, </w:t>
      </w:r>
      <w:r w:rsidRPr="00994FFB">
        <w:rPr>
          <w:rFonts w:cs="Times New Roman"/>
          <w:kern w:val="0"/>
          <w:lang w:eastAsia="en-US" w:bidi="ar-SA"/>
        </w:rPr>
        <w:t>és fenntartott költségvetési szervekre</w:t>
      </w:r>
      <w:r>
        <w:rPr>
          <w:rFonts w:cs="Times New Roman"/>
          <w:kern w:val="0"/>
          <w:lang w:eastAsia="en-US" w:bidi="ar-SA"/>
        </w:rPr>
        <w:t xml:space="preserve">, a Körmendi Közös Önkormányzati Hivatal gazdasági szervezete által a költségvetési, gazdálkodási, beszámolási, könyvvezetési feladtok ellátásából adódóan a Körmend és Kistérsége Önkormányzati Társulásra és az általa fenntartott költségvetési szervre, Körmend és </w:t>
      </w:r>
      <w:proofErr w:type="spellStart"/>
      <w:r>
        <w:rPr>
          <w:rFonts w:cs="Times New Roman"/>
          <w:kern w:val="0"/>
          <w:lang w:eastAsia="en-US" w:bidi="ar-SA"/>
        </w:rPr>
        <w:t>Mikrotérsége</w:t>
      </w:r>
      <w:proofErr w:type="spellEnd"/>
      <w:r>
        <w:rPr>
          <w:rFonts w:cs="Times New Roman"/>
          <w:kern w:val="0"/>
          <w:lang w:eastAsia="en-US" w:bidi="ar-SA"/>
        </w:rPr>
        <w:t xml:space="preserve"> Intézményfenntartó Társulásra és költségvetési szerveire </w:t>
      </w:r>
      <w:r w:rsidRPr="00994FFB">
        <w:rPr>
          <w:rFonts w:cs="Times New Roman"/>
          <w:kern w:val="0"/>
          <w:lang w:eastAsia="en-US" w:bidi="ar-SA"/>
        </w:rPr>
        <w:t>az általuk kezelt valamennyi pénzeszköz</w:t>
      </w:r>
      <w:r>
        <w:rPr>
          <w:rFonts w:cs="Times New Roman"/>
          <w:kern w:val="0"/>
          <w:lang w:eastAsia="en-US" w:bidi="ar-SA"/>
        </w:rPr>
        <w:t xml:space="preserve"> vonatkozásában.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>
        <w:rPr>
          <w:rFonts w:cs="Times New Roman"/>
          <w:kern w:val="0"/>
          <w:lang w:eastAsia="en-US" w:bidi="ar-SA"/>
        </w:rPr>
        <w:lastRenderedPageBreak/>
        <w:t xml:space="preserve">A fenntartónak felül kell vizsgálni a </w:t>
      </w:r>
      <w:r w:rsidRPr="00994FFB">
        <w:rPr>
          <w:rFonts w:cs="Times New Roman"/>
          <w:kern w:val="0"/>
          <w:lang w:eastAsia="en-US" w:bidi="ar-SA"/>
        </w:rPr>
        <w:t>Pénzkezelés</w:t>
      </w:r>
      <w:r>
        <w:rPr>
          <w:rFonts w:cs="Times New Roman"/>
          <w:kern w:val="0"/>
          <w:lang w:eastAsia="en-US" w:bidi="ar-SA"/>
        </w:rPr>
        <w:t>i Szabályzatokat</w:t>
      </w:r>
      <w:r w:rsidRPr="00994FFB">
        <w:rPr>
          <w:rFonts w:cs="Times New Roman"/>
          <w:kern w:val="0"/>
          <w:lang w:eastAsia="en-US" w:bidi="ar-SA"/>
        </w:rPr>
        <w:t>, hogy a rendelet hatályb</w:t>
      </w:r>
      <w:r>
        <w:rPr>
          <w:rFonts w:cs="Times New Roman"/>
          <w:kern w:val="0"/>
          <w:lang w:eastAsia="en-US" w:bidi="ar-SA"/>
        </w:rPr>
        <w:t>a lépését követően megfeleljen</w:t>
      </w:r>
      <w:r w:rsidRPr="00994FFB">
        <w:rPr>
          <w:rFonts w:cs="Times New Roman"/>
          <w:kern w:val="0"/>
          <w:lang w:eastAsia="en-US" w:bidi="ar-SA"/>
        </w:rPr>
        <w:t xml:space="preserve"> </w:t>
      </w:r>
      <w:proofErr w:type="gramStart"/>
      <w:r w:rsidRPr="00994FFB">
        <w:rPr>
          <w:rFonts w:cs="Times New Roman"/>
          <w:kern w:val="0"/>
          <w:lang w:eastAsia="en-US" w:bidi="ar-SA"/>
        </w:rPr>
        <w:t>ezen</w:t>
      </w:r>
      <w:proofErr w:type="gramEnd"/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rendeletben foglalt szabályoknak.</w:t>
      </w:r>
      <w:r>
        <w:rPr>
          <w:rFonts w:cs="Times New Roman"/>
          <w:kern w:val="0"/>
          <w:lang w:eastAsia="en-US" w:bidi="ar-SA"/>
        </w:rPr>
        <w:t xml:space="preserve"> 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 fentiek alapján kérem az előterjesztés megvitatását és a rendelet-tervezet elfogadását.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  <w:r w:rsidRPr="00C30E4A">
        <w:rPr>
          <w:rFonts w:cs="Times New Roman"/>
          <w:bCs/>
          <w:kern w:val="0"/>
          <w:lang w:eastAsia="en-US" w:bidi="ar-SA"/>
        </w:rPr>
        <w:t xml:space="preserve">Körmend, 2014. </w:t>
      </w:r>
      <w:r>
        <w:rPr>
          <w:rFonts w:cs="Times New Roman"/>
          <w:bCs/>
          <w:kern w:val="0"/>
          <w:lang w:eastAsia="en-US" w:bidi="ar-SA"/>
        </w:rPr>
        <w:t>június 17</w:t>
      </w:r>
      <w:r w:rsidRPr="00994FFB">
        <w:rPr>
          <w:rFonts w:cs="Times New Roman"/>
          <w:b/>
          <w:bCs/>
          <w:kern w:val="0"/>
          <w:lang w:eastAsia="en-US" w:bidi="ar-SA"/>
        </w:rPr>
        <w:t>.</w:t>
      </w:r>
    </w:p>
    <w:p w:rsidR="009B2DC6" w:rsidRDefault="009B2DC6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AE4740" w:rsidRPr="00994FFB" w:rsidRDefault="00AE4740" w:rsidP="00A220DC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9B2DC6" w:rsidRDefault="009B2DC6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  <w:proofErr w:type="spellStart"/>
      <w:r w:rsidRPr="00994FFB">
        <w:rPr>
          <w:rFonts w:cs="Times New Roman"/>
          <w:b/>
          <w:bCs/>
          <w:kern w:val="0"/>
          <w:lang w:eastAsia="en-US" w:bidi="ar-SA"/>
        </w:rPr>
        <w:t>Bebes</w:t>
      </w:r>
      <w:proofErr w:type="spellEnd"/>
      <w:r w:rsidRPr="00994FFB">
        <w:rPr>
          <w:rFonts w:cs="Times New Roman"/>
          <w:b/>
          <w:bCs/>
          <w:kern w:val="0"/>
          <w:lang w:eastAsia="en-US" w:bidi="ar-SA"/>
        </w:rPr>
        <w:t xml:space="preserve"> István</w:t>
      </w:r>
    </w:p>
    <w:p w:rsidR="009B2DC6" w:rsidRDefault="009B2DC6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  <w:proofErr w:type="gramStart"/>
      <w:r>
        <w:rPr>
          <w:rFonts w:cs="Times New Roman"/>
          <w:b/>
          <w:bCs/>
          <w:kern w:val="0"/>
          <w:lang w:eastAsia="en-US" w:bidi="ar-SA"/>
        </w:rPr>
        <w:t>polgármester</w:t>
      </w:r>
      <w:proofErr w:type="gramEnd"/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C30E4A">
      <w:pPr>
        <w:widowControl/>
        <w:suppressAutoHyphens w:val="0"/>
        <w:autoSpaceDE w:val="0"/>
        <w:autoSpaceDN w:val="0"/>
        <w:adjustRightInd w:val="0"/>
        <w:ind w:left="4248" w:firstLine="708"/>
        <w:rPr>
          <w:rFonts w:cs="Times New Roman"/>
          <w:b/>
          <w:bCs/>
          <w:kern w:val="0"/>
          <w:lang w:eastAsia="en-US" w:bidi="ar-SA"/>
        </w:rPr>
      </w:pPr>
    </w:p>
    <w:p w:rsidR="00AE4740" w:rsidRPr="00C30E4A" w:rsidRDefault="00AE4740" w:rsidP="00AE4740">
      <w:pPr>
        <w:widowControl/>
        <w:suppressAutoHyphens w:val="0"/>
        <w:autoSpaceDE w:val="0"/>
        <w:autoSpaceDN w:val="0"/>
        <w:adjustRightInd w:val="0"/>
        <w:ind w:left="4248" w:firstLine="708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Körmend Város Önkormányz</w:t>
      </w:r>
      <w:r>
        <w:rPr>
          <w:rFonts w:cs="Times New Roman"/>
          <w:b/>
          <w:bCs/>
          <w:kern w:val="0"/>
          <w:lang w:eastAsia="en-US" w:bidi="ar-SA"/>
        </w:rPr>
        <w:t xml:space="preserve">ata </w:t>
      </w:r>
      <w:proofErr w:type="gramStart"/>
      <w:r>
        <w:rPr>
          <w:rFonts w:cs="Times New Roman"/>
          <w:b/>
          <w:bCs/>
          <w:kern w:val="0"/>
          <w:lang w:eastAsia="en-US" w:bidi="ar-SA"/>
        </w:rPr>
        <w:t xml:space="preserve">Képviselő-testületének </w:t>
      </w:r>
      <w:r w:rsidR="00AE4740">
        <w:rPr>
          <w:rFonts w:cs="Times New Roman"/>
          <w:b/>
          <w:bCs/>
          <w:kern w:val="0"/>
          <w:lang w:eastAsia="en-US" w:bidi="ar-SA"/>
        </w:rPr>
        <w:t>….</w:t>
      </w:r>
      <w:proofErr w:type="gramEnd"/>
      <w:r w:rsidR="00AE4740">
        <w:rPr>
          <w:rFonts w:cs="Times New Roman"/>
          <w:b/>
          <w:bCs/>
          <w:kern w:val="0"/>
          <w:lang w:eastAsia="en-US" w:bidi="ar-SA"/>
        </w:rPr>
        <w:t>/….</w:t>
      </w:r>
      <w:r>
        <w:rPr>
          <w:rFonts w:cs="Times New Roman"/>
          <w:b/>
          <w:bCs/>
          <w:kern w:val="0"/>
          <w:lang w:eastAsia="en-US" w:bidi="ar-SA"/>
        </w:rPr>
        <w:t>/2015</w:t>
      </w:r>
      <w:r w:rsidRPr="00994FFB">
        <w:rPr>
          <w:rFonts w:cs="Times New Roman"/>
          <w:b/>
          <w:bCs/>
          <w:kern w:val="0"/>
          <w:lang w:eastAsia="en-US" w:bidi="ar-SA"/>
        </w:rPr>
        <w:t>. (</w:t>
      </w:r>
      <w:r w:rsidR="00AE4740">
        <w:rPr>
          <w:rFonts w:cs="Times New Roman"/>
          <w:b/>
          <w:bCs/>
          <w:kern w:val="0"/>
          <w:lang w:eastAsia="en-US" w:bidi="ar-SA"/>
        </w:rPr>
        <w:t>…./….</w:t>
      </w:r>
      <w:r w:rsidRPr="00994FFB">
        <w:rPr>
          <w:rFonts w:cs="Times New Roman"/>
          <w:b/>
          <w:bCs/>
          <w:kern w:val="0"/>
          <w:lang w:eastAsia="en-US" w:bidi="ar-SA"/>
        </w:rPr>
        <w:t xml:space="preserve"> ) önkormányzati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 rendelete 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proofErr w:type="gramStart"/>
      <w:r w:rsidRPr="00994FFB">
        <w:rPr>
          <w:rFonts w:cs="Times New Roman"/>
          <w:b/>
          <w:bCs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b/>
          <w:bCs/>
          <w:kern w:val="0"/>
          <w:lang w:eastAsia="en-US" w:bidi="ar-SA"/>
        </w:rPr>
        <w:t xml:space="preserve"> kiadások készpénzben történő teljesítésének eseteiről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Körmend Város Önkormányzata Képviselő-testülete az Alaptörvény 32. cikk (1) bekezdésének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kern w:val="0"/>
          <w:lang w:eastAsia="en-US" w:bidi="ar-SA"/>
        </w:rPr>
        <w:t>) pontjában meghatározott jogkörében eljárva a 2011. évi CXCV. törvény 109.§ (6)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bekezdésében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kapott felhatalmazás alapján az Önkormányzat, a Körmendi  Közös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Önkormányzati Hivatal, és a Körmend Város Önkormányzat</w:t>
      </w:r>
      <w:r w:rsidR="00AE4740">
        <w:rPr>
          <w:rFonts w:cs="Times New Roman"/>
          <w:kern w:val="0"/>
          <w:lang w:eastAsia="en-US" w:bidi="ar-SA"/>
        </w:rPr>
        <w:t>a</w:t>
      </w:r>
      <w:r w:rsidRPr="00994FFB">
        <w:rPr>
          <w:rFonts w:cs="Times New Roman"/>
          <w:kern w:val="0"/>
          <w:lang w:eastAsia="en-US" w:bidi="ar-SA"/>
        </w:rPr>
        <w:t xml:space="preserve"> irányítása alá tartozó intézmények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pénzügyi teljesítésének módjáról a következőket rendeli el: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A rendelet hatálya</w:t>
      </w: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1. §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 rendelet hatálya kiterjed Körmend Város Önkormányzatának (továbbiakban: Önkormányzat)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gazdálkodására</w:t>
      </w:r>
      <w:proofErr w:type="gramEnd"/>
      <w:r w:rsidRPr="00994FFB">
        <w:rPr>
          <w:rFonts w:cs="Times New Roman"/>
          <w:kern w:val="0"/>
          <w:lang w:eastAsia="en-US" w:bidi="ar-SA"/>
        </w:rPr>
        <w:t>, továbbá az Önkormányzat irányítása alá tartozó költségvetési intézményekre.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Fizetési módok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2. §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(1) A beszerzések, szolgáltatások pénzügyi teljesítésénél változatlanul előnyben kell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részesíteni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az államháztartásról szóló 2011. évi CXCV. törvény (továbbiakban: Áht.) 85. §</w:t>
      </w:r>
      <w:proofErr w:type="spellStart"/>
      <w:r w:rsidRPr="00994FFB">
        <w:rPr>
          <w:rFonts w:cs="Times New Roman"/>
          <w:kern w:val="0"/>
          <w:lang w:eastAsia="en-US" w:bidi="ar-SA"/>
        </w:rPr>
        <w:t>-</w:t>
      </w:r>
      <w:proofErr w:type="gramStart"/>
      <w:r w:rsidRPr="00994FFB">
        <w:rPr>
          <w:rFonts w:cs="Times New Roman"/>
          <w:kern w:val="0"/>
          <w:lang w:eastAsia="en-US" w:bidi="ar-SA"/>
        </w:rPr>
        <w:t>a</w:t>
      </w:r>
      <w:proofErr w:type="spellEnd"/>
      <w:proofErr w:type="gramEnd"/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szerint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a banki átutalással vagy a bankkártyával történő fizetési módokat.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(2) Amennyiben az (1) bekezdésben meghatározottak teljesíthetőek, készpénzes kifizetések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esetén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e rendeletben meghatározottak szerint kell eljárni.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Készpénzelőleg felvétele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3. §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(1) A gazdálkodó szervezetek készpénzes kifizetéseik teljesítésére készpénzt vehetnek fel a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bankszámláról a házipénztári forgalom bonyolítására.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(2) A házipénztárból felvett készpénzelőleggel a készpénzt felvevőnek el kell számolnia. Az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elszámolás az adott gazdálkodó szervezet Pénztári és Pénzkezelési Szabályzatában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meghatározottak szerint történik.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 xml:space="preserve">A 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Körmendi </w:t>
      </w:r>
      <w:r w:rsidRPr="00994FFB">
        <w:rPr>
          <w:rFonts w:cs="Times New Roman"/>
          <w:b/>
          <w:bCs/>
          <w:kern w:val="0"/>
          <w:lang w:eastAsia="en-US" w:bidi="ar-SA"/>
        </w:rPr>
        <w:t>Közös Önkormányzati Hivatal készpénzben történő pénzügyi teljesítése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4. §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 xml:space="preserve">(1) A </w:t>
      </w:r>
      <w:r>
        <w:rPr>
          <w:rFonts w:cs="Times New Roman"/>
          <w:kern w:val="0"/>
          <w:lang w:eastAsia="en-US" w:bidi="ar-SA"/>
        </w:rPr>
        <w:t xml:space="preserve">Körmendi </w:t>
      </w:r>
      <w:r w:rsidRPr="00994FFB">
        <w:rPr>
          <w:rFonts w:cs="Times New Roman"/>
          <w:kern w:val="0"/>
          <w:lang w:eastAsia="en-US" w:bidi="ar-SA"/>
        </w:rPr>
        <w:t xml:space="preserve">Közös Önkormányzati Hivatal gazdálkodása során </w:t>
      </w:r>
      <w:r w:rsidR="00AE4740">
        <w:rPr>
          <w:rFonts w:cs="Times New Roman"/>
          <w:kern w:val="0"/>
          <w:lang w:eastAsia="en-US" w:bidi="ar-SA"/>
        </w:rPr>
        <w:t xml:space="preserve">az e rendeletben foglaltak </w:t>
      </w:r>
      <w:proofErr w:type="gramStart"/>
      <w:r w:rsidR="00AE4740">
        <w:rPr>
          <w:rFonts w:cs="Times New Roman"/>
          <w:kern w:val="0"/>
          <w:lang w:eastAsia="en-US" w:bidi="ar-SA"/>
        </w:rPr>
        <w:t xml:space="preserve">szerint </w:t>
      </w:r>
      <w:r w:rsidRPr="00994FFB">
        <w:rPr>
          <w:rFonts w:cs="Times New Roman"/>
          <w:kern w:val="0"/>
          <w:lang w:eastAsia="en-US" w:bidi="ar-SA"/>
        </w:rPr>
        <w:t xml:space="preserve"> kell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eljárni a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felmerülő készlet- és kis értékű tárgyi eszköz beszerzéseknél, a kiküldetési és reprezentációs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kiadásoknál, továbbá egyes kis összegű szolgáltatási kiadások készpénzben történő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teljesítésénél, valamint a szociális támogatások, ellátások (segélyek) kifizetésénél.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 xml:space="preserve">(2) </w:t>
      </w:r>
      <w:proofErr w:type="gramStart"/>
      <w:r w:rsidRPr="00994FFB">
        <w:rPr>
          <w:rFonts w:cs="Times New Roman"/>
          <w:kern w:val="0"/>
          <w:lang w:eastAsia="en-US" w:bidi="ar-SA"/>
        </w:rPr>
        <w:t xml:space="preserve">A </w:t>
      </w:r>
      <w:r w:rsidR="00AE4740">
        <w:rPr>
          <w:rFonts w:cs="Times New Roman"/>
          <w:kern w:val="0"/>
          <w:lang w:eastAsia="en-US" w:bidi="ar-SA"/>
        </w:rPr>
        <w:t xml:space="preserve"> Körmendi</w:t>
      </w:r>
      <w:proofErr w:type="gramEnd"/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Közös Önkormányzati Hivatal gazdálkodása során a következő kifizetésekre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igényelhető készpénz felvétele, illetve készpénzes kifizetés a házipénztárból: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kern w:val="0"/>
          <w:lang w:eastAsia="en-US" w:bidi="ar-SA"/>
        </w:rPr>
        <w:t>) belföldi-külföldi kiküldetéseknél útiköltség térítések,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b) kisebb javítási munkálatok (víz, csatorna, elektromos hálózat javítása, szerelése,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képkeretezés</w:t>
      </w:r>
      <w:proofErr w:type="gramEnd"/>
      <w:r w:rsidRPr="00994FFB">
        <w:rPr>
          <w:rFonts w:cs="Times New Roman"/>
          <w:kern w:val="0"/>
          <w:lang w:eastAsia="en-US" w:bidi="ar-SA"/>
        </w:rPr>
        <w:t>, üvegezés),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c) kulcsmásolás, zárak beszerzése,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d) különféle engedélyek kérése,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e</w:t>
      </w:r>
      <w:proofErr w:type="gramEnd"/>
      <w:r w:rsidRPr="00994FFB">
        <w:rPr>
          <w:rFonts w:cs="Times New Roman"/>
          <w:kern w:val="0"/>
          <w:lang w:eastAsia="en-US" w:bidi="ar-SA"/>
        </w:rPr>
        <w:t>) reprezentáció (szendvicsek, pogácsák, cukrászati termékek beszerzése stb.),</w:t>
      </w:r>
    </w:p>
    <w:p w:rsidR="009B2DC6" w:rsidRPr="00011D22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f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) szociális segélyek készpénzben történő </w:t>
      </w:r>
      <w:r w:rsidRPr="00011D22">
        <w:rPr>
          <w:rFonts w:cs="Times New Roman"/>
          <w:kern w:val="0"/>
          <w:lang w:eastAsia="en-US" w:bidi="ar-SA"/>
        </w:rPr>
        <w:t>kifizetése rendkívüli esetben,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lastRenderedPageBreak/>
        <w:t>g</w:t>
      </w:r>
      <w:proofErr w:type="gramEnd"/>
      <w:r w:rsidRPr="00994FFB">
        <w:rPr>
          <w:rFonts w:cs="Times New Roman"/>
          <w:kern w:val="0"/>
          <w:lang w:eastAsia="en-US" w:bidi="ar-SA"/>
        </w:rPr>
        <w:t>) utazási költségtérítés, bérlet</w:t>
      </w:r>
      <w:r w:rsidRPr="00011D22">
        <w:rPr>
          <w:rFonts w:cs="Times New Roman"/>
          <w:kern w:val="0"/>
          <w:lang w:eastAsia="en-US" w:bidi="ar-SA"/>
        </w:rPr>
        <w:t>,(munkába</w:t>
      </w:r>
      <w:r>
        <w:rPr>
          <w:rFonts w:cs="Times New Roman"/>
          <w:kern w:val="0"/>
          <w:lang w:eastAsia="en-US" w:bidi="ar-SA"/>
        </w:rPr>
        <w:t xml:space="preserve"> </w:t>
      </w:r>
      <w:r w:rsidRPr="00011D22">
        <w:rPr>
          <w:rFonts w:cs="Times New Roman"/>
          <w:kern w:val="0"/>
          <w:lang w:eastAsia="en-US" w:bidi="ar-SA"/>
        </w:rPr>
        <w:t>járás)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h</w:t>
      </w:r>
      <w:proofErr w:type="gramEnd"/>
      <w:r w:rsidRPr="00994FFB">
        <w:rPr>
          <w:rFonts w:cs="Times New Roman"/>
          <w:kern w:val="0"/>
          <w:lang w:eastAsia="en-US" w:bidi="ar-SA"/>
        </w:rPr>
        <w:t>) egyéb, kis összegű kiadások,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>
        <w:rPr>
          <w:rFonts w:cs="Times New Roman"/>
          <w:kern w:val="0"/>
          <w:lang w:eastAsia="en-US" w:bidi="ar-SA"/>
        </w:rPr>
        <w:t>i) j</w:t>
      </w:r>
      <w:r w:rsidRPr="00994FFB">
        <w:rPr>
          <w:rFonts w:cs="Times New Roman"/>
          <w:kern w:val="0"/>
          <w:lang w:eastAsia="en-US" w:bidi="ar-SA"/>
        </w:rPr>
        <w:t>egyzői utasításban foglalt egyéb kifizetések,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j) közfoglalkoztatással kapcsolatos személyi juttatások eseti kifizetése.</w:t>
      </w:r>
    </w:p>
    <w:p w:rsidR="009B2DC6" w:rsidRPr="00011D22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011D22">
        <w:rPr>
          <w:rFonts w:cs="Times New Roman"/>
          <w:kern w:val="0"/>
          <w:lang w:eastAsia="en-US" w:bidi="ar-SA"/>
        </w:rPr>
        <w:t>k)</w:t>
      </w:r>
      <w:r>
        <w:rPr>
          <w:rFonts w:cs="Times New Roman"/>
          <w:kern w:val="0"/>
          <w:lang w:eastAsia="en-US" w:bidi="ar-SA"/>
        </w:rPr>
        <w:t xml:space="preserve"> </w:t>
      </w:r>
      <w:r w:rsidRPr="00011D22">
        <w:rPr>
          <w:rFonts w:cs="Times New Roman"/>
          <w:kern w:val="0"/>
          <w:lang w:eastAsia="en-US" w:bidi="ar-SA"/>
        </w:rPr>
        <w:t>megbízási díjak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>
        <w:rPr>
          <w:rFonts w:cs="Times New Roman"/>
          <w:b/>
          <w:bCs/>
          <w:kern w:val="0"/>
          <w:lang w:eastAsia="en-US" w:bidi="ar-SA"/>
        </w:rPr>
        <w:t xml:space="preserve"> Körmend Város 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Önkormányzata </w:t>
      </w:r>
      <w:r w:rsidRPr="00994FFB">
        <w:rPr>
          <w:rFonts w:cs="Times New Roman"/>
          <w:b/>
          <w:bCs/>
          <w:kern w:val="0"/>
          <w:lang w:eastAsia="en-US" w:bidi="ar-SA"/>
        </w:rPr>
        <w:t>készpénzben történő pénzügyi teljesítése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5. §</w:t>
      </w:r>
    </w:p>
    <w:p w:rsidR="00AE4740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AE4740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AE4740" w:rsidRPr="00AE4740" w:rsidRDefault="00AE4740" w:rsidP="00AE474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kern w:val="0"/>
          <w:lang w:eastAsia="en-US" w:bidi="ar-SA"/>
        </w:rPr>
      </w:pPr>
      <w:r w:rsidRPr="00AE4740">
        <w:rPr>
          <w:rFonts w:cs="Times New Roman"/>
          <w:bCs/>
          <w:kern w:val="0"/>
          <w:lang w:eastAsia="en-US" w:bidi="ar-SA"/>
        </w:rPr>
        <w:t xml:space="preserve">Körmend Város Önkormányzata </w:t>
      </w:r>
      <w:r w:rsidRPr="00994FFB">
        <w:rPr>
          <w:rFonts w:cs="Times New Roman"/>
          <w:kern w:val="0"/>
          <w:lang w:eastAsia="en-US" w:bidi="ar-SA"/>
        </w:rPr>
        <w:t>gazdálkodása során a következő kifizetésekre</w:t>
      </w:r>
      <w:r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igényelhető készpénz felvétele, illetve készpénzes kifizetés a házipénztárból</w:t>
      </w:r>
      <w:r>
        <w:rPr>
          <w:rFonts w:cs="Times New Roman"/>
          <w:bCs/>
          <w:kern w:val="0"/>
          <w:lang w:eastAsia="en-US" w:bidi="ar-SA"/>
        </w:rPr>
        <w:t>: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kern w:val="0"/>
          <w:lang w:eastAsia="en-US" w:bidi="ar-SA"/>
        </w:rPr>
        <w:t>) belföldi-külföldi kiküldetéseknél útiköltség térítések,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b) kisebb javítási munkálatok (víz, csatorna, elektromos hálózat javítása, szerelése,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képkeretezés</w:t>
      </w:r>
      <w:proofErr w:type="gramEnd"/>
      <w:r w:rsidRPr="00994FFB">
        <w:rPr>
          <w:rFonts w:cs="Times New Roman"/>
          <w:kern w:val="0"/>
          <w:lang w:eastAsia="en-US" w:bidi="ar-SA"/>
        </w:rPr>
        <w:t>, üvegezés),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c) kulcsmásolás, zárak beszerzése,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d) különféle engedélyek kérése,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e</w:t>
      </w:r>
      <w:proofErr w:type="gramEnd"/>
      <w:r w:rsidRPr="00994FFB">
        <w:rPr>
          <w:rFonts w:cs="Times New Roman"/>
          <w:kern w:val="0"/>
          <w:lang w:eastAsia="en-US" w:bidi="ar-SA"/>
        </w:rPr>
        <w:t>) reprezentáció (szendvicsek, pogácsák, cukrászati termékek beszerzése),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f</w:t>
      </w:r>
      <w:proofErr w:type="gramEnd"/>
      <w:r w:rsidRPr="00994FFB">
        <w:rPr>
          <w:rFonts w:cs="Times New Roman"/>
          <w:kern w:val="0"/>
          <w:lang w:eastAsia="en-US" w:bidi="ar-SA"/>
        </w:rPr>
        <w:t>) önkormányzati segélyek készpénzben történő kifizetése</w:t>
      </w:r>
      <w:r w:rsidRPr="00011D22">
        <w:rPr>
          <w:rFonts w:cs="Times New Roman"/>
          <w:kern w:val="0"/>
          <w:lang w:eastAsia="en-US" w:bidi="ar-SA"/>
        </w:rPr>
        <w:t xml:space="preserve"> (rendkívüli esetben),</w:t>
      </w:r>
    </w:p>
    <w:p w:rsidR="009B2DC6" w:rsidRPr="00011D22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011D22">
        <w:rPr>
          <w:rFonts w:cs="Times New Roman"/>
          <w:kern w:val="0"/>
          <w:lang w:eastAsia="en-US" w:bidi="ar-SA"/>
        </w:rPr>
        <w:t>g</w:t>
      </w:r>
      <w:proofErr w:type="gramEnd"/>
      <w:r w:rsidRPr="00011D22">
        <w:rPr>
          <w:rFonts w:cs="Times New Roman"/>
          <w:kern w:val="0"/>
          <w:lang w:eastAsia="en-US" w:bidi="ar-SA"/>
        </w:rPr>
        <w:t>) támogatási szerződések kifizetése abban az esetben, ha nincs bankszámla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h</w:t>
      </w:r>
      <w:proofErr w:type="gramEnd"/>
      <w:r w:rsidRPr="00994FFB">
        <w:rPr>
          <w:rFonts w:cs="Times New Roman"/>
          <w:kern w:val="0"/>
          <w:lang w:eastAsia="en-US" w:bidi="ar-SA"/>
        </w:rPr>
        <w:t>) utazási költségtérítés, bérlet,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i) egyéb, kis összegű kiadások,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j) polgármesteri utasításban foglalt egyéb kifizetések,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k) közfoglalkoztatással kapcsolatos személyi juttatások eseti kifizetése,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FF0000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l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) képviselői tiszteletdíj kifizetés, </w:t>
      </w:r>
      <w:r w:rsidRPr="00011D22">
        <w:rPr>
          <w:rFonts w:cs="Times New Roman"/>
          <w:kern w:val="0"/>
          <w:lang w:eastAsia="en-US" w:bidi="ar-SA"/>
        </w:rPr>
        <w:t>kisebbségi önkormányzat esetében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Az Önkormányzat irányítása alá tartozó költségvetési intézmények készpénzben történő</w:t>
      </w:r>
      <w:r>
        <w:rPr>
          <w:rFonts w:cs="Times New Roman"/>
          <w:b/>
          <w:bCs/>
          <w:kern w:val="0"/>
          <w:lang w:eastAsia="en-US" w:bidi="ar-SA"/>
        </w:rPr>
        <w:t xml:space="preserve"> </w:t>
      </w:r>
      <w:r w:rsidRPr="00994FFB">
        <w:rPr>
          <w:rFonts w:cs="Times New Roman"/>
          <w:b/>
          <w:bCs/>
          <w:kern w:val="0"/>
          <w:lang w:eastAsia="en-US" w:bidi="ar-SA"/>
        </w:rPr>
        <w:t>pénzügyi teljesítése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6. §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(1) Az Önkormányzat irányítása alá tartozó költségvetési intézmények készpénzben történő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pénzügyi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teljesítése vonatkozásában </w:t>
      </w:r>
      <w:r w:rsidR="00AE4740">
        <w:rPr>
          <w:rFonts w:cs="Times New Roman"/>
          <w:kern w:val="0"/>
          <w:lang w:eastAsia="en-US" w:bidi="ar-SA"/>
        </w:rPr>
        <w:t xml:space="preserve">az e rendeletben foglaltak </w:t>
      </w:r>
      <w:r w:rsidRPr="00994FFB">
        <w:rPr>
          <w:rFonts w:cs="Times New Roman"/>
          <w:kern w:val="0"/>
          <w:lang w:eastAsia="en-US" w:bidi="ar-SA"/>
        </w:rPr>
        <w:t>szerint kell eljárni a felmerülő készlet- és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kis értékű tárgyi eszköz beszerzéseknél, a kiküldetési és reprezentációs kiadásoknál, továbbá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egyes kis összegű szolgáltatási kiadások készpénzben történő teljesítésénél, valamint az</w:t>
      </w:r>
      <w:r w:rsidR="00AE4740">
        <w:rPr>
          <w:rFonts w:cs="Times New Roman"/>
          <w:kern w:val="0"/>
          <w:lang w:eastAsia="en-US" w:bidi="ar-SA"/>
        </w:rPr>
        <w:t xml:space="preserve"> </w:t>
      </w:r>
      <w:r w:rsidRPr="00994FFB">
        <w:rPr>
          <w:rFonts w:cs="Times New Roman"/>
          <w:kern w:val="0"/>
          <w:lang w:eastAsia="en-US" w:bidi="ar-SA"/>
        </w:rPr>
        <w:t>intézményi ellátottak pénzb</w:t>
      </w:r>
      <w:r w:rsidR="00AE4740">
        <w:rPr>
          <w:rFonts w:cs="Times New Roman"/>
          <w:kern w:val="0"/>
          <w:lang w:eastAsia="en-US" w:bidi="ar-SA"/>
        </w:rPr>
        <w:t xml:space="preserve">eli juttatásainak kifizetésénél. </w:t>
      </w:r>
    </w:p>
    <w:p w:rsidR="00AE4740" w:rsidRDefault="00AE4740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</w:p>
    <w:p w:rsidR="009B2DC6" w:rsidRPr="00994FFB" w:rsidRDefault="00AE4740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>
        <w:rPr>
          <w:rFonts w:cs="Times New Roman"/>
          <w:kern w:val="0"/>
          <w:lang w:eastAsia="en-US" w:bidi="ar-SA"/>
        </w:rPr>
        <w:t xml:space="preserve">(2) </w:t>
      </w:r>
      <w:r w:rsidR="009B2DC6" w:rsidRPr="00994FFB">
        <w:rPr>
          <w:rFonts w:cs="Times New Roman"/>
          <w:kern w:val="0"/>
          <w:lang w:eastAsia="en-US" w:bidi="ar-SA"/>
        </w:rPr>
        <w:t>Az Önkormányzat irányítása alá költségvetési intézményeknél a következő kifizetésekre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igényelhető</w:t>
      </w:r>
      <w:proofErr w:type="gramEnd"/>
      <w:r w:rsidRPr="00994FFB">
        <w:rPr>
          <w:rFonts w:cs="Times New Roman"/>
          <w:kern w:val="0"/>
          <w:lang w:eastAsia="en-US" w:bidi="ar-SA"/>
        </w:rPr>
        <w:t xml:space="preserve"> készpénz felvétele, illetve készpénzes kifizetés a házipénztárból: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a</w:t>
      </w:r>
      <w:proofErr w:type="gramEnd"/>
      <w:r w:rsidRPr="00994FFB">
        <w:rPr>
          <w:rFonts w:cs="Times New Roman"/>
          <w:kern w:val="0"/>
          <w:lang w:eastAsia="en-US" w:bidi="ar-SA"/>
        </w:rPr>
        <w:t>) kisebb javítási munkálatok (víz, csatorna, elektromos hálózat javítása, szerelése,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képkeretezés</w:t>
      </w:r>
      <w:proofErr w:type="gramEnd"/>
      <w:r w:rsidRPr="00994FFB">
        <w:rPr>
          <w:rFonts w:cs="Times New Roman"/>
          <w:kern w:val="0"/>
          <w:lang w:eastAsia="en-US" w:bidi="ar-SA"/>
        </w:rPr>
        <w:t>, üvegezés),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b) kulcsmásolás, zárak beszerzése,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c) kiküldetéseknél útiköltség térítések,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d) reprezentációs kiadások,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e</w:t>
      </w:r>
      <w:proofErr w:type="gramEnd"/>
      <w:r w:rsidRPr="00994FFB">
        <w:rPr>
          <w:rFonts w:cs="Times New Roman"/>
          <w:kern w:val="0"/>
          <w:lang w:eastAsia="en-US" w:bidi="ar-SA"/>
        </w:rPr>
        <w:t>) kis összegű szakmai anyag beszerzése,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f</w:t>
      </w:r>
      <w:proofErr w:type="gramEnd"/>
      <w:r w:rsidRPr="00994FFB">
        <w:rPr>
          <w:rFonts w:cs="Times New Roman"/>
          <w:kern w:val="0"/>
          <w:lang w:eastAsia="en-US" w:bidi="ar-SA"/>
        </w:rPr>
        <w:t>) utazási költségtérítés, bérlet,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g</w:t>
      </w:r>
      <w:proofErr w:type="gramEnd"/>
      <w:r w:rsidRPr="00994FFB">
        <w:rPr>
          <w:rFonts w:cs="Times New Roman"/>
          <w:kern w:val="0"/>
          <w:lang w:eastAsia="en-US" w:bidi="ar-SA"/>
        </w:rPr>
        <w:t>) egyéb, kis összegű kiadások,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proofErr w:type="gramStart"/>
      <w:r w:rsidRPr="00994FFB">
        <w:rPr>
          <w:rFonts w:cs="Times New Roman"/>
          <w:kern w:val="0"/>
          <w:lang w:eastAsia="en-US" w:bidi="ar-SA"/>
        </w:rPr>
        <w:t>h</w:t>
      </w:r>
      <w:proofErr w:type="gramEnd"/>
      <w:r w:rsidRPr="00994FFB">
        <w:rPr>
          <w:rFonts w:cs="Times New Roman"/>
          <w:kern w:val="0"/>
          <w:lang w:eastAsia="en-US" w:bidi="ar-SA"/>
        </w:rPr>
        <w:t>) rendezvények alkalmával felmerült költségek (művészek nagyobb összegű fellépési díja)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AE4740" w:rsidRDefault="00AE4740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Záró rendelkezések</w:t>
      </w:r>
    </w:p>
    <w:p w:rsidR="009B2DC6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7. §</w:t>
      </w:r>
    </w:p>
    <w:p w:rsidR="00AE4740" w:rsidRPr="00994FFB" w:rsidRDefault="00AE4740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 xml:space="preserve">Ez a </w:t>
      </w:r>
      <w:r w:rsidR="00AE4740">
        <w:rPr>
          <w:rFonts w:cs="Times New Roman"/>
          <w:kern w:val="0"/>
          <w:lang w:eastAsia="en-US" w:bidi="ar-SA"/>
        </w:rPr>
        <w:t xml:space="preserve">rendelet 2015. július 1. napján lép hatályba. 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kern w:val="0"/>
          <w:lang w:eastAsia="en-US" w:bidi="ar-SA"/>
        </w:rPr>
      </w:pPr>
    </w:p>
    <w:p w:rsidR="009B2DC6" w:rsidRPr="00994FFB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r w:rsidRPr="00994FFB">
        <w:rPr>
          <w:rFonts w:cs="Times New Roman"/>
          <w:b/>
          <w:bCs/>
          <w:kern w:val="0"/>
          <w:lang w:eastAsia="en-US" w:bidi="ar-SA"/>
        </w:rPr>
        <w:t>8. §</w:t>
      </w:r>
    </w:p>
    <w:p w:rsidR="009B2DC6" w:rsidRPr="00994FFB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eastAsia="en-US" w:bidi="ar-SA"/>
        </w:rPr>
      </w:pPr>
      <w:r w:rsidRPr="00994FFB">
        <w:rPr>
          <w:rFonts w:cs="Times New Roman"/>
          <w:kern w:val="0"/>
          <w:lang w:eastAsia="en-US" w:bidi="ar-SA"/>
        </w:rPr>
        <w:t>A költségvetési szervek Pénzkezelési Szabályzatukat e ren</w:t>
      </w:r>
      <w:r>
        <w:rPr>
          <w:rFonts w:cs="Times New Roman"/>
          <w:kern w:val="0"/>
          <w:lang w:eastAsia="en-US" w:bidi="ar-SA"/>
        </w:rPr>
        <w:t xml:space="preserve">delet hatályba lépését követő 90 </w:t>
      </w:r>
      <w:r w:rsidRPr="00994FFB">
        <w:rPr>
          <w:rFonts w:cs="Times New Roman"/>
          <w:kern w:val="0"/>
          <w:lang w:eastAsia="en-US" w:bidi="ar-SA"/>
        </w:rPr>
        <w:t>napon belül kötelesek felülvizsgálni e rendelet szabályainak való megfelelés érdekében.</w:t>
      </w: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kern w:val="0"/>
          <w:lang w:eastAsia="en-US" w:bidi="ar-SA"/>
        </w:rPr>
      </w:pPr>
    </w:p>
    <w:p w:rsidR="009B2DC6" w:rsidRDefault="009B2DC6" w:rsidP="00011D2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kern w:val="0"/>
          <w:lang w:eastAsia="en-US" w:bidi="ar-SA"/>
        </w:rPr>
      </w:pPr>
    </w:p>
    <w:p w:rsidR="009B2DC6" w:rsidRPr="00C30E4A" w:rsidRDefault="009B2DC6" w:rsidP="00AE4740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en-US" w:bidi="ar-SA"/>
        </w:rPr>
      </w:pPr>
      <w:proofErr w:type="gramStart"/>
      <w:r w:rsidRPr="00C30E4A">
        <w:rPr>
          <w:rFonts w:cs="Times New Roman"/>
          <w:b/>
          <w:bCs/>
          <w:kern w:val="0"/>
          <w:lang w:eastAsia="en-US" w:bidi="ar-SA"/>
        </w:rPr>
        <w:t>dr.</w:t>
      </w:r>
      <w:proofErr w:type="gramEnd"/>
      <w:r w:rsidRPr="00C30E4A">
        <w:rPr>
          <w:rFonts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C30E4A">
        <w:rPr>
          <w:rFonts w:cs="Times New Roman"/>
          <w:b/>
          <w:bCs/>
          <w:kern w:val="0"/>
          <w:lang w:eastAsia="en-US" w:bidi="ar-SA"/>
        </w:rPr>
        <w:t>Stepics</w:t>
      </w:r>
      <w:proofErr w:type="spellEnd"/>
      <w:r w:rsidRPr="00C30E4A">
        <w:rPr>
          <w:rFonts w:cs="Times New Roman"/>
          <w:b/>
          <w:bCs/>
          <w:kern w:val="0"/>
          <w:lang w:eastAsia="en-US" w:bidi="ar-SA"/>
        </w:rPr>
        <w:t xml:space="preserve"> Anita 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jegyző </w:t>
      </w:r>
      <w:proofErr w:type="spellStart"/>
      <w:r w:rsidR="00AE4740">
        <w:rPr>
          <w:rFonts w:cs="Times New Roman"/>
          <w:b/>
          <w:bCs/>
          <w:kern w:val="0"/>
          <w:lang w:eastAsia="en-US" w:bidi="ar-SA"/>
        </w:rPr>
        <w:t>sk</w:t>
      </w:r>
      <w:proofErr w:type="spellEnd"/>
      <w:r w:rsidR="00AE4740">
        <w:rPr>
          <w:rFonts w:cs="Times New Roman"/>
          <w:b/>
          <w:bCs/>
          <w:kern w:val="0"/>
          <w:lang w:eastAsia="en-US" w:bidi="ar-SA"/>
        </w:rPr>
        <w:t xml:space="preserve">. </w:t>
      </w:r>
      <w:r w:rsidRPr="00C30E4A">
        <w:rPr>
          <w:rFonts w:cs="Times New Roman"/>
          <w:b/>
          <w:bCs/>
          <w:kern w:val="0"/>
          <w:lang w:eastAsia="en-US" w:bidi="ar-SA"/>
        </w:rPr>
        <w:t xml:space="preserve">  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                </w:t>
      </w:r>
      <w:r w:rsidRPr="00C30E4A">
        <w:rPr>
          <w:rFonts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C30E4A">
        <w:rPr>
          <w:rFonts w:cs="Times New Roman"/>
          <w:b/>
          <w:bCs/>
          <w:kern w:val="0"/>
          <w:lang w:eastAsia="en-US" w:bidi="ar-SA"/>
        </w:rPr>
        <w:t>Bebes</w:t>
      </w:r>
      <w:proofErr w:type="spellEnd"/>
      <w:r w:rsidRPr="00C30E4A">
        <w:rPr>
          <w:rFonts w:cs="Times New Roman"/>
          <w:b/>
          <w:bCs/>
          <w:kern w:val="0"/>
          <w:lang w:eastAsia="en-US" w:bidi="ar-SA"/>
        </w:rPr>
        <w:t xml:space="preserve"> István</w:t>
      </w:r>
      <w:r w:rsidR="00AE4740">
        <w:rPr>
          <w:rFonts w:cs="Times New Roman"/>
          <w:b/>
          <w:bCs/>
          <w:kern w:val="0"/>
          <w:lang w:eastAsia="en-US" w:bidi="ar-SA"/>
        </w:rPr>
        <w:t xml:space="preserve"> polgármester </w:t>
      </w:r>
      <w:proofErr w:type="spellStart"/>
      <w:r w:rsidR="00AE4740">
        <w:rPr>
          <w:rFonts w:cs="Times New Roman"/>
          <w:b/>
          <w:bCs/>
          <w:kern w:val="0"/>
          <w:lang w:eastAsia="en-US" w:bidi="ar-SA"/>
        </w:rPr>
        <w:t>sk</w:t>
      </w:r>
      <w:proofErr w:type="spellEnd"/>
      <w:r w:rsidR="00AE4740">
        <w:rPr>
          <w:rFonts w:cs="Times New Roman"/>
          <w:b/>
          <w:bCs/>
          <w:kern w:val="0"/>
          <w:lang w:eastAsia="en-US" w:bidi="ar-SA"/>
        </w:rPr>
        <w:t xml:space="preserve">. </w:t>
      </w:r>
    </w:p>
    <w:p w:rsidR="009B2DC6" w:rsidRDefault="009B2DC6" w:rsidP="00AE4740">
      <w:pPr>
        <w:jc w:val="center"/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</w:pPr>
      <w:proofErr w:type="gramStart"/>
      <w:r w:rsidRPr="00C30E4A">
        <w:rPr>
          <w:rFonts w:cs="Times New Roman"/>
          <w:b/>
          <w:bCs/>
          <w:kern w:val="0"/>
          <w:lang w:eastAsia="en-US" w:bidi="ar-SA"/>
        </w:rPr>
        <w:t>jegyz</w:t>
      </w:r>
      <w:r w:rsidRPr="00C30E4A"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  <w:t>ő</w:t>
      </w:r>
      <w:proofErr w:type="gramEnd"/>
      <w:r w:rsidRPr="00C30E4A"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  <w:t xml:space="preserve">              </w:t>
      </w:r>
      <w:r w:rsidR="00AE4740"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  <w:t xml:space="preserve">                      </w:t>
      </w:r>
      <w:r w:rsidRPr="00C30E4A"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  <w:t xml:space="preserve">       polgármester</w:t>
      </w:r>
    </w:p>
    <w:p w:rsidR="00AE4740" w:rsidRDefault="00AE4740" w:rsidP="00AE4740">
      <w:pPr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</w:pPr>
    </w:p>
    <w:p w:rsidR="00AE4740" w:rsidRDefault="00AE4740" w:rsidP="00AE4740">
      <w:pPr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</w:pPr>
    </w:p>
    <w:p w:rsidR="00AE4740" w:rsidRPr="00C30E4A" w:rsidRDefault="00AE4740" w:rsidP="00AE4740">
      <w:r>
        <w:rPr>
          <w:rFonts w:ascii="TimesNewRomanPS-BoldMT CE" w:hAnsi="TimesNewRomanPS-BoldMT CE" w:cs="TimesNewRomanPS-BoldMT CE"/>
          <w:b/>
          <w:bCs/>
          <w:kern w:val="0"/>
          <w:lang w:eastAsia="en-US" w:bidi="ar-SA"/>
        </w:rPr>
        <w:t xml:space="preserve">Kihirdetve: </w:t>
      </w:r>
    </w:p>
    <w:sectPr w:rsidR="00AE4740" w:rsidRPr="00C30E4A" w:rsidSect="00994FFB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1EA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784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848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DED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C67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48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85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D4D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747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22A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0DC"/>
    <w:rsid w:val="00000E4A"/>
    <w:rsid w:val="00000E67"/>
    <w:rsid w:val="000010B7"/>
    <w:rsid w:val="00001C4F"/>
    <w:rsid w:val="00002294"/>
    <w:rsid w:val="0000240B"/>
    <w:rsid w:val="00002592"/>
    <w:rsid w:val="00002C42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1D2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265F"/>
    <w:rsid w:val="000926B7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A16"/>
    <w:rsid w:val="00097AE5"/>
    <w:rsid w:val="000A03CA"/>
    <w:rsid w:val="000A06A1"/>
    <w:rsid w:val="000A0F29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B05E7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40D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3D08"/>
    <w:rsid w:val="000D6023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2DF"/>
    <w:rsid w:val="000E3BBF"/>
    <w:rsid w:val="000E3EE7"/>
    <w:rsid w:val="000E5241"/>
    <w:rsid w:val="000E62F4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5D04"/>
    <w:rsid w:val="001062EF"/>
    <w:rsid w:val="00106602"/>
    <w:rsid w:val="001067FB"/>
    <w:rsid w:val="0010695C"/>
    <w:rsid w:val="001074E6"/>
    <w:rsid w:val="0011095D"/>
    <w:rsid w:val="00110D4B"/>
    <w:rsid w:val="00111867"/>
    <w:rsid w:val="00112851"/>
    <w:rsid w:val="00112A36"/>
    <w:rsid w:val="001131D3"/>
    <w:rsid w:val="001137F3"/>
    <w:rsid w:val="00113CC5"/>
    <w:rsid w:val="00113D07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9D9"/>
    <w:rsid w:val="00135278"/>
    <w:rsid w:val="0013539E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96"/>
    <w:rsid w:val="00172923"/>
    <w:rsid w:val="00172EE8"/>
    <w:rsid w:val="00173B2A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3675"/>
    <w:rsid w:val="00183D4F"/>
    <w:rsid w:val="00183DCC"/>
    <w:rsid w:val="00183ED9"/>
    <w:rsid w:val="00184727"/>
    <w:rsid w:val="00185590"/>
    <w:rsid w:val="00185A3A"/>
    <w:rsid w:val="00187096"/>
    <w:rsid w:val="00190D1A"/>
    <w:rsid w:val="00192861"/>
    <w:rsid w:val="00192910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573"/>
    <w:rsid w:val="001B4786"/>
    <w:rsid w:val="001B4D2A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0DBC"/>
    <w:rsid w:val="002025EC"/>
    <w:rsid w:val="00202F2F"/>
    <w:rsid w:val="002030D6"/>
    <w:rsid w:val="0020328A"/>
    <w:rsid w:val="002033D0"/>
    <w:rsid w:val="0020370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B4"/>
    <w:rsid w:val="002112C0"/>
    <w:rsid w:val="0021187E"/>
    <w:rsid w:val="002124D4"/>
    <w:rsid w:val="00214AE0"/>
    <w:rsid w:val="00215586"/>
    <w:rsid w:val="00215B8A"/>
    <w:rsid w:val="00215D9B"/>
    <w:rsid w:val="00215DA9"/>
    <w:rsid w:val="00215FC3"/>
    <w:rsid w:val="00216A9E"/>
    <w:rsid w:val="00216FB1"/>
    <w:rsid w:val="002172B7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6FE8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3349"/>
    <w:rsid w:val="002834EE"/>
    <w:rsid w:val="0028364B"/>
    <w:rsid w:val="002836BF"/>
    <w:rsid w:val="00283E38"/>
    <w:rsid w:val="002849EE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DEF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20F4"/>
    <w:rsid w:val="0035218D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43E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7EC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5B52"/>
    <w:rsid w:val="0048641A"/>
    <w:rsid w:val="0048789B"/>
    <w:rsid w:val="00487B4C"/>
    <w:rsid w:val="0049017B"/>
    <w:rsid w:val="004913EA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D4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352C"/>
    <w:rsid w:val="00533D88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2A7"/>
    <w:rsid w:val="0055367C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39F"/>
    <w:rsid w:val="00567110"/>
    <w:rsid w:val="00567322"/>
    <w:rsid w:val="005675E4"/>
    <w:rsid w:val="00567965"/>
    <w:rsid w:val="00567EDE"/>
    <w:rsid w:val="00567F55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15E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4016"/>
    <w:rsid w:val="005B41CE"/>
    <w:rsid w:val="005B4363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1EEF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56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E3D"/>
    <w:rsid w:val="00681244"/>
    <w:rsid w:val="00681291"/>
    <w:rsid w:val="006815A8"/>
    <w:rsid w:val="00681DB6"/>
    <w:rsid w:val="00682D64"/>
    <w:rsid w:val="00683104"/>
    <w:rsid w:val="00683C5F"/>
    <w:rsid w:val="00683EF6"/>
    <w:rsid w:val="006841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B31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4379"/>
    <w:rsid w:val="006E470B"/>
    <w:rsid w:val="006E53EF"/>
    <w:rsid w:val="006E550C"/>
    <w:rsid w:val="006E5623"/>
    <w:rsid w:val="006E59BB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3D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77A"/>
    <w:rsid w:val="00757AA2"/>
    <w:rsid w:val="00757BA2"/>
    <w:rsid w:val="00760E0C"/>
    <w:rsid w:val="00762300"/>
    <w:rsid w:val="00762321"/>
    <w:rsid w:val="007627B6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AD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C0279"/>
    <w:rsid w:val="008C0CF0"/>
    <w:rsid w:val="008C0EF8"/>
    <w:rsid w:val="008C178B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3A22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3462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4F5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4C8"/>
    <w:rsid w:val="009930BB"/>
    <w:rsid w:val="00994FFB"/>
    <w:rsid w:val="0099502C"/>
    <w:rsid w:val="009968B5"/>
    <w:rsid w:val="0099716C"/>
    <w:rsid w:val="009973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40E6"/>
    <w:rsid w:val="009A41B0"/>
    <w:rsid w:val="009A47AD"/>
    <w:rsid w:val="009A4A70"/>
    <w:rsid w:val="009A4A9C"/>
    <w:rsid w:val="009A5591"/>
    <w:rsid w:val="009A60C2"/>
    <w:rsid w:val="009A6774"/>
    <w:rsid w:val="009B01AE"/>
    <w:rsid w:val="009B085E"/>
    <w:rsid w:val="009B0981"/>
    <w:rsid w:val="009B0A22"/>
    <w:rsid w:val="009B0BAE"/>
    <w:rsid w:val="009B0EEB"/>
    <w:rsid w:val="009B149C"/>
    <w:rsid w:val="009B2DC6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0DC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03D3"/>
    <w:rsid w:val="00A80665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6FD"/>
    <w:rsid w:val="00AC71FD"/>
    <w:rsid w:val="00AD0593"/>
    <w:rsid w:val="00AD0C95"/>
    <w:rsid w:val="00AD0E6F"/>
    <w:rsid w:val="00AD1D40"/>
    <w:rsid w:val="00AD1DD9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740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175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3AD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3F7"/>
    <w:rsid w:val="00BF5529"/>
    <w:rsid w:val="00BF5E73"/>
    <w:rsid w:val="00BF5F9F"/>
    <w:rsid w:val="00BF643C"/>
    <w:rsid w:val="00BF7102"/>
    <w:rsid w:val="00BF7122"/>
    <w:rsid w:val="00C005C1"/>
    <w:rsid w:val="00C008F5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0E4A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110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551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63F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293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15"/>
    <w:rsid w:val="00D56A6B"/>
    <w:rsid w:val="00D57FAE"/>
    <w:rsid w:val="00D609BD"/>
    <w:rsid w:val="00D60A60"/>
    <w:rsid w:val="00D61A66"/>
    <w:rsid w:val="00D61B8E"/>
    <w:rsid w:val="00D62256"/>
    <w:rsid w:val="00D63C79"/>
    <w:rsid w:val="00D6412A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70339"/>
    <w:rsid w:val="00D719EE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A44"/>
    <w:rsid w:val="00D93D07"/>
    <w:rsid w:val="00D94103"/>
    <w:rsid w:val="00D94313"/>
    <w:rsid w:val="00D943F7"/>
    <w:rsid w:val="00D95CC4"/>
    <w:rsid w:val="00D965D0"/>
    <w:rsid w:val="00D96AD2"/>
    <w:rsid w:val="00D972ED"/>
    <w:rsid w:val="00DA0306"/>
    <w:rsid w:val="00DA229C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DF7F69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3B9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51A"/>
    <w:rsid w:val="00EC76E6"/>
    <w:rsid w:val="00ED0679"/>
    <w:rsid w:val="00ED08C1"/>
    <w:rsid w:val="00ED0BD4"/>
    <w:rsid w:val="00ED1472"/>
    <w:rsid w:val="00ED1741"/>
    <w:rsid w:val="00ED19AB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39F9"/>
    <w:rsid w:val="00EE413F"/>
    <w:rsid w:val="00EE4BCB"/>
    <w:rsid w:val="00EE5297"/>
    <w:rsid w:val="00EE5CDC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79"/>
    <w:rsid w:val="00F04B95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761C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A03B9C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 Város Polgármestere</dc:title>
  <dc:creator>StepicsA</dc:creator>
  <cp:lastModifiedBy>StepicsA</cp:lastModifiedBy>
  <cp:revision>2</cp:revision>
  <dcterms:created xsi:type="dcterms:W3CDTF">2015-06-17T14:00:00Z</dcterms:created>
  <dcterms:modified xsi:type="dcterms:W3CDTF">2015-06-17T14:00:00Z</dcterms:modified>
</cp:coreProperties>
</file>