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ind w:left="0" w:firstLine="382"/>
        <w:jc w:val="center"/>
      </w:pPr>
      <w:r>
        <w:rPr>
          <w:rFonts w:ascii="Times New Roman" w:hAnsi="Times New Roman" w:cs="Times New Roman"/>
        </w:rPr>
        <w:t>J E G Y Z Ő K Ö N Y V</w:t>
      </w: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pStyle w:val="Cmsor1"/>
        <w:jc w:val="center"/>
      </w:pPr>
      <w:r>
        <w:rPr>
          <w:b w:val="0"/>
          <w:i/>
          <w:sz w:val="28"/>
          <w:szCs w:val="28"/>
        </w:rPr>
        <w:t>KÖRMEND VÁROS ÖNKORMÁNYZATA</w:t>
      </w:r>
    </w:p>
    <w:p w:rsidR="008058D2" w:rsidRDefault="008058D2"/>
    <w:p w:rsidR="008058D2" w:rsidRDefault="008058D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KÉPVISELŐ-TESTÜLETÉNEK</w:t>
      </w:r>
    </w:p>
    <w:p w:rsidR="008058D2" w:rsidRDefault="008058D2">
      <w:pPr>
        <w:jc w:val="center"/>
        <w:rPr>
          <w:b/>
          <w:sz w:val="28"/>
          <w:szCs w:val="28"/>
        </w:rPr>
      </w:pPr>
    </w:p>
    <w:p w:rsidR="008058D2" w:rsidRDefault="008058D2">
      <w:pPr>
        <w:jc w:val="center"/>
        <w:rPr>
          <w:b/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313412">
        <w:rPr>
          <w:b/>
          <w:i/>
          <w:sz w:val="28"/>
          <w:szCs w:val="28"/>
        </w:rPr>
        <w:t>5</w:t>
      </w:r>
      <w:r w:rsidR="00271965">
        <w:rPr>
          <w:b/>
          <w:i/>
          <w:sz w:val="28"/>
          <w:szCs w:val="28"/>
        </w:rPr>
        <w:t xml:space="preserve">. </w:t>
      </w:r>
      <w:r w:rsidR="002952CA">
        <w:rPr>
          <w:b/>
          <w:i/>
          <w:sz w:val="28"/>
          <w:szCs w:val="28"/>
        </w:rPr>
        <w:t>április 29</w:t>
      </w:r>
      <w:r>
        <w:rPr>
          <w:b/>
          <w:i/>
          <w:sz w:val="28"/>
          <w:szCs w:val="28"/>
        </w:rPr>
        <w:t>-i</w:t>
      </w:r>
      <w:r w:rsidR="003134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üléséről</w:t>
      </w: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/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/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rPr>
          <w:sz w:val="24"/>
          <w:szCs w:val="24"/>
        </w:rPr>
      </w:pPr>
    </w:p>
    <w:p w:rsidR="008058D2" w:rsidRDefault="00F92451">
      <w:pPr>
        <w:tabs>
          <w:tab w:val="left" w:pos="3828"/>
        </w:tabs>
      </w:pPr>
      <w:r>
        <w:rPr>
          <w:sz w:val="24"/>
          <w:szCs w:val="24"/>
        </w:rPr>
        <w:tab/>
      </w:r>
    </w:p>
    <w:p w:rsidR="008058D2" w:rsidRDefault="008058D2">
      <w:pPr>
        <w:tabs>
          <w:tab w:val="left" w:pos="3828"/>
        </w:tabs>
      </w:pPr>
    </w:p>
    <w:p w:rsidR="008058D2" w:rsidRDefault="00A374CB" w:rsidP="00430C9B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A70BB" w:rsidRDefault="00EA70BB" w:rsidP="00430C9B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Határozat:</w:t>
      </w:r>
      <w:r w:rsidR="00AF05D0">
        <w:rPr>
          <w:sz w:val="24"/>
          <w:szCs w:val="24"/>
        </w:rPr>
        <w:t xml:space="preserve"> </w:t>
      </w:r>
      <w:r w:rsidR="002952CA">
        <w:rPr>
          <w:sz w:val="24"/>
          <w:szCs w:val="24"/>
        </w:rPr>
        <w:t>3</w:t>
      </w:r>
      <w:r w:rsidR="00271965">
        <w:rPr>
          <w:sz w:val="24"/>
          <w:szCs w:val="24"/>
        </w:rPr>
        <w:t>3</w:t>
      </w:r>
      <w:r w:rsidR="005B2B5A">
        <w:rPr>
          <w:sz w:val="24"/>
          <w:szCs w:val="24"/>
        </w:rPr>
        <w:t>-</w:t>
      </w:r>
      <w:r w:rsidR="002952CA">
        <w:rPr>
          <w:sz w:val="24"/>
          <w:szCs w:val="24"/>
        </w:rPr>
        <w:t>44</w:t>
      </w:r>
      <w:r w:rsidR="005B2B5A">
        <w:rPr>
          <w:sz w:val="24"/>
          <w:szCs w:val="24"/>
        </w:rPr>
        <w:t>/2015.(</w:t>
      </w:r>
      <w:r w:rsidR="00B122B7">
        <w:rPr>
          <w:sz w:val="24"/>
          <w:szCs w:val="24"/>
        </w:rPr>
        <w:t>I</w:t>
      </w:r>
      <w:r w:rsidR="002952CA">
        <w:rPr>
          <w:sz w:val="24"/>
          <w:szCs w:val="24"/>
        </w:rPr>
        <w:t>V</w:t>
      </w:r>
      <w:r w:rsidR="00B122B7">
        <w:rPr>
          <w:sz w:val="24"/>
          <w:szCs w:val="24"/>
        </w:rPr>
        <w:t>.2</w:t>
      </w:r>
      <w:r w:rsidR="002952CA">
        <w:rPr>
          <w:sz w:val="24"/>
          <w:szCs w:val="24"/>
        </w:rPr>
        <w:t>9</w:t>
      </w:r>
      <w:r w:rsidR="005B2B5A">
        <w:rPr>
          <w:sz w:val="24"/>
          <w:szCs w:val="24"/>
        </w:rPr>
        <w:t>.)</w:t>
      </w:r>
    </w:p>
    <w:p w:rsidR="008058D2" w:rsidRDefault="008058D2">
      <w:pPr>
        <w:tabs>
          <w:tab w:val="left" w:pos="3828"/>
        </w:tabs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sectPr w:rsidR="008058D2">
          <w:pgSz w:w="11906" w:h="16838"/>
          <w:pgMar w:top="1648" w:right="1417" w:bottom="1648" w:left="1417" w:header="1417" w:footer="1417" w:gutter="0"/>
          <w:cols w:space="708"/>
          <w:titlePg/>
          <w:docGrid w:linePitch="360"/>
        </w:sectPr>
      </w:pPr>
    </w:p>
    <w:p w:rsidR="008058D2" w:rsidRDefault="008058D2">
      <w:pPr>
        <w:pStyle w:val="Cmsor"/>
        <w:pageBreakBefore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Default="008058D2"/>
    <w:p w:rsidR="008058D2" w:rsidRDefault="008058D2"/>
    <w:p w:rsidR="008058D2" w:rsidRDefault="008058D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253"/>
        <w:gridCol w:w="3755"/>
        <w:gridCol w:w="76"/>
      </w:tblGrid>
      <w:tr w:rsidR="008058D2">
        <w:tc>
          <w:tcPr>
            <w:tcW w:w="1346" w:type="dxa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Készült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Default="008058D2">
            <w:pPr>
              <w:pStyle w:val="Szvegtrzs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52CA">
              <w:rPr>
                <w:rFonts w:ascii="Times New Roman" w:hAnsi="Times New Roman" w:cs="Times New Roman"/>
                <w:sz w:val="24"/>
                <w:szCs w:val="24"/>
              </w:rPr>
              <w:t>április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 üléséről</w:t>
            </w:r>
          </w:p>
          <w:p w:rsidR="008058D2" w:rsidRDefault="008058D2"/>
        </w:tc>
      </w:tr>
      <w:tr w:rsidR="008058D2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>:</w:t>
            </w: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>: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István, Auer Mi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 xml:space="preserve">klós, </w:t>
            </w:r>
            <w:r w:rsidR="002952CA">
              <w:rPr>
                <w:rFonts w:ascii="Times New Roman" w:hAnsi="Times New Roman" w:cs="Times New Roman"/>
                <w:sz w:val="24"/>
                <w:szCs w:val="24"/>
              </w:rPr>
              <w:t xml:space="preserve">Bán Miklós, 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>Faragó Gábor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965">
              <w:rPr>
                <w:rFonts w:ascii="Times New Roman" w:hAnsi="Times New Roman" w:cs="Times New Roman"/>
                <w:sz w:val="24"/>
                <w:szCs w:val="24"/>
              </w:rPr>
              <w:t xml:space="preserve">Tompa László,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Gyula, Csák Tamás, Ferencz Gyula,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dr. </w:t>
            </w:r>
            <w:r w:rsidR="009B4208">
              <w:rPr>
                <w:rFonts w:ascii="Times New Roman" w:hAnsi="Times New Roman" w:cs="Times New Roman"/>
                <w:sz w:val="24"/>
                <w:szCs w:val="24"/>
              </w:rPr>
              <w:t>Hadnagy Ádám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Szabó Ferenc, Tóth Gábor képviselő-testületi tagok </w:t>
            </w:r>
          </w:p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Default="0031341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</w:p>
          <w:p w:rsidR="008058D2" w:rsidRDefault="008058D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Default="008058D2">
            <w:pPr>
              <w:pStyle w:val="Szvegtrzs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  <w:tr w:rsidR="008058D2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99" w:type="dxa"/>
            <w:gridSpan w:val="2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  <w:tr w:rsidR="008058D2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Stepics</w:t>
            </w:r>
            <w:proofErr w:type="spellEnd"/>
            <w:r>
              <w:rPr>
                <w:sz w:val="24"/>
                <w:szCs w:val="24"/>
              </w:rPr>
              <w:t xml:space="preserve"> Anita jegyző </w:t>
            </w:r>
          </w:p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60685" w:rsidRDefault="008058D2" w:rsidP="00C6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Forró Szilvia Városfejlesztési és Építéshatósági irodavezető</w:t>
            </w:r>
          </w:p>
          <w:p w:rsidR="0057547C" w:rsidRPr="0057547C" w:rsidRDefault="0057547C" w:rsidP="0057547C">
            <w:pPr>
              <w:jc w:val="both"/>
              <w:rPr>
                <w:sz w:val="24"/>
                <w:szCs w:val="24"/>
              </w:rPr>
            </w:pPr>
            <w:r w:rsidRPr="0057547C">
              <w:rPr>
                <w:sz w:val="24"/>
                <w:szCs w:val="24"/>
              </w:rPr>
              <w:t>Horváth István Nemzetiségi Önkormányzat vezetője</w:t>
            </w:r>
          </w:p>
          <w:p w:rsidR="008058D2" w:rsidRPr="00C60685" w:rsidRDefault="008058D2" w:rsidP="00C6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</w:tbl>
    <w:p w:rsidR="008058D2" w:rsidRDefault="008058D2">
      <w:pPr>
        <w:jc w:val="both"/>
      </w:pPr>
    </w:p>
    <w:p w:rsidR="009B4208" w:rsidRDefault="008058D2" w:rsidP="00A374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</w:t>
      </w:r>
      <w:r w:rsidR="00CF79CF">
        <w:rPr>
          <w:sz w:val="24"/>
          <w:szCs w:val="24"/>
        </w:rPr>
        <w:t xml:space="preserve"> Képviselő-testület az ülésen 12</w:t>
      </w:r>
      <w:r>
        <w:rPr>
          <w:sz w:val="24"/>
          <w:szCs w:val="24"/>
        </w:rPr>
        <w:t xml:space="preserve"> fővel jelen van, az határozatképes</w:t>
      </w:r>
      <w:r w:rsidR="00585D34">
        <w:rPr>
          <w:sz w:val="24"/>
          <w:szCs w:val="24"/>
        </w:rPr>
        <w:t>, az ülést 14 óra 00 perckor megnyitja</w:t>
      </w:r>
      <w:r w:rsidR="002952CA">
        <w:rPr>
          <w:sz w:val="24"/>
          <w:szCs w:val="24"/>
        </w:rPr>
        <w:t>. Elmondja, hogy Tompa László képviselő rész</w:t>
      </w:r>
      <w:r w:rsidR="00C50CCB">
        <w:rPr>
          <w:sz w:val="24"/>
          <w:szCs w:val="24"/>
        </w:rPr>
        <w:t>éről érkezett egy előterjesztés, ami</w:t>
      </w:r>
      <w:r w:rsidR="00D329DC">
        <w:rPr>
          <w:sz w:val="24"/>
          <w:szCs w:val="24"/>
        </w:rPr>
        <w:t xml:space="preserve"> arra kér felhatalmazást a testülettől, hogy a polgármester egyeztetést folytathasson le a Zala Megyei V</w:t>
      </w:r>
      <w:r w:rsidR="00585D34">
        <w:rPr>
          <w:sz w:val="24"/>
          <w:szCs w:val="24"/>
        </w:rPr>
        <w:t>állalkozásfejlesztési Alapítvánnyal, az Alapítvány</w:t>
      </w:r>
      <w:r w:rsidR="00D329DC">
        <w:rPr>
          <w:sz w:val="24"/>
          <w:szCs w:val="24"/>
        </w:rPr>
        <w:t xml:space="preserve"> által kezelt kamattámogatási alapfeltétel rendszeréről</w:t>
      </w:r>
      <w:r w:rsidR="00585D34">
        <w:rPr>
          <w:sz w:val="24"/>
          <w:szCs w:val="24"/>
        </w:rPr>
        <w:t>,</w:t>
      </w:r>
      <w:r w:rsidR="00D329DC">
        <w:rPr>
          <w:sz w:val="24"/>
          <w:szCs w:val="24"/>
        </w:rPr>
        <w:t xml:space="preserve"> valamint a célhoz kötött pénzeszközök mértékének felhasználásának szabályairól. </w:t>
      </w:r>
      <w:r w:rsidR="00C50CCB">
        <w:rPr>
          <w:sz w:val="24"/>
          <w:szCs w:val="24"/>
        </w:rPr>
        <w:t>Jelzi</w:t>
      </w:r>
      <w:r w:rsidR="00D329DC">
        <w:rPr>
          <w:sz w:val="24"/>
          <w:szCs w:val="24"/>
        </w:rPr>
        <w:t>, hogy a polgármester testületi felhatalmazás nélkül is folytathat cégekkel, szervezetekkel tárgyalást</w:t>
      </w:r>
      <w:r w:rsidR="00C50CCB">
        <w:rPr>
          <w:sz w:val="24"/>
          <w:szCs w:val="24"/>
        </w:rPr>
        <w:t>,</w:t>
      </w:r>
      <w:r w:rsidR="00D329DC">
        <w:rPr>
          <w:sz w:val="24"/>
          <w:szCs w:val="24"/>
        </w:rPr>
        <w:t xml:space="preserve"> </w:t>
      </w:r>
      <w:r w:rsidR="00C50CCB">
        <w:rPr>
          <w:sz w:val="24"/>
          <w:szCs w:val="24"/>
        </w:rPr>
        <w:t>amiről</w:t>
      </w:r>
      <w:r w:rsidR="00D329DC">
        <w:rPr>
          <w:sz w:val="24"/>
          <w:szCs w:val="24"/>
        </w:rPr>
        <w:t xml:space="preserve"> a Képviselő-testületet mindig informálni kell, tehát az előterjesztés okafogyott. Az Önkormányzat egy h</w:t>
      </w:r>
      <w:r w:rsidR="00C50CCB">
        <w:rPr>
          <w:sz w:val="24"/>
          <w:szCs w:val="24"/>
        </w:rPr>
        <w:t>ónapja</w:t>
      </w:r>
      <w:r w:rsidR="00D329DC">
        <w:rPr>
          <w:sz w:val="24"/>
          <w:szCs w:val="24"/>
        </w:rPr>
        <w:t xml:space="preserve"> alkotott rendeletet a helyi mikro</w:t>
      </w:r>
      <w:r w:rsidR="002B3F47">
        <w:rPr>
          <w:sz w:val="24"/>
          <w:szCs w:val="24"/>
        </w:rPr>
        <w:t>-, kis-</w:t>
      </w:r>
      <w:r w:rsidR="00D329DC">
        <w:rPr>
          <w:sz w:val="24"/>
          <w:szCs w:val="24"/>
        </w:rPr>
        <w:t xml:space="preserve"> és középvállalkozások támogatásával kapcsolatban. Úgy gondolja, hogy akkor is közösen meg lett beszélve, hogy az ilyen támogatások megítélése és annak a feltételrendszerének a megteremtés</w:t>
      </w:r>
      <w:r w:rsidR="00585D34">
        <w:rPr>
          <w:sz w:val="24"/>
          <w:szCs w:val="24"/>
        </w:rPr>
        <w:t>e testületi javaslatra történik.</w:t>
      </w:r>
    </w:p>
    <w:p w:rsidR="002952CA" w:rsidRDefault="002952CA" w:rsidP="00A374CB">
      <w:pPr>
        <w:jc w:val="both"/>
        <w:rPr>
          <w:sz w:val="24"/>
          <w:szCs w:val="24"/>
        </w:rPr>
      </w:pPr>
    </w:p>
    <w:p w:rsidR="002952CA" w:rsidRDefault="002952CA" w:rsidP="00A374CB">
      <w:pPr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</w:t>
      </w:r>
      <w:r w:rsidR="00D329DC">
        <w:rPr>
          <w:sz w:val="24"/>
          <w:szCs w:val="24"/>
        </w:rPr>
        <w:t xml:space="preserve"> elmondja, hogy ez az előterjesztés </w:t>
      </w:r>
      <w:r w:rsidR="00B417D4">
        <w:rPr>
          <w:sz w:val="24"/>
          <w:szCs w:val="24"/>
        </w:rPr>
        <w:t>más, mint ami korábban meg lett szavazva</w:t>
      </w:r>
      <w:r w:rsidR="00B417D4" w:rsidRPr="00585D34">
        <w:rPr>
          <w:sz w:val="24"/>
          <w:szCs w:val="24"/>
        </w:rPr>
        <w:t>. Ez a lehetőség arról szól, hogy az Önkormányzatnak lenne egy olyan lehetősége</w:t>
      </w:r>
      <w:r w:rsidR="00585D34" w:rsidRPr="00585D34">
        <w:rPr>
          <w:sz w:val="24"/>
          <w:szCs w:val="24"/>
        </w:rPr>
        <w:t xml:space="preserve"> forgóeszköz hitelek</w:t>
      </w:r>
      <w:r w:rsidR="00B417D4" w:rsidRPr="00585D34">
        <w:rPr>
          <w:sz w:val="24"/>
          <w:szCs w:val="24"/>
        </w:rPr>
        <w:t xml:space="preserve">, beruházási hitelek támogatásánál kamattámogatási programban részt venni, amely során egy bizonyos pénzeszközt különítene el az Önkormányzat 5-10 millió </w:t>
      </w:r>
      <w:proofErr w:type="gramStart"/>
      <w:r w:rsidR="00B417D4" w:rsidRPr="00585D34">
        <w:rPr>
          <w:sz w:val="24"/>
          <w:szCs w:val="24"/>
        </w:rPr>
        <w:t>forint értékben</w:t>
      </w:r>
      <w:proofErr w:type="gramEnd"/>
      <w:r w:rsidR="00B417D4" w:rsidRPr="00585D34">
        <w:rPr>
          <w:sz w:val="24"/>
          <w:szCs w:val="24"/>
        </w:rPr>
        <w:t xml:space="preserve"> azoknak a beruházni illetv</w:t>
      </w:r>
      <w:r w:rsidR="00585D34" w:rsidRPr="00585D34">
        <w:rPr>
          <w:sz w:val="24"/>
          <w:szCs w:val="24"/>
        </w:rPr>
        <w:t>e forgóeszköz hitel felvételt tervező</w:t>
      </w:r>
      <w:r w:rsidR="00B417D4" w:rsidRPr="00585D34">
        <w:rPr>
          <w:sz w:val="24"/>
          <w:szCs w:val="24"/>
        </w:rPr>
        <w:t xml:space="preserve"> vállalkozók számára, akik ezt igénybe veszik. </w:t>
      </w:r>
      <w:r w:rsidR="00B417D4">
        <w:rPr>
          <w:sz w:val="24"/>
          <w:szCs w:val="24"/>
        </w:rPr>
        <w:t>Elmondja, hogy rendkívül alacsonyak a kamatok a vállalkozásf</w:t>
      </w:r>
      <w:r w:rsidR="00C50CCB">
        <w:rPr>
          <w:sz w:val="24"/>
          <w:szCs w:val="24"/>
        </w:rPr>
        <w:t xml:space="preserve">ejlesztésben, viszont a cél az </w:t>
      </w:r>
      <w:r w:rsidR="00B417D4">
        <w:rPr>
          <w:sz w:val="24"/>
          <w:szCs w:val="24"/>
        </w:rPr>
        <w:t>városi szinten, hogy munkahelyek legyenek teremtve. Meggyőződése, hogy ha egy vállalkozó megfelelő üzleti tervvel hitelt vesz fel, és ennek következtében ez a 2-3,5 %</w:t>
      </w:r>
      <w:proofErr w:type="spellStart"/>
      <w:r w:rsidR="00B417D4">
        <w:rPr>
          <w:sz w:val="24"/>
          <w:szCs w:val="24"/>
        </w:rPr>
        <w:t>-os</w:t>
      </w:r>
      <w:proofErr w:type="spellEnd"/>
      <w:r w:rsidR="00B417D4">
        <w:rPr>
          <w:sz w:val="24"/>
          <w:szCs w:val="24"/>
        </w:rPr>
        <w:t xml:space="preserve"> hitelkamata még 2 %</w:t>
      </w:r>
      <w:proofErr w:type="spellStart"/>
      <w:r w:rsidR="00B417D4">
        <w:rPr>
          <w:sz w:val="24"/>
          <w:szCs w:val="24"/>
        </w:rPr>
        <w:t>-al</w:t>
      </w:r>
      <w:proofErr w:type="spellEnd"/>
      <w:r w:rsidR="00B417D4">
        <w:rPr>
          <w:sz w:val="24"/>
          <w:szCs w:val="24"/>
        </w:rPr>
        <w:t xml:space="preserve"> csökkenne akkor a vállalkozók szinte kamat nélkül tudnák a fejlesztéseket meglépni a városban is.</w:t>
      </w:r>
      <w:r w:rsidR="002B3F47">
        <w:rPr>
          <w:sz w:val="24"/>
          <w:szCs w:val="24"/>
        </w:rPr>
        <w:t xml:space="preserve"> Azért célozta polgármester úr irányába a végrehajtást, mert ez pénzügyileg is egy kidolgozást igénylő program. Előterjesztésének </w:t>
      </w:r>
      <w:r w:rsidR="00585D34">
        <w:rPr>
          <w:sz w:val="24"/>
          <w:szCs w:val="24"/>
        </w:rPr>
        <w:t>az a célja, hogy a városban</w:t>
      </w:r>
      <w:r w:rsidR="002B3F47">
        <w:rPr>
          <w:sz w:val="24"/>
          <w:szCs w:val="24"/>
        </w:rPr>
        <w:t xml:space="preserve"> ez a folyamat el tudjon indulni és a vállalkozók munkahelyteremtés szempontjából kedvező finanszírozáshoz tudjanak jutni. Elmondja, hogy az a kamattámogatás, amivel</w:t>
      </w:r>
      <w:r w:rsidR="00585D34">
        <w:rPr>
          <w:sz w:val="24"/>
          <w:szCs w:val="24"/>
        </w:rPr>
        <w:t xml:space="preserve"> segítve lennének a vállalkozók, </w:t>
      </w:r>
      <w:r w:rsidR="002B3F47">
        <w:rPr>
          <w:sz w:val="24"/>
          <w:szCs w:val="24"/>
        </w:rPr>
        <w:t>önkormányzati adó formájában is visszajönne.</w:t>
      </w:r>
    </w:p>
    <w:p w:rsidR="002952CA" w:rsidRDefault="002952CA" w:rsidP="00A374CB">
      <w:pPr>
        <w:jc w:val="both"/>
        <w:rPr>
          <w:sz w:val="24"/>
          <w:szCs w:val="24"/>
        </w:rPr>
      </w:pPr>
    </w:p>
    <w:p w:rsidR="00695C37" w:rsidRDefault="002952CA" w:rsidP="00A374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Ferencz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="002B3F47">
        <w:rPr>
          <w:sz w:val="24"/>
          <w:szCs w:val="24"/>
        </w:rPr>
        <w:t xml:space="preserve"> elmondja, hogy a mikro- és kisvállalkozások hitelezéséről személyes tapasztalatai vannak. Ezek a vállalkozások 6-8-10 millió </w:t>
      </w:r>
      <w:r w:rsidR="00C50CCB">
        <w:rPr>
          <w:sz w:val="24"/>
          <w:szCs w:val="24"/>
        </w:rPr>
        <w:t xml:space="preserve">forint </w:t>
      </w:r>
      <w:r w:rsidR="002B3F47">
        <w:rPr>
          <w:sz w:val="24"/>
          <w:szCs w:val="24"/>
        </w:rPr>
        <w:t xml:space="preserve">hitelt nem nagyon kapnak a bankoktól. Nagyon örülne, ha a Vállalkozásfejlesztési Alapítvány elintézné a bankoknál, hogy a vállalkozások egyáltalán </w:t>
      </w:r>
      <w:r w:rsidR="00695C37">
        <w:rPr>
          <w:sz w:val="24"/>
          <w:szCs w:val="24"/>
        </w:rPr>
        <w:t>kapjanak hitelt és ne csak a kamattámogatás legyen napirenden.</w:t>
      </w:r>
    </w:p>
    <w:p w:rsidR="00695C37" w:rsidRDefault="00695C37" w:rsidP="00A374CB">
      <w:pPr>
        <w:jc w:val="both"/>
        <w:rPr>
          <w:sz w:val="24"/>
          <w:szCs w:val="24"/>
        </w:rPr>
      </w:pPr>
    </w:p>
    <w:p w:rsidR="002952CA" w:rsidRDefault="00695C37" w:rsidP="00A374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az Ipari Park képviselői jártak nála és egyetlen egy szóval nem említett</w:t>
      </w:r>
      <w:r w:rsidR="00585D34">
        <w:rPr>
          <w:sz w:val="24"/>
          <w:szCs w:val="24"/>
        </w:rPr>
        <w:t>ek a témával kapcsolatos dolgot, úgyhogy nem tudni, mekkora igény mutatkozik ez iránt ténylegesen.</w:t>
      </w:r>
      <w:r>
        <w:rPr>
          <w:sz w:val="24"/>
          <w:szCs w:val="24"/>
        </w:rPr>
        <w:t xml:space="preserve">  Úgy gondolja, hogy ha egy vállalkozás megkeresi a várost segítség miatt</w:t>
      </w:r>
      <w:r w:rsidR="003F5CA8">
        <w:rPr>
          <w:sz w:val="24"/>
          <w:szCs w:val="24"/>
        </w:rPr>
        <w:t>,</w:t>
      </w:r>
      <w:r>
        <w:rPr>
          <w:sz w:val="24"/>
          <w:szCs w:val="24"/>
        </w:rPr>
        <w:t xml:space="preserve"> senki nem utasítja vissza, akár egy megtárgyalt hitelhez kapc</w:t>
      </w:r>
      <w:r w:rsidR="00585D34">
        <w:rPr>
          <w:sz w:val="24"/>
          <w:szCs w:val="24"/>
        </w:rPr>
        <w:t>solatos kamattámogatás területéről, vagy más együttműködésről van szó</w:t>
      </w:r>
      <w:r>
        <w:rPr>
          <w:sz w:val="24"/>
          <w:szCs w:val="24"/>
        </w:rPr>
        <w:t xml:space="preserve">. Elmondja, hogy ha ezek tömegesen fognak előfordulni, </w:t>
      </w:r>
      <w:r w:rsidR="00585D34">
        <w:rPr>
          <w:sz w:val="24"/>
          <w:szCs w:val="24"/>
        </w:rPr>
        <w:t xml:space="preserve">és a vállalkozók azzal keresik meg az Önkormányzatot, hogy munkahelyteremtés helyett </w:t>
      </w:r>
      <w:r>
        <w:rPr>
          <w:sz w:val="24"/>
          <w:szCs w:val="24"/>
        </w:rPr>
        <w:t>forgóeszköz hitelhez kíván</w:t>
      </w:r>
      <w:r w:rsidR="00585D34">
        <w:rPr>
          <w:sz w:val="24"/>
          <w:szCs w:val="24"/>
        </w:rPr>
        <w:t>nak</w:t>
      </w:r>
      <w:r>
        <w:rPr>
          <w:sz w:val="24"/>
          <w:szCs w:val="24"/>
        </w:rPr>
        <w:t xml:space="preserve"> kamattámogatást </w:t>
      </w:r>
      <w:r w:rsidR="00585D34">
        <w:rPr>
          <w:sz w:val="24"/>
          <w:szCs w:val="24"/>
        </w:rPr>
        <w:t>kapn</w:t>
      </w:r>
      <w:r>
        <w:rPr>
          <w:sz w:val="24"/>
          <w:szCs w:val="24"/>
        </w:rPr>
        <w:t>i, akkor úgy gondolja, hogy az nyitott kér</w:t>
      </w:r>
      <w:r w:rsidR="00C50CCB">
        <w:rPr>
          <w:sz w:val="24"/>
          <w:szCs w:val="24"/>
        </w:rPr>
        <w:t>dés</w:t>
      </w:r>
      <w:r w:rsidR="008F4126">
        <w:rPr>
          <w:sz w:val="24"/>
          <w:szCs w:val="24"/>
        </w:rPr>
        <w:t xml:space="preserve"> lesz</w:t>
      </w:r>
      <w:r w:rsidR="00C50CCB">
        <w:rPr>
          <w:sz w:val="24"/>
          <w:szCs w:val="24"/>
        </w:rPr>
        <w:t xml:space="preserve">, megtárgyalják személyesen és </w:t>
      </w:r>
      <w:r w:rsidR="002A0297">
        <w:rPr>
          <w:sz w:val="24"/>
          <w:szCs w:val="24"/>
        </w:rPr>
        <w:t xml:space="preserve">a </w:t>
      </w:r>
      <w:r>
        <w:rPr>
          <w:sz w:val="24"/>
          <w:szCs w:val="24"/>
        </w:rPr>
        <w:t>Képviselő-te</w:t>
      </w:r>
      <w:r w:rsidR="00585D34">
        <w:rPr>
          <w:sz w:val="24"/>
          <w:szCs w:val="24"/>
        </w:rPr>
        <w:t>stület elé kerülhet a kérdés.</w:t>
      </w:r>
      <w:r w:rsidR="003F5CA8">
        <w:rPr>
          <w:sz w:val="24"/>
          <w:szCs w:val="24"/>
        </w:rPr>
        <w:t xml:space="preserve"> </w:t>
      </w:r>
    </w:p>
    <w:p w:rsidR="00695C37" w:rsidRDefault="00695C37" w:rsidP="00A374CB">
      <w:pPr>
        <w:jc w:val="both"/>
        <w:rPr>
          <w:sz w:val="24"/>
          <w:szCs w:val="24"/>
        </w:rPr>
      </w:pPr>
    </w:p>
    <w:p w:rsidR="008058D2" w:rsidRDefault="002952CA" w:rsidP="00295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="008F4126">
        <w:rPr>
          <w:sz w:val="24"/>
          <w:szCs w:val="24"/>
        </w:rPr>
        <w:t>Tompa Lászlónak napirend módosítására tett javaslatá</w:t>
      </w:r>
      <w:r>
        <w:rPr>
          <w:sz w:val="24"/>
          <w:szCs w:val="24"/>
        </w:rPr>
        <w:t>t 1 igen, 4 nem szavazattal és 7 tartózkodás mellett nem fogadja el.</w:t>
      </w:r>
    </w:p>
    <w:p w:rsidR="008F4126" w:rsidRDefault="008F4126" w:rsidP="002952CA">
      <w:pPr>
        <w:jc w:val="both"/>
        <w:rPr>
          <w:sz w:val="24"/>
          <w:szCs w:val="24"/>
        </w:rPr>
      </w:pPr>
    </w:p>
    <w:p w:rsidR="008F4126" w:rsidRDefault="008F4126" w:rsidP="002952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kéri, hogy szavazzanak a kiküldött napirendről.</w:t>
      </w:r>
    </w:p>
    <w:p w:rsidR="00271965" w:rsidRDefault="00271965">
      <w:pPr>
        <w:rPr>
          <w:sz w:val="24"/>
          <w:szCs w:val="24"/>
        </w:rPr>
      </w:pPr>
    </w:p>
    <w:p w:rsidR="00C60685" w:rsidRDefault="008058D2" w:rsidP="004C2C3E">
      <w:pPr>
        <w:jc w:val="both"/>
        <w:rPr>
          <w:sz w:val="24"/>
          <w:szCs w:val="24"/>
        </w:rPr>
      </w:pPr>
      <w:r>
        <w:rPr>
          <w:sz w:val="24"/>
          <w:szCs w:val="24"/>
        </w:rPr>
        <w:t>A Ké</w:t>
      </w:r>
      <w:r w:rsidR="00350C17">
        <w:rPr>
          <w:sz w:val="24"/>
          <w:szCs w:val="24"/>
        </w:rPr>
        <w:t>pviselő-testület a javaslatot 1</w:t>
      </w:r>
      <w:r w:rsidR="002952CA">
        <w:rPr>
          <w:sz w:val="24"/>
          <w:szCs w:val="24"/>
        </w:rPr>
        <w:t>1</w:t>
      </w:r>
      <w:r>
        <w:rPr>
          <w:sz w:val="24"/>
          <w:szCs w:val="24"/>
        </w:rPr>
        <w:t xml:space="preserve"> igen</w:t>
      </w:r>
      <w:r w:rsidR="002952CA">
        <w:rPr>
          <w:sz w:val="24"/>
          <w:szCs w:val="24"/>
        </w:rPr>
        <w:t xml:space="preserve"> és 1 nem</w:t>
      </w:r>
      <w:r>
        <w:rPr>
          <w:sz w:val="24"/>
          <w:szCs w:val="24"/>
        </w:rPr>
        <w:t xml:space="preserve"> szavazattal elfogadja, és a következő napirendet hagyja jóvá:</w:t>
      </w:r>
    </w:p>
    <w:p w:rsidR="001435F8" w:rsidRDefault="001435F8">
      <w:pPr>
        <w:jc w:val="center"/>
        <w:rPr>
          <w:sz w:val="24"/>
          <w:szCs w:val="24"/>
        </w:rPr>
      </w:pPr>
    </w:p>
    <w:p w:rsidR="008058D2" w:rsidRDefault="008058D2">
      <w:pPr>
        <w:pStyle w:val="Cmsor1"/>
        <w:jc w:val="center"/>
      </w:pPr>
      <w:r>
        <w:t xml:space="preserve">N </w:t>
      </w:r>
      <w:proofErr w:type="gramStart"/>
      <w:r>
        <w:t>A</w:t>
      </w:r>
      <w:proofErr w:type="gramEnd"/>
      <w:r>
        <w:t xml:space="preserve"> P I R E N D</w:t>
      </w:r>
    </w:p>
    <w:p w:rsidR="008058D2" w:rsidRDefault="008058D2">
      <w:pPr>
        <w:rPr>
          <w:sz w:val="24"/>
          <w:szCs w:val="24"/>
        </w:rPr>
      </w:pPr>
    </w:p>
    <w:p w:rsidR="00B122B7" w:rsidRPr="00B122B7" w:rsidRDefault="00B122B7" w:rsidP="00B122B7">
      <w:pPr>
        <w:jc w:val="both"/>
        <w:rPr>
          <w:sz w:val="24"/>
          <w:szCs w:val="24"/>
          <w:u w:val="single"/>
        </w:rPr>
      </w:pPr>
      <w:r w:rsidRPr="00B122B7">
        <w:rPr>
          <w:sz w:val="24"/>
          <w:szCs w:val="24"/>
          <w:u w:val="single"/>
        </w:rPr>
        <w:t>Nyilvános ülés keretében:</w:t>
      </w:r>
    </w:p>
    <w:p w:rsidR="00B122B7" w:rsidRPr="00B122B7" w:rsidRDefault="00B122B7" w:rsidP="00B122B7">
      <w:pPr>
        <w:jc w:val="both"/>
        <w:rPr>
          <w:sz w:val="24"/>
          <w:szCs w:val="24"/>
          <w:u w:val="single"/>
        </w:rPr>
      </w:pPr>
    </w:p>
    <w:p w:rsidR="002952CA" w:rsidRPr="00C50CCB" w:rsidRDefault="002952CA" w:rsidP="00C50CCB">
      <w:pPr>
        <w:pStyle w:val="Listaszerbekezds"/>
        <w:numPr>
          <w:ilvl w:val="0"/>
          <w:numId w:val="39"/>
        </w:numPr>
        <w:ind w:left="284" w:hanging="284"/>
        <w:jc w:val="both"/>
        <w:rPr>
          <w:szCs w:val="24"/>
        </w:rPr>
      </w:pPr>
      <w:r w:rsidRPr="00C50CCB">
        <w:rPr>
          <w:szCs w:val="24"/>
        </w:rPr>
        <w:t>Beszámoló a polgármesternek a két ülés között tett fontosabb intézkedéseiről, eseményekről.</w:t>
      </w:r>
    </w:p>
    <w:p w:rsidR="002952CA" w:rsidRPr="002952CA" w:rsidRDefault="002952CA" w:rsidP="002952CA">
      <w:pPr>
        <w:ind w:right="-14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    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sz w:val="24"/>
          <w:szCs w:val="24"/>
        </w:rPr>
        <w:t xml:space="preserve"> </w:t>
      </w:r>
      <w:r w:rsidRPr="002952CA">
        <w:rPr>
          <w:b/>
          <w:sz w:val="24"/>
          <w:szCs w:val="24"/>
        </w:rPr>
        <w:t>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rPr>
          <w:sz w:val="24"/>
          <w:szCs w:val="24"/>
          <w:u w:val="single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Társadalmi-gazdasági program elfogadása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 </w:t>
      </w:r>
      <w:r w:rsidRPr="002952CA">
        <w:rPr>
          <w:sz w:val="24"/>
          <w:szCs w:val="24"/>
        </w:rPr>
        <w:t>polgármester</w:t>
      </w:r>
    </w:p>
    <w:p w:rsidR="002952CA" w:rsidRPr="002952CA" w:rsidRDefault="002952CA" w:rsidP="002952CA">
      <w:pPr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Fejlesztési célokhoz költségvetési fedezet biztosítása</w:t>
      </w:r>
    </w:p>
    <w:p w:rsidR="002952CA" w:rsidRPr="002952CA" w:rsidRDefault="002952CA" w:rsidP="002952CA">
      <w:pPr>
        <w:ind w:left="284"/>
        <w:jc w:val="both"/>
        <w:rPr>
          <w:b/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 polgármester</w:t>
      </w:r>
    </w:p>
    <w:p w:rsidR="002952CA" w:rsidRPr="002952CA" w:rsidRDefault="002952CA" w:rsidP="002952CA">
      <w:pPr>
        <w:ind w:left="284"/>
        <w:jc w:val="both"/>
        <w:rPr>
          <w:b/>
          <w:sz w:val="24"/>
          <w:szCs w:val="24"/>
        </w:rPr>
      </w:pPr>
    </w:p>
    <w:p w:rsidR="002952CA" w:rsidRPr="002952CA" w:rsidRDefault="002952CA" w:rsidP="002952CA">
      <w:pPr>
        <w:jc w:val="both"/>
        <w:rPr>
          <w:sz w:val="24"/>
          <w:szCs w:val="24"/>
          <w:u w:val="single"/>
        </w:rPr>
      </w:pPr>
      <w:r w:rsidRPr="002952CA">
        <w:rPr>
          <w:sz w:val="24"/>
          <w:szCs w:val="24"/>
          <w:u w:val="single"/>
        </w:rPr>
        <w:t>Folyó ügyek: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proofErr w:type="spellStart"/>
      <w:r w:rsidRPr="002952CA">
        <w:rPr>
          <w:sz w:val="24"/>
          <w:szCs w:val="24"/>
        </w:rPr>
        <w:t>Régióhő</w:t>
      </w:r>
      <w:proofErr w:type="spellEnd"/>
      <w:r w:rsidRPr="002952CA">
        <w:rPr>
          <w:sz w:val="24"/>
          <w:szCs w:val="24"/>
        </w:rPr>
        <w:t xml:space="preserve"> Kft. beszámolója, mérlegjelentése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 polgármester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proofErr w:type="spellStart"/>
      <w:r w:rsidRPr="002952CA">
        <w:rPr>
          <w:sz w:val="24"/>
          <w:szCs w:val="24"/>
        </w:rPr>
        <w:t>Vasivíz</w:t>
      </w:r>
      <w:proofErr w:type="spellEnd"/>
      <w:r w:rsidRPr="002952CA">
        <w:rPr>
          <w:sz w:val="24"/>
          <w:szCs w:val="24"/>
        </w:rPr>
        <w:t xml:space="preserve"> </w:t>
      </w:r>
      <w:proofErr w:type="spellStart"/>
      <w:r w:rsidRPr="002952CA">
        <w:rPr>
          <w:sz w:val="24"/>
          <w:szCs w:val="24"/>
        </w:rPr>
        <w:t>Zrt</w:t>
      </w:r>
      <w:proofErr w:type="spellEnd"/>
      <w:r w:rsidRPr="002952CA">
        <w:rPr>
          <w:sz w:val="24"/>
          <w:szCs w:val="24"/>
        </w:rPr>
        <w:t>. beszámolója</w:t>
      </w:r>
    </w:p>
    <w:p w:rsidR="002952CA" w:rsidRPr="002952CA" w:rsidRDefault="002952CA" w:rsidP="002952CA">
      <w:pPr>
        <w:ind w:firstLine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 polgármester</w:t>
      </w:r>
    </w:p>
    <w:p w:rsidR="002952CA" w:rsidRPr="002952CA" w:rsidRDefault="002952CA" w:rsidP="002952CA">
      <w:pPr>
        <w:rPr>
          <w:sz w:val="24"/>
          <w:szCs w:val="24"/>
          <w:u w:val="single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proofErr w:type="spellStart"/>
      <w:r w:rsidRPr="002952CA">
        <w:rPr>
          <w:sz w:val="24"/>
          <w:szCs w:val="24"/>
        </w:rPr>
        <w:t>Müllex-Körmend</w:t>
      </w:r>
      <w:proofErr w:type="spellEnd"/>
      <w:r w:rsidRPr="002952CA">
        <w:rPr>
          <w:sz w:val="24"/>
          <w:szCs w:val="24"/>
        </w:rPr>
        <w:t xml:space="preserve"> Kft. beszámolója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Default="002952CA" w:rsidP="002952CA">
      <w:pPr>
        <w:ind w:left="720"/>
        <w:jc w:val="both"/>
        <w:rPr>
          <w:sz w:val="24"/>
          <w:szCs w:val="24"/>
          <w:u w:val="single"/>
        </w:rPr>
      </w:pPr>
    </w:p>
    <w:p w:rsidR="002A0297" w:rsidRPr="002952CA" w:rsidRDefault="002A0297" w:rsidP="002952CA">
      <w:pPr>
        <w:ind w:left="720"/>
        <w:jc w:val="both"/>
        <w:rPr>
          <w:sz w:val="24"/>
          <w:szCs w:val="24"/>
          <w:u w:val="single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proofErr w:type="spellStart"/>
      <w:r w:rsidRPr="002952CA">
        <w:rPr>
          <w:sz w:val="24"/>
          <w:szCs w:val="24"/>
        </w:rPr>
        <w:lastRenderedPageBreak/>
        <w:t>Nyugat-Pannon</w:t>
      </w:r>
      <w:proofErr w:type="spellEnd"/>
      <w:r w:rsidRPr="002952CA">
        <w:rPr>
          <w:sz w:val="24"/>
          <w:szCs w:val="24"/>
        </w:rPr>
        <w:t xml:space="preserve"> Fejlesztési </w:t>
      </w:r>
      <w:proofErr w:type="spellStart"/>
      <w:r w:rsidRPr="002952CA">
        <w:rPr>
          <w:sz w:val="24"/>
          <w:szCs w:val="24"/>
        </w:rPr>
        <w:t>Zrt</w:t>
      </w:r>
      <w:proofErr w:type="spellEnd"/>
      <w:r w:rsidRPr="002952CA">
        <w:rPr>
          <w:sz w:val="24"/>
          <w:szCs w:val="24"/>
        </w:rPr>
        <w:t>. beszámolója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Képúti ligetet feltáró út sorsának rendezése</w:t>
      </w:r>
    </w:p>
    <w:p w:rsidR="002952CA" w:rsidRPr="002952CA" w:rsidRDefault="002952CA" w:rsidP="002952CA">
      <w:pPr>
        <w:ind w:left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Otthon Melege Program kapcsán benyújtandó pályázat végett döntéshozatal</w:t>
      </w:r>
    </w:p>
    <w:p w:rsidR="002952CA" w:rsidRPr="002952CA" w:rsidRDefault="002952CA" w:rsidP="002952CA">
      <w:pPr>
        <w:ind w:firstLine="28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ind w:left="284" w:firstLine="142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Javaslat civil szervezetek működésének, programjainak 2015. évi támogatására</w:t>
      </w:r>
    </w:p>
    <w:p w:rsidR="002952CA" w:rsidRPr="002952CA" w:rsidRDefault="002952CA" w:rsidP="002952CA">
      <w:pPr>
        <w:ind w:left="426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ind w:left="426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A bírósági ülnökök választása</w:t>
      </w:r>
    </w:p>
    <w:p w:rsidR="002952CA" w:rsidRPr="002952CA" w:rsidRDefault="002952CA" w:rsidP="00C50CCB">
      <w:pPr>
        <w:ind w:left="426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ind w:left="426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Hősök napja városi megemlékezés előkészítése</w:t>
      </w:r>
    </w:p>
    <w:p w:rsidR="002952CA" w:rsidRPr="002952CA" w:rsidRDefault="002952CA" w:rsidP="002952CA">
      <w:pPr>
        <w:ind w:left="426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2952CA" w:rsidRPr="002952CA" w:rsidRDefault="002952CA" w:rsidP="002952CA">
      <w:pPr>
        <w:ind w:left="426"/>
        <w:jc w:val="both"/>
        <w:rPr>
          <w:sz w:val="24"/>
          <w:szCs w:val="24"/>
        </w:rPr>
      </w:pPr>
    </w:p>
    <w:p w:rsidR="002952CA" w:rsidRPr="002952CA" w:rsidRDefault="002952CA" w:rsidP="002952CA">
      <w:pPr>
        <w:numPr>
          <w:ilvl w:val="0"/>
          <w:numId w:val="2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2952CA">
        <w:rPr>
          <w:sz w:val="24"/>
          <w:szCs w:val="24"/>
        </w:rPr>
        <w:t>Nemzeti Összetartozás Napja városi ünnepség előkészítése</w:t>
      </w:r>
    </w:p>
    <w:p w:rsidR="002952CA" w:rsidRDefault="002952CA" w:rsidP="00C50CCB">
      <w:pPr>
        <w:ind w:left="426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Előterjesztő: </w:t>
      </w:r>
      <w:proofErr w:type="spellStart"/>
      <w:r w:rsidRPr="002952CA">
        <w:rPr>
          <w:b/>
          <w:sz w:val="24"/>
          <w:szCs w:val="24"/>
        </w:rPr>
        <w:t>Bebes</w:t>
      </w:r>
      <w:proofErr w:type="spellEnd"/>
      <w:r w:rsidRPr="002952CA">
        <w:rPr>
          <w:b/>
          <w:sz w:val="24"/>
          <w:szCs w:val="24"/>
        </w:rPr>
        <w:t xml:space="preserve"> István</w:t>
      </w:r>
      <w:r w:rsidRPr="002952CA">
        <w:rPr>
          <w:sz w:val="24"/>
          <w:szCs w:val="24"/>
        </w:rPr>
        <w:t xml:space="preserve"> polgármester</w:t>
      </w:r>
    </w:p>
    <w:p w:rsidR="00C50CCB" w:rsidRPr="002952CA" w:rsidRDefault="00C50CCB" w:rsidP="00C50CCB">
      <w:pPr>
        <w:ind w:left="426"/>
        <w:jc w:val="both"/>
        <w:rPr>
          <w:sz w:val="24"/>
          <w:szCs w:val="24"/>
        </w:rPr>
      </w:pPr>
    </w:p>
    <w:p w:rsidR="002952CA" w:rsidRPr="002952CA" w:rsidRDefault="002952CA" w:rsidP="002952CA">
      <w:pPr>
        <w:ind w:right="-14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>-   Jelentés az előző ülésen elhangzott interpellációkra tett intézkedésekről.</w:t>
      </w:r>
    </w:p>
    <w:p w:rsidR="002952CA" w:rsidRPr="002952CA" w:rsidRDefault="002952CA" w:rsidP="002952CA">
      <w:pPr>
        <w:ind w:right="-14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 xml:space="preserve">    Előterjesztő: </w:t>
      </w:r>
      <w:r w:rsidRPr="002952CA">
        <w:rPr>
          <w:b/>
          <w:sz w:val="24"/>
          <w:szCs w:val="24"/>
        </w:rPr>
        <w:t>Forró Szilvia</w:t>
      </w:r>
      <w:r w:rsidRPr="002952CA">
        <w:rPr>
          <w:sz w:val="24"/>
          <w:szCs w:val="24"/>
        </w:rPr>
        <w:t xml:space="preserve"> irodavezető</w:t>
      </w:r>
    </w:p>
    <w:p w:rsidR="002952CA" w:rsidRPr="002952CA" w:rsidRDefault="002952CA" w:rsidP="002952CA">
      <w:pPr>
        <w:ind w:left="360" w:right="-144"/>
        <w:jc w:val="both"/>
        <w:rPr>
          <w:sz w:val="24"/>
          <w:szCs w:val="24"/>
        </w:rPr>
      </w:pPr>
    </w:p>
    <w:p w:rsidR="002952CA" w:rsidRPr="002952CA" w:rsidRDefault="002952CA" w:rsidP="002952CA">
      <w:pPr>
        <w:ind w:right="-14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>-   Interpellációk</w:t>
      </w:r>
    </w:p>
    <w:p w:rsidR="004C2C3E" w:rsidRDefault="004C2C3E" w:rsidP="002952CA">
      <w:pPr>
        <w:jc w:val="both"/>
      </w:pPr>
    </w:p>
    <w:p w:rsidR="00B122B7" w:rsidRDefault="00B122B7" w:rsidP="001142D4">
      <w:pPr>
        <w:ind w:left="284" w:hanging="284"/>
        <w:jc w:val="both"/>
      </w:pPr>
    </w:p>
    <w:p w:rsidR="008058D2" w:rsidRDefault="00805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 I R E N D:</w:t>
      </w:r>
    </w:p>
    <w:p w:rsidR="00171971" w:rsidRDefault="00171971">
      <w:pPr>
        <w:jc w:val="center"/>
      </w:pPr>
    </w:p>
    <w:p w:rsidR="00B728BD" w:rsidRDefault="00B728BD">
      <w:pPr>
        <w:jc w:val="center"/>
      </w:pPr>
    </w:p>
    <w:p w:rsidR="00EA70BB" w:rsidRPr="00EA70BB" w:rsidRDefault="00693FC6" w:rsidP="00F63F3D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1./ </w:t>
      </w:r>
      <w:r w:rsidR="00EA70BB" w:rsidRPr="00EA70BB">
        <w:rPr>
          <w:b/>
          <w:sz w:val="24"/>
          <w:szCs w:val="24"/>
        </w:rPr>
        <w:t>Beszámoló a polgármesternek a két ülés között tett fontosab</w:t>
      </w:r>
      <w:r w:rsidR="00EA70BB">
        <w:rPr>
          <w:b/>
          <w:sz w:val="24"/>
          <w:szCs w:val="24"/>
        </w:rPr>
        <w:t>b intézkedéseiről, eseményekről</w:t>
      </w:r>
    </w:p>
    <w:p w:rsidR="00EA70BB" w:rsidRPr="00EA70BB" w:rsidRDefault="00EA70BB" w:rsidP="00F63F3D">
      <w:pPr>
        <w:ind w:left="284"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sz w:val="24"/>
          <w:szCs w:val="24"/>
        </w:rPr>
        <w:t xml:space="preserve"> </w:t>
      </w:r>
      <w:r w:rsidRPr="00EA70BB">
        <w:rPr>
          <w:b/>
          <w:sz w:val="24"/>
          <w:szCs w:val="24"/>
        </w:rPr>
        <w:t>István</w:t>
      </w:r>
      <w:r w:rsidRPr="00EA70BB">
        <w:rPr>
          <w:sz w:val="24"/>
          <w:szCs w:val="24"/>
        </w:rPr>
        <w:t xml:space="preserve"> polgármester</w:t>
      </w:r>
    </w:p>
    <w:p w:rsidR="00AB20A9" w:rsidRPr="00FB4648" w:rsidRDefault="00AB20A9" w:rsidP="00F63F3D">
      <w:pPr>
        <w:ind w:left="284" w:right="-144"/>
        <w:rPr>
          <w:i/>
          <w:sz w:val="24"/>
          <w:szCs w:val="24"/>
        </w:rPr>
      </w:pPr>
    </w:p>
    <w:p w:rsidR="001142D4" w:rsidRPr="001142D4" w:rsidRDefault="00AB20A9" w:rsidP="002952CA">
      <w:pPr>
        <w:ind w:left="284"/>
        <w:jc w:val="both"/>
        <w:rPr>
          <w:i/>
          <w:sz w:val="22"/>
          <w:szCs w:val="22"/>
        </w:rPr>
      </w:pP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 polgármester </w:t>
      </w:r>
      <w:r w:rsidR="00EA70BB">
        <w:rPr>
          <w:sz w:val="24"/>
          <w:szCs w:val="24"/>
        </w:rPr>
        <w:t>elmondja, hogy</w:t>
      </w:r>
      <w:r w:rsidR="00171971">
        <w:rPr>
          <w:sz w:val="24"/>
          <w:szCs w:val="24"/>
        </w:rPr>
        <w:t xml:space="preserve"> </w:t>
      </w:r>
      <w:r w:rsidR="00552460">
        <w:rPr>
          <w:sz w:val="24"/>
          <w:szCs w:val="24"/>
        </w:rPr>
        <w:t xml:space="preserve">március 30-án részt vett a Batthyány Örökségközpont kialakításáról </w:t>
      </w:r>
      <w:r w:rsidR="001119F3">
        <w:rPr>
          <w:sz w:val="24"/>
          <w:szCs w:val="24"/>
        </w:rPr>
        <w:t>szóló</w:t>
      </w:r>
      <w:r w:rsidR="00552460">
        <w:rPr>
          <w:sz w:val="24"/>
          <w:szCs w:val="24"/>
        </w:rPr>
        <w:t xml:space="preserve"> szakmai kerekasztal rendezvényen, a Kastély együttes és a kert teljes körű megújítására irányuló tartalmi és tudományos ötletek információ cseréjén, szakterületek közötti kapcsolatépítésen. Április 1-én megbeszélést folytatott a Vas </w:t>
      </w:r>
      <w:r w:rsidR="001119F3">
        <w:rPr>
          <w:sz w:val="24"/>
          <w:szCs w:val="24"/>
        </w:rPr>
        <w:t>Megyei Törvényszék elnökével a</w:t>
      </w:r>
      <w:r w:rsidR="008F4126">
        <w:rPr>
          <w:sz w:val="24"/>
          <w:szCs w:val="24"/>
        </w:rPr>
        <w:t xml:space="preserve"> körmendi Járásb</w:t>
      </w:r>
      <w:r w:rsidR="00552460">
        <w:rPr>
          <w:sz w:val="24"/>
          <w:szCs w:val="24"/>
        </w:rPr>
        <w:t xml:space="preserve">íróságról készült kiadvánnyal kapcsolatban. Április 2-án az Egis </w:t>
      </w:r>
      <w:proofErr w:type="spellStart"/>
      <w:r w:rsidR="001119F3">
        <w:rPr>
          <w:sz w:val="24"/>
          <w:szCs w:val="24"/>
        </w:rPr>
        <w:t>Nyrt</w:t>
      </w:r>
      <w:proofErr w:type="spellEnd"/>
      <w:r w:rsidR="001119F3">
        <w:rPr>
          <w:sz w:val="24"/>
          <w:szCs w:val="24"/>
        </w:rPr>
        <w:t xml:space="preserve">. </w:t>
      </w:r>
      <w:r w:rsidR="00552460">
        <w:rPr>
          <w:sz w:val="24"/>
          <w:szCs w:val="24"/>
        </w:rPr>
        <w:t xml:space="preserve">vezérigazgatójával volt tárgyalása. Április 7-17-ig szabadságát töltötte. Április 21-én részt </w:t>
      </w:r>
      <w:r w:rsidR="008F4126">
        <w:rPr>
          <w:sz w:val="24"/>
          <w:szCs w:val="24"/>
        </w:rPr>
        <w:t xml:space="preserve">vett a Vas Megyei </w:t>
      </w:r>
      <w:proofErr w:type="spellStart"/>
      <w:r w:rsidR="008F4126">
        <w:rPr>
          <w:sz w:val="24"/>
          <w:szCs w:val="24"/>
        </w:rPr>
        <w:t>Rendőr</w:t>
      </w:r>
      <w:r w:rsidR="00552460">
        <w:rPr>
          <w:sz w:val="24"/>
          <w:szCs w:val="24"/>
        </w:rPr>
        <w:t>főkapitányság</w:t>
      </w:r>
      <w:proofErr w:type="spellEnd"/>
      <w:r w:rsidR="00552460">
        <w:rPr>
          <w:sz w:val="24"/>
          <w:szCs w:val="24"/>
        </w:rPr>
        <w:t xml:space="preserve"> szervezésében megtartott Járási Közbiztonsági Egyeztető Fórumon. Április 22-én a Miniszterelnökség és a CESCI támogatásával rendezett „Új lendület a határon átnyúló együttműködéseknek” című szemináriumon jelent meg. Április 23-án Informális Képviselő-testületi ülés volt, melyen ismertette a 2015-2019-es ciklusprogramot, valamint a Kastély fejlesztéséről kaptak tájékoztatást a képviselők. Április 24-én az 1965-ös árvíz 50. évfordulójára rendezett korabeli fotókból összeállított kiállítást nyitotta meg, és köszöntötte a</w:t>
      </w:r>
      <w:r w:rsidR="001119F3">
        <w:rPr>
          <w:sz w:val="24"/>
          <w:szCs w:val="24"/>
        </w:rPr>
        <w:t>z ott</w:t>
      </w:r>
      <w:r w:rsidR="00552460">
        <w:rPr>
          <w:sz w:val="24"/>
          <w:szCs w:val="24"/>
        </w:rPr>
        <w:t xml:space="preserve"> megjelenteket. Április 25-én részt vett a Vas Megyei Rendőr-főkapitányság és a Vas Megyei Katasztrófavédelmi Igazgatóság Rendőrség, Tűzoltóság Napja alkalmából szervezett nyílt napon. Április 27-én megbeszélést folytatott az orvosi ügyeletről az Országos Mentőszolgálat Nyugat-Dunántúli Régiójának képviselőjével. </w:t>
      </w:r>
      <w:r w:rsidR="00552460">
        <w:rPr>
          <w:sz w:val="24"/>
          <w:szCs w:val="24"/>
        </w:rPr>
        <w:lastRenderedPageBreak/>
        <w:t xml:space="preserve">Április 28-án a Generali Biztosító </w:t>
      </w:r>
      <w:proofErr w:type="spellStart"/>
      <w:r w:rsidR="00552460">
        <w:rPr>
          <w:sz w:val="24"/>
          <w:szCs w:val="24"/>
        </w:rPr>
        <w:t>Zrt</w:t>
      </w:r>
      <w:proofErr w:type="spellEnd"/>
      <w:r w:rsidR="00552460">
        <w:rPr>
          <w:sz w:val="24"/>
          <w:szCs w:val="24"/>
        </w:rPr>
        <w:t>. körmendi képviseleti irodájának megnyitásán köszöntötte a megjelenteket. Ugyanezen a napon részt vett a II. világháború befejezésének 70. évfordulója alkalmából rendezett megemlékezésen. Április 29-én találkozott az Ipari Park új menedzsmentjével.</w:t>
      </w:r>
    </w:p>
    <w:p w:rsidR="00B122B7" w:rsidRDefault="00B122B7" w:rsidP="00F63F3D">
      <w:pPr>
        <w:ind w:left="284"/>
        <w:jc w:val="both"/>
        <w:rPr>
          <w:sz w:val="24"/>
          <w:szCs w:val="24"/>
        </w:rPr>
      </w:pPr>
    </w:p>
    <w:p w:rsidR="00EA70BB" w:rsidRDefault="00EA70BB" w:rsidP="00F63F3D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Képviselő-testület a polgármester két</w:t>
      </w:r>
      <w:r w:rsidR="001142D4">
        <w:rPr>
          <w:sz w:val="24"/>
          <w:szCs w:val="24"/>
        </w:rPr>
        <w:t xml:space="preserve"> időszak közötti beszámolóját 11</w:t>
      </w:r>
      <w:r>
        <w:rPr>
          <w:sz w:val="24"/>
          <w:szCs w:val="24"/>
        </w:rPr>
        <w:t xml:space="preserve"> igen szavazattal, 1 tartózkodás mellett elfogadja.</w:t>
      </w:r>
    </w:p>
    <w:p w:rsidR="00EA70BB" w:rsidRDefault="00EA70BB" w:rsidP="00EA70BB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E219F8" w:rsidRDefault="00E219F8" w:rsidP="00EA70BB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1142D4" w:rsidRDefault="00EA70BB" w:rsidP="001142D4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1142D4">
        <w:rPr>
          <w:b/>
          <w:sz w:val="24"/>
          <w:szCs w:val="24"/>
        </w:rPr>
        <w:t>2./</w:t>
      </w:r>
      <w:r w:rsidR="00B122B7" w:rsidRPr="001142D4">
        <w:rPr>
          <w:b/>
          <w:sz w:val="24"/>
          <w:szCs w:val="24"/>
        </w:rPr>
        <w:t xml:space="preserve"> </w:t>
      </w:r>
      <w:r w:rsidR="002952CA">
        <w:rPr>
          <w:b/>
          <w:sz w:val="24"/>
          <w:szCs w:val="24"/>
        </w:rPr>
        <w:t>Társadalmi-gazdasági program elfogadása</w:t>
      </w:r>
      <w:r w:rsidR="001142D4" w:rsidRPr="001142D4">
        <w:rPr>
          <w:b/>
          <w:sz w:val="24"/>
          <w:szCs w:val="24"/>
        </w:rPr>
        <w:t xml:space="preserve"> </w:t>
      </w:r>
    </w:p>
    <w:p w:rsidR="001142D4" w:rsidRPr="001142D4" w:rsidRDefault="001142D4" w:rsidP="001142D4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1142D4">
        <w:rPr>
          <w:sz w:val="24"/>
          <w:szCs w:val="24"/>
        </w:rPr>
        <w:t xml:space="preserve">Előterjesztő: </w:t>
      </w:r>
      <w:proofErr w:type="spellStart"/>
      <w:r w:rsidRPr="001142D4">
        <w:rPr>
          <w:b/>
          <w:sz w:val="24"/>
          <w:szCs w:val="24"/>
        </w:rPr>
        <w:t>Bebes</w:t>
      </w:r>
      <w:proofErr w:type="spellEnd"/>
      <w:r w:rsidRPr="001142D4">
        <w:rPr>
          <w:b/>
          <w:sz w:val="24"/>
          <w:szCs w:val="24"/>
        </w:rPr>
        <w:t xml:space="preserve"> István</w:t>
      </w:r>
      <w:r w:rsidRPr="001142D4">
        <w:rPr>
          <w:sz w:val="24"/>
          <w:szCs w:val="24"/>
        </w:rPr>
        <w:t xml:space="preserve"> polgármester</w:t>
      </w:r>
    </w:p>
    <w:p w:rsidR="00EA70BB" w:rsidRDefault="001142D4" w:rsidP="00F63F3D">
      <w:pPr>
        <w:overflowPunct/>
        <w:autoSpaceDE/>
        <w:ind w:left="284"/>
        <w:jc w:val="both"/>
        <w:textAlignment w:val="auto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 xml:space="preserve"> </w:t>
      </w:r>
      <w:r w:rsidR="00EA70BB" w:rsidRPr="004F5F12">
        <w:rPr>
          <w:i/>
          <w:sz w:val="22"/>
          <w:szCs w:val="22"/>
        </w:rPr>
        <w:t>(Az előterjesztés írásos anyaga a jegyzőkönyvhöz mellékelve.)</w:t>
      </w:r>
    </w:p>
    <w:p w:rsidR="0021597B" w:rsidRDefault="0021597B" w:rsidP="00F63F3D">
      <w:pPr>
        <w:ind w:left="284" w:right="-144"/>
        <w:rPr>
          <w:i/>
          <w:sz w:val="22"/>
          <w:szCs w:val="22"/>
        </w:rPr>
      </w:pPr>
    </w:p>
    <w:p w:rsidR="00C33584" w:rsidRDefault="001142D4" w:rsidP="00C33584">
      <w:pPr>
        <w:ind w:left="284" w:right="-14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 w:rsidR="00564466">
        <w:rPr>
          <w:sz w:val="24"/>
          <w:szCs w:val="24"/>
        </w:rPr>
        <w:t xml:space="preserve"> Elmondja, hogy </w:t>
      </w:r>
      <w:r w:rsidR="005C2887">
        <w:rPr>
          <w:sz w:val="24"/>
          <w:szCs w:val="24"/>
        </w:rPr>
        <w:t xml:space="preserve">igyekezni kellett, hogy a társadalmi-gazdasági programot megpróbálják az országos programokkal egy szintre hozni, valamint Vas megye területfejlesztési programjához igazítani. </w:t>
      </w:r>
      <w:r w:rsidR="00C50CCB">
        <w:rPr>
          <w:sz w:val="24"/>
          <w:szCs w:val="24"/>
        </w:rPr>
        <w:t>Jelzi</w:t>
      </w:r>
      <w:r w:rsidR="005C2887">
        <w:rPr>
          <w:sz w:val="24"/>
          <w:szCs w:val="24"/>
        </w:rPr>
        <w:t>, hogy azokat a szempontokat is figyelembe kellett venni, amit az Integrált Településfejlesztési Stratégia megfogalmazása is magába foglal, és amelyek a város és a térs</w:t>
      </w:r>
      <w:r w:rsidR="003D3AD3">
        <w:rPr>
          <w:sz w:val="24"/>
          <w:szCs w:val="24"/>
        </w:rPr>
        <w:t>ég érdekeit is szolgálják. Öt, a programban markánsan megjelenő pontot említ meg</w:t>
      </w:r>
      <w:r w:rsidR="005C2887">
        <w:rPr>
          <w:sz w:val="24"/>
          <w:szCs w:val="24"/>
        </w:rPr>
        <w:t xml:space="preserve">. Az első a helyi kis- és középvállalkozások </w:t>
      </w:r>
      <w:proofErr w:type="gramStart"/>
      <w:r w:rsidR="005C2887">
        <w:rPr>
          <w:sz w:val="24"/>
          <w:szCs w:val="24"/>
        </w:rPr>
        <w:t>támogatása</w:t>
      </w:r>
      <w:proofErr w:type="gramEnd"/>
      <w:r w:rsidR="008F4126">
        <w:rPr>
          <w:sz w:val="24"/>
          <w:szCs w:val="24"/>
        </w:rPr>
        <w:t xml:space="preserve"> amit Körmend kiemelten kezel, ezért tesz, és erre költségvetési összegeket fordít</w:t>
      </w:r>
      <w:r w:rsidR="005C2887">
        <w:rPr>
          <w:sz w:val="24"/>
          <w:szCs w:val="24"/>
        </w:rPr>
        <w:t>. A Batthyány Örökségközpont</w:t>
      </w:r>
      <w:r w:rsidR="003D3AD3">
        <w:rPr>
          <w:sz w:val="24"/>
          <w:szCs w:val="24"/>
        </w:rPr>
        <w:t xml:space="preserve"> komplex</w:t>
      </w:r>
      <w:r w:rsidR="005C2887">
        <w:rPr>
          <w:sz w:val="24"/>
          <w:szCs w:val="24"/>
        </w:rPr>
        <w:t xml:space="preserve"> fejlesztéséről elmondja, hogy azokat a programokat kell folytatni a Kastéllyal kapcsolatban, amelyek már el lettek kezdve. Fontos még az infrastrukturális fejlesztések folytatása a városban, beleértve a víz- és csatornahálózat fenntartását, bővítését is.</w:t>
      </w:r>
      <w:r w:rsidR="003D3AD3">
        <w:rPr>
          <w:sz w:val="24"/>
          <w:szCs w:val="24"/>
        </w:rPr>
        <w:t xml:space="preserve"> Az energiatakarékos gazdálkodásra való átállás támogato</w:t>
      </w:r>
      <w:r w:rsidR="00AA5CEB">
        <w:rPr>
          <w:sz w:val="24"/>
          <w:szCs w:val="24"/>
        </w:rPr>
        <w:t>tt cél a központi pályázatoknál, végül</w:t>
      </w:r>
      <w:r w:rsidR="003D3AD3">
        <w:rPr>
          <w:sz w:val="24"/>
          <w:szCs w:val="24"/>
        </w:rPr>
        <w:t xml:space="preserve"> </w:t>
      </w:r>
      <w:r w:rsidR="00AA5CEB">
        <w:rPr>
          <w:sz w:val="24"/>
          <w:szCs w:val="24"/>
        </w:rPr>
        <w:t>a városi közművagyon fenntartása, fejlesztése, bővítése és mindazon értékek, eredmények fenntartása, amelyeket már kivívott magának a város. Jelzi, hogy az előterjesztésben 11 pontban lettek összefoglalva a legfontosabb projektcélok, többek között a helyi gazdasági infrastruktúra fejlesztése, szociális gazdaság kiépítése, piactér megújítása, csapadékvíz elvezetés megoldása, kerékpárút építés és orvosi ügyelet fejlesztése.</w:t>
      </w:r>
    </w:p>
    <w:p w:rsidR="001142D4" w:rsidRDefault="001142D4" w:rsidP="00C33584">
      <w:pPr>
        <w:ind w:left="284" w:right="-144"/>
        <w:jc w:val="both"/>
        <w:rPr>
          <w:sz w:val="24"/>
          <w:szCs w:val="24"/>
        </w:rPr>
      </w:pPr>
    </w:p>
    <w:p w:rsidR="00C33584" w:rsidRDefault="00C33584" w:rsidP="00C3358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a </w:t>
      </w:r>
      <w:r w:rsidR="002952CA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elfogadását.</w:t>
      </w: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</w:t>
      </w:r>
      <w:r w:rsidR="00AA5CEB">
        <w:rPr>
          <w:sz w:val="24"/>
          <w:szCs w:val="24"/>
        </w:rPr>
        <w:t xml:space="preserve"> elmondja az előterjesztéssel kapcsolatban, hogy a</w:t>
      </w:r>
      <w:r w:rsidR="00AD1ED3">
        <w:rPr>
          <w:sz w:val="24"/>
          <w:szCs w:val="24"/>
        </w:rPr>
        <w:t>z</w:t>
      </w:r>
      <w:r w:rsidR="00AA5CEB">
        <w:rPr>
          <w:sz w:val="24"/>
          <w:szCs w:val="24"/>
        </w:rPr>
        <w:t xml:space="preserve"> I. pont alatt szerepel 2010-2014.</w:t>
      </w:r>
      <w:r w:rsidR="00AD1ED3">
        <w:rPr>
          <w:sz w:val="24"/>
          <w:szCs w:val="24"/>
        </w:rPr>
        <w:t xml:space="preserve"> közötti időszak célkitűzéseinek</w:t>
      </w:r>
      <w:r w:rsidR="00AA5CEB">
        <w:rPr>
          <w:sz w:val="24"/>
          <w:szCs w:val="24"/>
        </w:rPr>
        <w:t xml:space="preserve"> értékelése és megvalósítása. A legalsó bekezdésben az ál</w:t>
      </w:r>
      <w:r w:rsidR="00AD1ED3">
        <w:rPr>
          <w:sz w:val="24"/>
          <w:szCs w:val="24"/>
        </w:rPr>
        <w:t>l, hogy a Batthyány Kastély és V</w:t>
      </w:r>
      <w:r w:rsidR="00AA5CEB">
        <w:rPr>
          <w:sz w:val="24"/>
          <w:szCs w:val="24"/>
        </w:rPr>
        <w:t>árkert fejlesztésére tett önkormányzati erőfeszítéseket sikerült elismertetni a kormánnyal. Kérdése, hogy hogyan sikerült elismertetni a kormánnyal, ha nem került be a Nemzeti Kastélyprogram első ütemébe a Kastély.</w:t>
      </w: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</w:t>
      </w:r>
      <w:r w:rsidR="00AA5CEB">
        <w:rPr>
          <w:sz w:val="24"/>
          <w:szCs w:val="24"/>
        </w:rPr>
        <w:t xml:space="preserve"> válaszként elmondja, hogy az elmúlt időszak kastély programjai még nem zárultak</w:t>
      </w:r>
      <w:r w:rsidR="00AD1ED3">
        <w:rPr>
          <w:sz w:val="24"/>
          <w:szCs w:val="24"/>
        </w:rPr>
        <w:t xml:space="preserve"> le. A </w:t>
      </w:r>
      <w:proofErr w:type="spellStart"/>
      <w:r w:rsidR="00AD1ED3">
        <w:rPr>
          <w:sz w:val="24"/>
          <w:szCs w:val="24"/>
        </w:rPr>
        <w:t>Forster</w:t>
      </w:r>
      <w:proofErr w:type="spellEnd"/>
      <w:r w:rsidR="00AD1ED3">
        <w:rPr>
          <w:sz w:val="24"/>
          <w:szCs w:val="24"/>
        </w:rPr>
        <w:t xml:space="preserve"> Központ, amely</w:t>
      </w:r>
      <w:r w:rsidR="00AA5CEB">
        <w:rPr>
          <w:sz w:val="24"/>
          <w:szCs w:val="24"/>
        </w:rPr>
        <w:t xml:space="preserve"> elég sok kastél</w:t>
      </w:r>
      <w:r w:rsidR="00AD1ED3">
        <w:rPr>
          <w:sz w:val="24"/>
          <w:szCs w:val="24"/>
        </w:rPr>
        <w:t>l</w:t>
      </w:r>
      <w:r w:rsidR="00AA5CEB">
        <w:rPr>
          <w:sz w:val="24"/>
          <w:szCs w:val="24"/>
        </w:rPr>
        <w:t>y</w:t>
      </w:r>
      <w:r w:rsidR="00AD1ED3">
        <w:rPr>
          <w:sz w:val="24"/>
          <w:szCs w:val="24"/>
        </w:rPr>
        <w:t>al</w:t>
      </w:r>
      <w:r w:rsidR="00AA5CEB">
        <w:rPr>
          <w:sz w:val="24"/>
          <w:szCs w:val="24"/>
        </w:rPr>
        <w:t xml:space="preserve"> szerepel, </w:t>
      </w:r>
      <w:r w:rsidR="00001BE0">
        <w:rPr>
          <w:sz w:val="24"/>
          <w:szCs w:val="24"/>
        </w:rPr>
        <w:t>mindösszesen 1,5 milliárd forint összeget kap, amelyben a Körmendi Kastélynak szerepelni azért nem ildomos, mert az egy állami program, a Kastéllyal pedig egy önkormányzati programot kívánnak megvalósítani.</w:t>
      </w:r>
      <w:r w:rsidR="008F4126">
        <w:rPr>
          <w:sz w:val="24"/>
          <w:szCs w:val="24"/>
        </w:rPr>
        <w:t xml:space="preserve"> A körmendi kastély méreteiben sem tagozódik be a </w:t>
      </w:r>
      <w:proofErr w:type="spellStart"/>
      <w:r w:rsidR="008F4126">
        <w:rPr>
          <w:sz w:val="24"/>
          <w:szCs w:val="24"/>
        </w:rPr>
        <w:t>Forster</w:t>
      </w:r>
      <w:proofErr w:type="spellEnd"/>
      <w:r w:rsidR="008F4126">
        <w:rPr>
          <w:sz w:val="24"/>
          <w:szCs w:val="24"/>
        </w:rPr>
        <w:t xml:space="preserve"> Központ által kezelt kastélyok sorába, hisz ott kis kastélyok jelennek meg, míg a körmendi kastély egyik legnagyobb műemléke.</w:t>
      </w:r>
      <w:r w:rsidR="00001BE0">
        <w:rPr>
          <w:sz w:val="24"/>
          <w:szCs w:val="24"/>
        </w:rPr>
        <w:t xml:space="preserve"> A körmendi kastélyprogram arra vár, hogy a kormány elismertesse azt az Európai Unióval, hogy ne húzza meg a határt a 1,5 milliárd forintos támogatásnál, hanem azt bővítse ki akár annak a háromszorosára.</w:t>
      </w:r>
      <w:r w:rsidR="004B058F">
        <w:rPr>
          <w:sz w:val="24"/>
          <w:szCs w:val="24"/>
        </w:rPr>
        <w:t xml:space="preserve"> Elmondja, hogy jelen </w:t>
      </w:r>
      <w:r w:rsidR="004B058F">
        <w:rPr>
          <w:sz w:val="24"/>
          <w:szCs w:val="24"/>
        </w:rPr>
        <w:lastRenderedPageBreak/>
        <w:t xml:space="preserve">pillanatban megközelítőleg 1 milliárd forint fordítódik a Kastélyra, remélhetőleg ehhez állami források is fognak érkezni. </w:t>
      </w: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</w:p>
    <w:p w:rsidR="002952CA" w:rsidRDefault="002952CA" w:rsidP="00C3358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4B058F">
        <w:rPr>
          <w:sz w:val="24"/>
          <w:szCs w:val="24"/>
        </w:rPr>
        <w:t xml:space="preserve"> elmondja, hogy az előterjesztés 4. pontjában a 2014-2019-es ciklus célkitűzései mind támogathatók, hiszen </w:t>
      </w:r>
      <w:r w:rsidR="00AD1ED3">
        <w:rPr>
          <w:sz w:val="24"/>
          <w:szCs w:val="24"/>
        </w:rPr>
        <w:t>a Jobbik körmendi alapszervezetének</w:t>
      </w:r>
      <w:r w:rsidR="004B058F">
        <w:rPr>
          <w:sz w:val="24"/>
          <w:szCs w:val="24"/>
        </w:rPr>
        <w:t xml:space="preserve"> profiljában is vannak ehhez hasonlóak. Véleménye, hogy a Kormányhivatalok és a Járások visszaállításával az önkormányzatiság jelentős mértékben csökkent, hiszen renge</w:t>
      </w:r>
      <w:r w:rsidR="00AD1ED3">
        <w:rPr>
          <w:sz w:val="24"/>
          <w:szCs w:val="24"/>
        </w:rPr>
        <w:t>teg vagyont vittek el szakember</w:t>
      </w:r>
      <w:r w:rsidR="004B058F">
        <w:rPr>
          <w:sz w:val="24"/>
          <w:szCs w:val="24"/>
        </w:rPr>
        <w:t>gárdával együtt. Így az önkormányzatok messzebb kerültek az emberektől, akik még mindig ide jönnek, holott az ügyeik nagy részét már a járások intézik. Egyetért azzal, hogy az intézményekről, iskolákról nem mondott le az Önkormányzat, bár az iskolák életére nagy befolyása nincs.</w:t>
      </w:r>
    </w:p>
    <w:p w:rsidR="00C33584" w:rsidRDefault="00C33584" w:rsidP="00C33584">
      <w:pPr>
        <w:ind w:left="284" w:right="-144"/>
        <w:jc w:val="both"/>
        <w:rPr>
          <w:sz w:val="24"/>
          <w:szCs w:val="24"/>
        </w:rPr>
      </w:pPr>
    </w:p>
    <w:p w:rsidR="00C33584" w:rsidRDefault="00C33584" w:rsidP="00C3358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 a Társadalmi és Ifjúsági Ügyek Bizottságának véleményét tolmácsolva támogatja </w:t>
      </w:r>
      <w:r w:rsidR="002952CA">
        <w:rPr>
          <w:sz w:val="24"/>
          <w:szCs w:val="24"/>
        </w:rPr>
        <w:t>a határozati javaslat</w:t>
      </w:r>
      <w:r>
        <w:rPr>
          <w:sz w:val="24"/>
          <w:szCs w:val="24"/>
        </w:rPr>
        <w:t xml:space="preserve"> elfogadását.</w:t>
      </w:r>
    </w:p>
    <w:p w:rsidR="002952CA" w:rsidRDefault="002952CA" w:rsidP="00C33584">
      <w:pPr>
        <w:ind w:left="284"/>
        <w:jc w:val="both"/>
        <w:rPr>
          <w:sz w:val="24"/>
          <w:szCs w:val="24"/>
        </w:rPr>
      </w:pPr>
    </w:p>
    <w:p w:rsidR="002952CA" w:rsidRDefault="002952CA" w:rsidP="00C3358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="004B058F">
        <w:rPr>
          <w:sz w:val="24"/>
          <w:szCs w:val="24"/>
        </w:rPr>
        <w:t xml:space="preserve"> az előterjesztés </w:t>
      </w:r>
      <w:r w:rsidR="00AD1ED3">
        <w:rPr>
          <w:sz w:val="24"/>
          <w:szCs w:val="24"/>
        </w:rPr>
        <w:t>„</w:t>
      </w:r>
      <w:r w:rsidR="004B058F">
        <w:rPr>
          <w:sz w:val="24"/>
          <w:szCs w:val="24"/>
        </w:rPr>
        <w:t>Célokhoz rendelt intézkedések</w:t>
      </w:r>
      <w:r w:rsidR="00AD1ED3">
        <w:rPr>
          <w:sz w:val="24"/>
          <w:szCs w:val="24"/>
        </w:rPr>
        <w:t>” című</w:t>
      </w:r>
      <w:r w:rsidR="004B058F">
        <w:rPr>
          <w:sz w:val="24"/>
          <w:szCs w:val="24"/>
        </w:rPr>
        <w:t xml:space="preserve"> fejezetével kapcsolatban kérdezi, hogy az M8-az út kétszer két sávja helyett nem lenne-e célszerűbb a kétszer egy sávhoz ragaszkodni. További kérdésként teszi fel, hogy a Kastély komplexum</w:t>
      </w:r>
      <w:r w:rsidR="00C3259A">
        <w:rPr>
          <w:sz w:val="24"/>
          <w:szCs w:val="24"/>
        </w:rPr>
        <w:t xml:space="preserve"> üzemeltetésében az állam nyújt-e valamilyen segítséget. </w:t>
      </w:r>
    </w:p>
    <w:p w:rsidR="002952CA" w:rsidRDefault="002952CA" w:rsidP="00C33584">
      <w:pPr>
        <w:ind w:left="284"/>
        <w:jc w:val="both"/>
        <w:rPr>
          <w:sz w:val="24"/>
          <w:szCs w:val="24"/>
        </w:rPr>
      </w:pPr>
    </w:p>
    <w:p w:rsidR="002952CA" w:rsidRDefault="002952CA" w:rsidP="002952CA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C3259A" w:rsidRDefault="00C3259A" w:rsidP="002952CA">
      <w:pPr>
        <w:ind w:left="284" w:right="-144"/>
        <w:jc w:val="both"/>
        <w:rPr>
          <w:sz w:val="24"/>
          <w:szCs w:val="24"/>
        </w:rPr>
      </w:pPr>
    </w:p>
    <w:p w:rsidR="00C3259A" w:rsidRDefault="00C3259A" w:rsidP="002952CA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a közigazgatással kapcsolatban elmondja, hogy vannak nagyon jó elemei, melyek lehetővé teszik azt, hogy az emberek lehetőség szerint minél hamarabb meg tudják oldani a problémájukat. Megjegyzi, hogy az Önkormányzattól semmit nem vittel el, minden </w:t>
      </w:r>
      <w:r w:rsidR="008F4126">
        <w:rPr>
          <w:sz w:val="24"/>
          <w:szCs w:val="24"/>
        </w:rPr>
        <w:t>használatba</w:t>
      </w:r>
      <w:r>
        <w:rPr>
          <w:sz w:val="24"/>
          <w:szCs w:val="24"/>
        </w:rPr>
        <w:t xml:space="preserve"> van adva, </w:t>
      </w:r>
      <w:r w:rsidR="008F4126">
        <w:rPr>
          <w:sz w:val="24"/>
          <w:szCs w:val="24"/>
        </w:rPr>
        <w:t>a tulajdoni viszonyokban változás nem történt.</w:t>
      </w:r>
    </w:p>
    <w:p w:rsidR="0021597B" w:rsidRDefault="0021597B" w:rsidP="00C33584">
      <w:pPr>
        <w:ind w:right="-144"/>
        <w:jc w:val="both"/>
        <w:rPr>
          <w:sz w:val="24"/>
          <w:szCs w:val="24"/>
        </w:rPr>
      </w:pPr>
    </w:p>
    <w:p w:rsidR="0021597B" w:rsidRDefault="0021597B" w:rsidP="00F63F3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</w:t>
      </w:r>
      <w:r w:rsidR="002952CA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elfogadását.</w:t>
      </w:r>
    </w:p>
    <w:p w:rsidR="0021597B" w:rsidRPr="0021597B" w:rsidRDefault="0021597B" w:rsidP="00F63F3D">
      <w:pPr>
        <w:ind w:left="284" w:right="-144"/>
        <w:rPr>
          <w:sz w:val="22"/>
          <w:szCs w:val="22"/>
        </w:rPr>
      </w:pPr>
    </w:p>
    <w:p w:rsidR="00970707" w:rsidRDefault="00970707" w:rsidP="00F63F3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</w:t>
      </w:r>
      <w:r w:rsidR="001142D4">
        <w:rPr>
          <w:sz w:val="24"/>
          <w:szCs w:val="24"/>
        </w:rPr>
        <w:t>2</w:t>
      </w:r>
      <w:r>
        <w:rPr>
          <w:sz w:val="24"/>
          <w:szCs w:val="24"/>
        </w:rPr>
        <w:t xml:space="preserve"> igen szavazattal elfogadja, és a következő </w:t>
      </w:r>
      <w:r w:rsidR="002952CA">
        <w:rPr>
          <w:sz w:val="24"/>
          <w:szCs w:val="24"/>
        </w:rPr>
        <w:t>határozatot hozza</w:t>
      </w:r>
      <w:r w:rsidR="00347C73">
        <w:rPr>
          <w:sz w:val="24"/>
          <w:szCs w:val="24"/>
        </w:rPr>
        <w:t>:</w:t>
      </w:r>
    </w:p>
    <w:p w:rsidR="00C33584" w:rsidRPr="00221B83" w:rsidRDefault="00C33584" w:rsidP="008C3D35">
      <w:pPr>
        <w:ind w:right="-144"/>
        <w:rPr>
          <w:sz w:val="24"/>
          <w:szCs w:val="24"/>
        </w:rPr>
      </w:pPr>
    </w:p>
    <w:p w:rsidR="002952CA" w:rsidRPr="002952CA" w:rsidRDefault="002952CA" w:rsidP="002952CA">
      <w:pPr>
        <w:tabs>
          <w:tab w:val="left" w:pos="5910"/>
        </w:tabs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2952CA">
        <w:rPr>
          <w:b/>
          <w:sz w:val="24"/>
          <w:szCs w:val="24"/>
          <w:u w:val="single"/>
        </w:rPr>
        <w:t>33/2015.(IV.29.) önkormányzati határozat</w:t>
      </w:r>
    </w:p>
    <w:p w:rsidR="002952CA" w:rsidRPr="002952CA" w:rsidRDefault="002952CA" w:rsidP="002952CA">
      <w:pPr>
        <w:ind w:left="1134"/>
        <w:jc w:val="both"/>
        <w:rPr>
          <w:sz w:val="24"/>
          <w:szCs w:val="24"/>
        </w:rPr>
      </w:pPr>
      <w:r w:rsidRPr="002952CA">
        <w:rPr>
          <w:sz w:val="24"/>
          <w:szCs w:val="24"/>
        </w:rPr>
        <w:t>Körmend város Önkormányzata Képviselő-testülete az Önkormányzat 2014-2019. közti időszakra szóló társadalmi-gazdasági programját a melléklet szerinti tartalommal elfogadja.</w:t>
      </w:r>
    </w:p>
    <w:p w:rsidR="00EA70BB" w:rsidRDefault="00EA70BB" w:rsidP="00693FC6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B122B7" w:rsidRPr="00001CBD" w:rsidRDefault="00B122B7" w:rsidP="00693FC6">
      <w:pPr>
        <w:suppressAutoHyphens w:val="0"/>
        <w:overflowPunct/>
        <w:autoSpaceDE/>
        <w:ind w:left="426" w:right="-144"/>
        <w:jc w:val="both"/>
        <w:textAlignment w:val="auto"/>
        <w:rPr>
          <w:b/>
          <w:sz w:val="24"/>
          <w:szCs w:val="24"/>
        </w:rPr>
      </w:pPr>
    </w:p>
    <w:p w:rsidR="00693FC6" w:rsidRPr="002952CA" w:rsidRDefault="00693FC6" w:rsidP="002952CA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2952CA">
        <w:rPr>
          <w:b/>
          <w:sz w:val="24"/>
          <w:szCs w:val="24"/>
        </w:rPr>
        <w:t>3./</w:t>
      </w:r>
      <w:r w:rsidR="00B122B7" w:rsidRPr="002952CA">
        <w:rPr>
          <w:b/>
          <w:sz w:val="24"/>
          <w:szCs w:val="24"/>
        </w:rPr>
        <w:t xml:space="preserve"> </w:t>
      </w:r>
      <w:r w:rsidR="002952CA" w:rsidRPr="002952CA">
        <w:rPr>
          <w:b/>
          <w:sz w:val="24"/>
          <w:szCs w:val="24"/>
        </w:rPr>
        <w:t>Fejlesztési célokhoz költségvetési fedezet biztosítása</w:t>
      </w:r>
    </w:p>
    <w:p w:rsidR="00693FC6" w:rsidRPr="00121DFA" w:rsidRDefault="00B122B7" w:rsidP="00F63F3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proofErr w:type="spellStart"/>
      <w:r w:rsidR="00001CBD">
        <w:rPr>
          <w:b/>
          <w:sz w:val="24"/>
          <w:szCs w:val="24"/>
        </w:rPr>
        <w:t>Bebes</w:t>
      </w:r>
      <w:proofErr w:type="spellEnd"/>
      <w:r w:rsidR="00001CBD">
        <w:rPr>
          <w:b/>
          <w:sz w:val="24"/>
          <w:szCs w:val="24"/>
        </w:rPr>
        <w:t xml:space="preserve"> István</w:t>
      </w:r>
      <w:r w:rsidR="00001CBD" w:rsidRPr="00001CBD">
        <w:rPr>
          <w:sz w:val="24"/>
          <w:szCs w:val="24"/>
        </w:rPr>
        <w:t xml:space="preserve"> polgármester</w:t>
      </w:r>
    </w:p>
    <w:p w:rsidR="00693FC6" w:rsidRPr="004F5F12" w:rsidRDefault="00693FC6" w:rsidP="00F63F3D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F63F3D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001CBD" w:rsidRDefault="00001CBD" w:rsidP="00001CBD">
      <w:pPr>
        <w:ind w:left="284" w:right="-14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 w:rsidR="00BE0171">
        <w:rPr>
          <w:sz w:val="24"/>
          <w:szCs w:val="24"/>
        </w:rPr>
        <w:t xml:space="preserve"> Elmondja, hogy öt féle célra kér az Önkormányzat a Képviselő-testülettől fedezetet. Vannak, amelyek nem igényelnek önerőt, vannak, amelyek igényelnének, többek között a</w:t>
      </w:r>
      <w:r w:rsidR="00F56BFE">
        <w:rPr>
          <w:sz w:val="24"/>
          <w:szCs w:val="24"/>
        </w:rPr>
        <w:t xml:space="preserve"> várkerti kamera felszerelése. Egyúttal t</w:t>
      </w:r>
      <w:r w:rsidR="00BE0171">
        <w:rPr>
          <w:sz w:val="24"/>
          <w:szCs w:val="24"/>
        </w:rPr>
        <w:t>ájékoztatja a Képviselő-testületet arról a szomorú esem</w:t>
      </w:r>
      <w:r w:rsidR="00F56BFE">
        <w:rPr>
          <w:sz w:val="24"/>
          <w:szCs w:val="24"/>
        </w:rPr>
        <w:t>ényről, hogy a V</w:t>
      </w:r>
      <w:r w:rsidR="00BE0171">
        <w:rPr>
          <w:sz w:val="24"/>
          <w:szCs w:val="24"/>
        </w:rPr>
        <w:t>árkertben lévő két szobrot leöntötte valaki festékkel. Bízik abban, hogy a rendőrség az elkövetőket el fogja kapni. Úgy gondolja tehát, hogy a kamera felszerelése indokolt, minél szélesebb körben. További célok</w:t>
      </w:r>
      <w:r w:rsidR="00F56BFE">
        <w:rPr>
          <w:sz w:val="24"/>
          <w:szCs w:val="24"/>
        </w:rPr>
        <w:t xml:space="preserve"> között szerepel</w:t>
      </w:r>
      <w:r w:rsidR="00BE0171">
        <w:rPr>
          <w:sz w:val="24"/>
          <w:szCs w:val="24"/>
        </w:rPr>
        <w:t xml:space="preserve"> a Múzeumi állandó kiállítás bővítése, </w:t>
      </w:r>
      <w:r w:rsidR="00BE0171">
        <w:rPr>
          <w:sz w:val="24"/>
          <w:szCs w:val="24"/>
        </w:rPr>
        <w:lastRenderedPageBreak/>
        <w:t>a Batthyány Örökségközpont ki</w:t>
      </w:r>
      <w:r w:rsidR="008F4126">
        <w:rPr>
          <w:sz w:val="24"/>
          <w:szCs w:val="24"/>
        </w:rPr>
        <w:t>alakításához szükséges további tervező</w:t>
      </w:r>
      <w:r w:rsidR="00BE0171">
        <w:rPr>
          <w:sz w:val="24"/>
          <w:szCs w:val="24"/>
        </w:rPr>
        <w:t xml:space="preserve"> munkák megrendelése, amelyhez önerő biztosítása szükséges. Önerőt nem igénylő célként említi meg a családbarát munkahely kialakítását, valamint a járás székhely települések múzeumi szakmai támogatását.</w:t>
      </w:r>
    </w:p>
    <w:p w:rsidR="00001CBD" w:rsidRDefault="00001CBD" w:rsidP="00001CBD">
      <w:pPr>
        <w:ind w:right="-144"/>
        <w:jc w:val="both"/>
        <w:rPr>
          <w:sz w:val="24"/>
          <w:szCs w:val="24"/>
        </w:rPr>
      </w:pPr>
    </w:p>
    <w:p w:rsidR="00C33584" w:rsidRDefault="00C33584" w:rsidP="00C3358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</w:t>
      </w:r>
      <w:r w:rsidR="002952CA">
        <w:rPr>
          <w:sz w:val="24"/>
          <w:szCs w:val="24"/>
        </w:rPr>
        <w:t>a határozati javaslat</w:t>
      </w:r>
      <w:r>
        <w:rPr>
          <w:sz w:val="24"/>
          <w:szCs w:val="24"/>
        </w:rPr>
        <w:t xml:space="preserve"> elfogadását</w:t>
      </w:r>
      <w:r w:rsidR="00347C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37DA7" w:rsidRDefault="00837DA7" w:rsidP="00C33584">
      <w:pPr>
        <w:ind w:left="284" w:right="-144"/>
        <w:jc w:val="both"/>
        <w:rPr>
          <w:sz w:val="24"/>
          <w:szCs w:val="24"/>
        </w:rPr>
      </w:pPr>
    </w:p>
    <w:p w:rsidR="002952CA" w:rsidRDefault="002952CA" w:rsidP="002952C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2952CA" w:rsidRDefault="002952CA" w:rsidP="002952CA">
      <w:pPr>
        <w:ind w:left="284"/>
        <w:jc w:val="both"/>
        <w:rPr>
          <w:sz w:val="24"/>
          <w:szCs w:val="24"/>
        </w:rPr>
      </w:pPr>
    </w:p>
    <w:p w:rsidR="002952CA" w:rsidRDefault="002952CA" w:rsidP="002952C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FB3BD7">
        <w:rPr>
          <w:sz w:val="24"/>
          <w:szCs w:val="24"/>
        </w:rPr>
        <w:t xml:space="preserve"> elmondja, hogy az előterjesztés 3. pontjával teljes mértékben egyetért, viszont a kamerarendszerrel kapcsolatban kérdezi, hogy lesz-e ember a kamera mögött, aki figyeli vagy esetleg archívum.</w:t>
      </w:r>
    </w:p>
    <w:p w:rsidR="002952CA" w:rsidRDefault="002952CA" w:rsidP="002952CA">
      <w:pPr>
        <w:ind w:left="284"/>
        <w:jc w:val="both"/>
        <w:rPr>
          <w:sz w:val="24"/>
          <w:szCs w:val="24"/>
        </w:rPr>
      </w:pPr>
    </w:p>
    <w:p w:rsidR="002952CA" w:rsidRDefault="002952CA" w:rsidP="002952C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</w:t>
      </w:r>
      <w:r w:rsidR="00542C3F">
        <w:rPr>
          <w:sz w:val="24"/>
          <w:szCs w:val="24"/>
        </w:rPr>
        <w:t xml:space="preserve"> elmondja, hogy a kamera elhelyezésével van problémája, mégpedig az, hogy az a kamera 1. 835.000 forintba kerül és csak a játszóteret fogja figyelni rögzített módon, tehát a korábban említett szobrokat nem, így ezt nem tudja támogatni. Azt szeretné kérni, hogy jelen határozati javaslatot pontonként szavazza meg a Képviselő-testület. </w:t>
      </w:r>
    </w:p>
    <w:p w:rsidR="00FB3BD7" w:rsidRDefault="00FB3BD7" w:rsidP="002952CA">
      <w:pPr>
        <w:ind w:left="284"/>
        <w:jc w:val="both"/>
        <w:rPr>
          <w:sz w:val="24"/>
          <w:szCs w:val="24"/>
        </w:rPr>
      </w:pPr>
    </w:p>
    <w:p w:rsidR="002952CA" w:rsidRDefault="002952CA" w:rsidP="002952CA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a Városfejlesztési és Városüzemeltetési Bizottság véleményét tolmácsolva támogatja </w:t>
      </w:r>
      <w:r w:rsidR="000468AD">
        <w:rPr>
          <w:sz w:val="24"/>
          <w:szCs w:val="24"/>
        </w:rPr>
        <w:t>a határozati javaslat</w:t>
      </w:r>
      <w:r>
        <w:rPr>
          <w:sz w:val="24"/>
          <w:szCs w:val="24"/>
        </w:rPr>
        <w:t xml:space="preserve"> elfogadását.</w:t>
      </w:r>
      <w:r w:rsidR="00DA5C56">
        <w:rPr>
          <w:sz w:val="24"/>
          <w:szCs w:val="24"/>
        </w:rPr>
        <w:t xml:space="preserve"> Elmondja, hogy amióta kiépült Körmenden az új kamerarendszer minden bűncselekmény tetten érhető, csak vissza kell keresni, mivel ezek a kamerák 30 napig megtartják a felvételeket.</w:t>
      </w:r>
    </w:p>
    <w:p w:rsidR="00DA5C56" w:rsidRDefault="00DA5C56" w:rsidP="002952CA">
      <w:pPr>
        <w:ind w:left="284" w:right="-144"/>
        <w:jc w:val="both"/>
        <w:rPr>
          <w:sz w:val="24"/>
          <w:szCs w:val="24"/>
        </w:rPr>
      </w:pPr>
    </w:p>
    <w:p w:rsidR="00DA5C56" w:rsidRDefault="00DA5C56" w:rsidP="002952CA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ha történik egy cselekmény</w:t>
      </w:r>
      <w:r w:rsidR="008C3938">
        <w:rPr>
          <w:sz w:val="24"/>
          <w:szCs w:val="24"/>
        </w:rPr>
        <w:t>, azt a visszakeresett felvételekkel lehet bizonyítani, így következményei is vannak</w:t>
      </w:r>
      <w:r>
        <w:rPr>
          <w:sz w:val="24"/>
          <w:szCs w:val="24"/>
        </w:rPr>
        <w:t>. Ezeken dolgozik a rendőrség. Elmondja, hogy a várkerti kamera természetesen nem csak a játszóteret fogja figyelni. Az ismertetett összeg magába foglalja a rendőrségre való bekötést, és a működéshez min</w:t>
      </w:r>
      <w:r w:rsidR="008F4126">
        <w:rPr>
          <w:sz w:val="24"/>
          <w:szCs w:val="24"/>
        </w:rPr>
        <w:t xml:space="preserve">den feltételt biztosítani kell, jelentős </w:t>
      </w:r>
      <w:proofErr w:type="spellStart"/>
      <w:r w:rsidR="002A0297">
        <w:rPr>
          <w:sz w:val="24"/>
          <w:szCs w:val="24"/>
        </w:rPr>
        <w:t>vezetékelési</w:t>
      </w:r>
      <w:proofErr w:type="spellEnd"/>
      <w:r w:rsidR="008F4126">
        <w:rPr>
          <w:sz w:val="24"/>
          <w:szCs w:val="24"/>
        </w:rPr>
        <w:t xml:space="preserve"> és eszközigénye van a kamerának a helyszín miatt.</w:t>
      </w:r>
    </w:p>
    <w:p w:rsidR="00C33584" w:rsidRDefault="00C33584" w:rsidP="002952CA">
      <w:pPr>
        <w:ind w:right="-144"/>
        <w:jc w:val="both"/>
        <w:rPr>
          <w:sz w:val="24"/>
          <w:szCs w:val="24"/>
        </w:rPr>
      </w:pPr>
    </w:p>
    <w:p w:rsidR="004634F9" w:rsidRDefault="004634F9" w:rsidP="00F63F3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</w:t>
      </w:r>
      <w:r w:rsidR="00E74EE9">
        <w:rPr>
          <w:sz w:val="24"/>
          <w:szCs w:val="24"/>
        </w:rPr>
        <w:t xml:space="preserve">szavazásra teszi fel </w:t>
      </w:r>
      <w:r w:rsidR="000468AD">
        <w:rPr>
          <w:sz w:val="24"/>
          <w:szCs w:val="24"/>
        </w:rPr>
        <w:t>az előterjesztés kamera elhelyezéséről szóló 1. pontját.</w:t>
      </w:r>
    </w:p>
    <w:p w:rsidR="000468AD" w:rsidRDefault="000468AD" w:rsidP="00F63F3D">
      <w:pPr>
        <w:ind w:left="284" w:right="-144"/>
        <w:jc w:val="both"/>
        <w:rPr>
          <w:sz w:val="24"/>
          <w:szCs w:val="24"/>
        </w:rPr>
      </w:pPr>
    </w:p>
    <w:p w:rsidR="004634F9" w:rsidRDefault="004634F9" w:rsidP="002553FA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</w:t>
      </w:r>
      <w:r w:rsidR="000468AD">
        <w:rPr>
          <w:sz w:val="24"/>
          <w:szCs w:val="24"/>
        </w:rPr>
        <w:t>viselő-testülete az előterjesztés 1. pontját 11</w:t>
      </w:r>
      <w:r>
        <w:rPr>
          <w:sz w:val="24"/>
          <w:szCs w:val="24"/>
        </w:rPr>
        <w:t xml:space="preserve"> igen</w:t>
      </w:r>
      <w:r w:rsidR="000468AD">
        <w:rPr>
          <w:sz w:val="24"/>
          <w:szCs w:val="24"/>
        </w:rPr>
        <w:t xml:space="preserve"> és 1 nem</w:t>
      </w:r>
      <w:r w:rsidR="004B7DB2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</w:t>
      </w:r>
      <w:r w:rsidR="00E74EE9">
        <w:rPr>
          <w:sz w:val="24"/>
          <w:szCs w:val="24"/>
        </w:rPr>
        <w:t xml:space="preserve"> támogat</w:t>
      </w:r>
      <w:r w:rsidR="000D5DB9">
        <w:rPr>
          <w:sz w:val="24"/>
          <w:szCs w:val="24"/>
        </w:rPr>
        <w:t>ja.</w:t>
      </w:r>
    </w:p>
    <w:p w:rsidR="00E74EE9" w:rsidRDefault="00E74EE9" w:rsidP="000468AD">
      <w:pPr>
        <w:ind w:right="-144"/>
        <w:jc w:val="both"/>
        <w:rPr>
          <w:sz w:val="24"/>
          <w:szCs w:val="24"/>
        </w:rPr>
      </w:pPr>
    </w:p>
    <w:p w:rsidR="00E74EE9" w:rsidRDefault="00E74EE9" w:rsidP="00E74EE9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</w:t>
      </w:r>
      <w:r w:rsidR="000468AD">
        <w:rPr>
          <w:sz w:val="24"/>
          <w:szCs w:val="24"/>
        </w:rPr>
        <w:t>z</w:t>
      </w:r>
      <w:r>
        <w:rPr>
          <w:sz w:val="24"/>
          <w:szCs w:val="24"/>
        </w:rPr>
        <w:t xml:space="preserve"> egységes </w:t>
      </w:r>
      <w:r w:rsidR="000468AD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elfogadását.</w:t>
      </w:r>
    </w:p>
    <w:p w:rsidR="002553FA" w:rsidRDefault="002553FA" w:rsidP="002553FA">
      <w:pPr>
        <w:ind w:left="284" w:right="-144"/>
        <w:jc w:val="both"/>
        <w:rPr>
          <w:sz w:val="24"/>
          <w:szCs w:val="24"/>
        </w:rPr>
      </w:pPr>
    </w:p>
    <w:p w:rsidR="00E74EE9" w:rsidRDefault="00E74EE9" w:rsidP="00E74EE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 javaslatot 12 igen szavazattal elfogadja, és a következő </w:t>
      </w:r>
      <w:r w:rsidR="000468AD">
        <w:rPr>
          <w:sz w:val="24"/>
          <w:szCs w:val="24"/>
        </w:rPr>
        <w:t>határozatot hozza</w:t>
      </w:r>
      <w:r>
        <w:rPr>
          <w:sz w:val="24"/>
          <w:szCs w:val="24"/>
        </w:rPr>
        <w:t>:</w:t>
      </w:r>
    </w:p>
    <w:p w:rsidR="00E74EE9" w:rsidRDefault="00E74EE9" w:rsidP="002553FA">
      <w:pPr>
        <w:ind w:left="284" w:right="-144"/>
        <w:jc w:val="both"/>
        <w:rPr>
          <w:sz w:val="24"/>
          <w:szCs w:val="24"/>
        </w:rPr>
      </w:pPr>
    </w:p>
    <w:p w:rsidR="000468AD" w:rsidRPr="000468AD" w:rsidRDefault="000468AD" w:rsidP="000468AD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0468AD">
        <w:rPr>
          <w:b/>
          <w:sz w:val="24"/>
          <w:szCs w:val="24"/>
          <w:u w:val="single"/>
        </w:rPr>
        <w:t>34/2015.(IV.29.) önkormányzati határozat</w:t>
      </w:r>
    </w:p>
    <w:p w:rsidR="000468AD" w:rsidRPr="000468AD" w:rsidRDefault="000468AD" w:rsidP="000468AD">
      <w:pPr>
        <w:numPr>
          <w:ilvl w:val="0"/>
          <w:numId w:val="35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az alábbi előirányzat módosításokat határozza </w:t>
      </w:r>
      <w:r>
        <w:rPr>
          <w:sz w:val="24"/>
          <w:szCs w:val="24"/>
        </w:rPr>
        <w:t>el, amelyeket a soron következő</w:t>
      </w:r>
      <w:r w:rsidRPr="000468AD">
        <w:rPr>
          <w:sz w:val="24"/>
          <w:szCs w:val="24"/>
        </w:rPr>
        <w:t xml:space="preserve"> költségvetési rendeletet módosító rendeletalkotás során is átvezet: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</w:p>
    <w:p w:rsidR="000468AD" w:rsidRPr="000468AD" w:rsidRDefault="000468AD" w:rsidP="000468AD">
      <w:pPr>
        <w:numPr>
          <w:ilvl w:val="0"/>
          <w:numId w:val="34"/>
        </w:numPr>
        <w:tabs>
          <w:tab w:val="clear" w:pos="720"/>
        </w:tabs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lastRenderedPageBreak/>
        <w:t>Az önkormányzat a Várkertben egy db. kamera elhelyezésére fedezetet biztosít 1.835eFt összegben az önkormányzat beruházási kiadási előirányzatának növelésével, a fejlesztési céltartalék előirányzatának csökkentése mellett.</w:t>
      </w:r>
    </w:p>
    <w:p w:rsidR="000468AD" w:rsidRPr="000468AD" w:rsidRDefault="000468AD" w:rsidP="000468AD">
      <w:pPr>
        <w:numPr>
          <w:ilvl w:val="0"/>
          <w:numId w:val="34"/>
        </w:numPr>
        <w:tabs>
          <w:tab w:val="clear" w:pos="720"/>
        </w:tabs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t>Az önkormányzat a muzeális intézmények szakmai támogatására kiírt pályázati eljáráson való részvétel érdekében a pályázati önerőt biztosítja: az önkormányzat dologi kiadás előirányzata 3.900eFt-al nő, gazdálkodási tartalék előirányzata ezen összeggel csökken.</w:t>
      </w:r>
    </w:p>
    <w:p w:rsidR="000468AD" w:rsidRPr="000468AD" w:rsidRDefault="000468AD" w:rsidP="000468AD">
      <w:pPr>
        <w:numPr>
          <w:ilvl w:val="0"/>
          <w:numId w:val="34"/>
        </w:numPr>
        <w:tabs>
          <w:tab w:val="clear" w:pos="720"/>
        </w:tabs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t>A Batthyányi Örökségközpont kialakításának további folytatásához szükséges t</w:t>
      </w:r>
      <w:r w:rsidR="008F4126">
        <w:rPr>
          <w:sz w:val="24"/>
          <w:szCs w:val="24"/>
        </w:rPr>
        <w:t>ervek elkészítéséhez 15.240eft-</w:t>
      </w:r>
      <w:r w:rsidRPr="000468AD">
        <w:rPr>
          <w:sz w:val="24"/>
          <w:szCs w:val="24"/>
        </w:rPr>
        <w:t xml:space="preserve">ot biztosít a 2014. évi pénzmaradvány terhére. 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</w:p>
    <w:p w:rsidR="000468AD" w:rsidRPr="000468AD" w:rsidRDefault="000468AD" w:rsidP="000468AD">
      <w:pPr>
        <w:numPr>
          <w:ilvl w:val="0"/>
          <w:numId w:val="35"/>
        </w:numPr>
        <w:suppressAutoHyphens w:val="0"/>
        <w:overflowPunct/>
        <w:autoSpaceDE/>
        <w:ind w:left="1134" w:firstLine="0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</w:p>
    <w:p w:rsidR="000468AD" w:rsidRPr="000468AD" w:rsidRDefault="000468AD" w:rsidP="000468AD">
      <w:pPr>
        <w:ind w:left="1418" w:hanging="284"/>
        <w:jc w:val="both"/>
        <w:rPr>
          <w:sz w:val="24"/>
          <w:szCs w:val="24"/>
        </w:rPr>
      </w:pPr>
      <w:proofErr w:type="gramStart"/>
      <w:r w:rsidRPr="000468AD">
        <w:rPr>
          <w:sz w:val="24"/>
          <w:szCs w:val="24"/>
        </w:rPr>
        <w:t>a</w:t>
      </w:r>
      <w:proofErr w:type="gramEnd"/>
      <w:r w:rsidRPr="000468AD">
        <w:rPr>
          <w:sz w:val="24"/>
          <w:szCs w:val="24"/>
        </w:rPr>
        <w:t>.) A családbarát munkahely kialakítása pályázati céllal egyetért, támogatja annak megvalósítását.</w:t>
      </w:r>
    </w:p>
    <w:p w:rsidR="000468AD" w:rsidRPr="000468AD" w:rsidRDefault="000468AD" w:rsidP="000468AD">
      <w:pPr>
        <w:numPr>
          <w:ilvl w:val="0"/>
          <w:numId w:val="36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468AD">
        <w:rPr>
          <w:sz w:val="24"/>
          <w:szCs w:val="24"/>
        </w:rPr>
        <w:t>„Járásszékhely települési önkormányzatok által fenntartott múzeumok szakmai támogatások” pályázati céllal egyetért, támogatja annak megvalósítását.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>Határidő: folyamatos a szerződések megkötésére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>Felelős: polgármester</w:t>
      </w:r>
    </w:p>
    <w:p w:rsidR="00837DA7" w:rsidRDefault="00837DA7" w:rsidP="00693FC6">
      <w:pPr>
        <w:overflowPunct/>
        <w:autoSpaceDE/>
        <w:jc w:val="both"/>
        <w:textAlignment w:val="auto"/>
        <w:rPr>
          <w:b/>
          <w:sz w:val="24"/>
          <w:szCs w:val="24"/>
        </w:rPr>
      </w:pPr>
    </w:p>
    <w:p w:rsidR="000468AD" w:rsidRDefault="000468AD" w:rsidP="00693FC6">
      <w:pPr>
        <w:overflowPunct/>
        <w:autoSpaceDE/>
        <w:jc w:val="both"/>
        <w:textAlignment w:val="auto"/>
        <w:rPr>
          <w:b/>
          <w:sz w:val="24"/>
          <w:szCs w:val="24"/>
        </w:rPr>
      </w:pPr>
    </w:p>
    <w:p w:rsidR="000468AD" w:rsidRPr="000468AD" w:rsidRDefault="00B122B7" w:rsidP="000468AD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0468AD">
        <w:rPr>
          <w:b/>
          <w:sz w:val="24"/>
          <w:szCs w:val="24"/>
        </w:rPr>
        <w:t>4./</w:t>
      </w:r>
      <w:r w:rsidR="00693FC6" w:rsidRPr="000468AD">
        <w:rPr>
          <w:b/>
          <w:sz w:val="24"/>
          <w:szCs w:val="24"/>
        </w:rPr>
        <w:t xml:space="preserve"> </w:t>
      </w:r>
      <w:proofErr w:type="spellStart"/>
      <w:r w:rsidR="000468AD" w:rsidRPr="000468AD">
        <w:rPr>
          <w:b/>
          <w:sz w:val="24"/>
          <w:szCs w:val="24"/>
        </w:rPr>
        <w:t>Régióhő</w:t>
      </w:r>
      <w:proofErr w:type="spellEnd"/>
      <w:r w:rsidR="000468AD" w:rsidRPr="000468AD">
        <w:rPr>
          <w:b/>
          <w:sz w:val="24"/>
          <w:szCs w:val="24"/>
        </w:rPr>
        <w:t xml:space="preserve"> Kft. beszámolója, mérlegjelentése</w:t>
      </w:r>
    </w:p>
    <w:p w:rsidR="00693FC6" w:rsidRPr="000468AD" w:rsidRDefault="00B122B7" w:rsidP="000468AD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B122B7">
        <w:rPr>
          <w:sz w:val="24"/>
          <w:szCs w:val="24"/>
        </w:rPr>
        <w:t xml:space="preserve">Előadó: </w:t>
      </w:r>
      <w:proofErr w:type="spellStart"/>
      <w:r w:rsidR="000468AD">
        <w:rPr>
          <w:b/>
          <w:sz w:val="24"/>
          <w:szCs w:val="24"/>
        </w:rPr>
        <w:t>Bebes</w:t>
      </w:r>
      <w:proofErr w:type="spellEnd"/>
      <w:r w:rsidR="000468AD">
        <w:rPr>
          <w:b/>
          <w:sz w:val="24"/>
          <w:szCs w:val="24"/>
        </w:rPr>
        <w:t xml:space="preserve"> István </w:t>
      </w:r>
      <w:r w:rsidR="000468AD">
        <w:rPr>
          <w:sz w:val="24"/>
          <w:szCs w:val="24"/>
        </w:rPr>
        <w:t>polgármester</w:t>
      </w:r>
    </w:p>
    <w:p w:rsidR="00693FC6" w:rsidRPr="004F5F12" w:rsidRDefault="00693FC6" w:rsidP="00F63F3D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693FC6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 w:rsidR="00140DFB">
        <w:rPr>
          <w:sz w:val="24"/>
          <w:szCs w:val="24"/>
        </w:rPr>
        <w:t xml:space="preserve"> Kiemelné a beszámolóból, hogy elég keményen kellett dolgozni a </w:t>
      </w:r>
      <w:proofErr w:type="spellStart"/>
      <w:r w:rsidR="00140DFB">
        <w:rPr>
          <w:sz w:val="24"/>
          <w:szCs w:val="24"/>
        </w:rPr>
        <w:t>Régióhő</w:t>
      </w:r>
      <w:proofErr w:type="spellEnd"/>
      <w:r w:rsidR="00140DFB">
        <w:rPr>
          <w:sz w:val="24"/>
          <w:szCs w:val="24"/>
        </w:rPr>
        <w:t xml:space="preserve"> </w:t>
      </w:r>
      <w:proofErr w:type="spellStart"/>
      <w:r w:rsidR="00140DFB">
        <w:rPr>
          <w:sz w:val="24"/>
          <w:szCs w:val="24"/>
        </w:rPr>
        <w:t>Kft.-nek</w:t>
      </w:r>
      <w:proofErr w:type="spellEnd"/>
      <w:r w:rsidR="00140DFB">
        <w:rPr>
          <w:sz w:val="24"/>
          <w:szCs w:val="24"/>
        </w:rPr>
        <w:t xml:space="preserve"> ahhoz, hogy eredményes évet tudjon zárni, főként azért</w:t>
      </w:r>
      <w:r w:rsidR="008021BA">
        <w:rPr>
          <w:sz w:val="24"/>
          <w:szCs w:val="24"/>
        </w:rPr>
        <w:t>,</w:t>
      </w:r>
      <w:r w:rsidR="00140DFB">
        <w:rPr>
          <w:sz w:val="24"/>
          <w:szCs w:val="24"/>
        </w:rPr>
        <w:t xml:space="preserve"> mert a tartozások folyamatosan növekedtek. Tették ezt egy olyan időszakban, amikor komoly mértékben kellett figyelniük a fejlesztésekr</w:t>
      </w:r>
      <w:r w:rsidR="008021BA">
        <w:rPr>
          <w:sz w:val="24"/>
          <w:szCs w:val="24"/>
        </w:rPr>
        <w:t>e is. Végül elmondja, hogy</w:t>
      </w:r>
      <w:r w:rsidR="00140DFB">
        <w:rPr>
          <w:sz w:val="24"/>
          <w:szCs w:val="24"/>
        </w:rPr>
        <w:t xml:space="preserve"> ez egy közös cég, három önkormányzat is tulajdonos, Körmend esetében évek óta pozitív a cég működtetése.</w:t>
      </w:r>
      <w:r>
        <w:rPr>
          <w:sz w:val="24"/>
          <w:szCs w:val="24"/>
        </w:rPr>
        <w:t xml:space="preserve"> </w:t>
      </w:r>
    </w:p>
    <w:p w:rsidR="002553FA" w:rsidRDefault="002553FA" w:rsidP="00837DA7">
      <w:pPr>
        <w:ind w:right="-14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140DFB">
        <w:rPr>
          <w:sz w:val="24"/>
          <w:szCs w:val="24"/>
        </w:rPr>
        <w:t xml:space="preserve"> elmondja, hogy a </w:t>
      </w:r>
      <w:proofErr w:type="spellStart"/>
      <w:r w:rsidR="00140DFB">
        <w:rPr>
          <w:sz w:val="24"/>
          <w:szCs w:val="24"/>
        </w:rPr>
        <w:t>Régióhő</w:t>
      </w:r>
      <w:proofErr w:type="spellEnd"/>
      <w:r w:rsidR="00140DFB">
        <w:rPr>
          <w:sz w:val="24"/>
          <w:szCs w:val="24"/>
        </w:rPr>
        <w:t xml:space="preserve"> </w:t>
      </w:r>
      <w:proofErr w:type="spellStart"/>
      <w:r w:rsidR="00140DFB">
        <w:rPr>
          <w:sz w:val="24"/>
          <w:szCs w:val="24"/>
        </w:rPr>
        <w:t>Kft.-nek</w:t>
      </w:r>
      <w:proofErr w:type="spellEnd"/>
      <w:r w:rsidR="00140DFB">
        <w:rPr>
          <w:sz w:val="24"/>
          <w:szCs w:val="24"/>
        </w:rPr>
        <w:t xml:space="preserve"> adott a Képviselő-testület kölcsönt, hogy a fejlesztéseket el tudja végezni. Kérdése, hogy azt rendezte-e már.</w:t>
      </w:r>
    </w:p>
    <w:p w:rsidR="00140DFB" w:rsidRDefault="00140DFB" w:rsidP="000468AD">
      <w:pPr>
        <w:ind w:left="284" w:right="-144"/>
        <w:jc w:val="both"/>
        <w:rPr>
          <w:sz w:val="24"/>
          <w:szCs w:val="24"/>
        </w:rPr>
      </w:pPr>
    </w:p>
    <w:p w:rsidR="00140DFB" w:rsidRDefault="00140DFB" w:rsidP="000468A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válaszként elmondja, hogy</w:t>
      </w:r>
      <w:r w:rsidR="008F4126">
        <w:rPr>
          <w:sz w:val="24"/>
          <w:szCs w:val="24"/>
        </w:rPr>
        <w:t xml:space="preserve"> úgy tudja, hogy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Régióhő</w:t>
      </w:r>
      <w:proofErr w:type="spellEnd"/>
      <w:r>
        <w:rPr>
          <w:sz w:val="24"/>
          <w:szCs w:val="24"/>
        </w:rPr>
        <w:t xml:space="preserve"> Kft. már rendezte a </w:t>
      </w:r>
      <w:r w:rsidR="008F4126">
        <w:rPr>
          <w:sz w:val="24"/>
          <w:szCs w:val="24"/>
        </w:rPr>
        <w:t xml:space="preserve">tagi </w:t>
      </w:r>
      <w:r>
        <w:rPr>
          <w:sz w:val="24"/>
          <w:szCs w:val="24"/>
        </w:rPr>
        <w:t>kölcsönt.</w:t>
      </w: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a </w:t>
      </w:r>
      <w:r w:rsidR="008021BA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 </w:t>
      </w: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</w:p>
    <w:p w:rsidR="00E23217" w:rsidRDefault="00E23217" w:rsidP="00F63F3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</w:t>
      </w:r>
      <w:r w:rsidR="00B122B7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E23217" w:rsidRDefault="00E23217" w:rsidP="00F63F3D">
      <w:pPr>
        <w:ind w:left="284" w:right="-144"/>
        <w:jc w:val="both"/>
        <w:rPr>
          <w:sz w:val="24"/>
          <w:szCs w:val="24"/>
        </w:rPr>
      </w:pPr>
    </w:p>
    <w:p w:rsidR="000B5410" w:rsidRDefault="000B5410" w:rsidP="00F63F3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</w:t>
      </w:r>
      <w:r w:rsidR="00837DA7">
        <w:rPr>
          <w:sz w:val="24"/>
          <w:szCs w:val="24"/>
        </w:rPr>
        <w:t>viselő-testülete a javaslatot 12</w:t>
      </w:r>
      <w:r>
        <w:rPr>
          <w:sz w:val="24"/>
          <w:szCs w:val="24"/>
        </w:rPr>
        <w:t xml:space="preserve"> igen szavazattal elfogadja, és a következő határozatot hozza:</w:t>
      </w:r>
    </w:p>
    <w:p w:rsidR="002553FA" w:rsidRDefault="002553FA" w:rsidP="00837DA7">
      <w:pPr>
        <w:ind w:right="-144"/>
        <w:jc w:val="both"/>
        <w:rPr>
          <w:sz w:val="24"/>
          <w:szCs w:val="24"/>
        </w:rPr>
      </w:pPr>
    </w:p>
    <w:p w:rsidR="000468AD" w:rsidRPr="000468AD" w:rsidRDefault="000468AD" w:rsidP="000468AD">
      <w:pPr>
        <w:spacing w:line="280" w:lineRule="exact"/>
        <w:ind w:left="1134"/>
        <w:jc w:val="both"/>
        <w:rPr>
          <w:sz w:val="24"/>
          <w:szCs w:val="24"/>
        </w:rPr>
      </w:pPr>
      <w:r w:rsidRPr="000468AD">
        <w:rPr>
          <w:b/>
          <w:bCs/>
          <w:sz w:val="24"/>
          <w:szCs w:val="24"/>
          <w:u w:val="single"/>
        </w:rPr>
        <w:t>35/2015.(IV.29.) önkormányzati határozat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a </w:t>
      </w:r>
      <w:proofErr w:type="spellStart"/>
      <w:r w:rsidRPr="000468AD">
        <w:rPr>
          <w:sz w:val="24"/>
          <w:szCs w:val="24"/>
        </w:rPr>
        <w:t>Régióhő</w:t>
      </w:r>
      <w:proofErr w:type="spellEnd"/>
      <w:r w:rsidRPr="000468AD">
        <w:rPr>
          <w:sz w:val="24"/>
          <w:szCs w:val="24"/>
        </w:rPr>
        <w:t xml:space="preserve"> Regionális Hőszolgáltató Kft. 2014. évi mérlegbeszámolóját tulajdonosként elfogadja. </w:t>
      </w:r>
    </w:p>
    <w:p w:rsidR="000B5410" w:rsidRDefault="000B5410" w:rsidP="000B5410">
      <w:pPr>
        <w:jc w:val="both"/>
        <w:rPr>
          <w:sz w:val="24"/>
          <w:szCs w:val="24"/>
        </w:rPr>
      </w:pPr>
    </w:p>
    <w:p w:rsidR="00B122B7" w:rsidRPr="00837DA7" w:rsidRDefault="00693FC6" w:rsidP="00DA5C56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837DA7">
        <w:rPr>
          <w:b/>
          <w:sz w:val="24"/>
          <w:szCs w:val="24"/>
        </w:rPr>
        <w:lastRenderedPageBreak/>
        <w:t xml:space="preserve">5./ </w:t>
      </w:r>
      <w:proofErr w:type="spellStart"/>
      <w:r w:rsidR="000468AD">
        <w:rPr>
          <w:b/>
          <w:sz w:val="24"/>
          <w:szCs w:val="24"/>
        </w:rPr>
        <w:t>Vasivíz</w:t>
      </w:r>
      <w:proofErr w:type="spellEnd"/>
      <w:r w:rsidR="000468AD">
        <w:rPr>
          <w:b/>
          <w:sz w:val="24"/>
          <w:szCs w:val="24"/>
        </w:rPr>
        <w:t xml:space="preserve"> </w:t>
      </w:r>
      <w:proofErr w:type="spellStart"/>
      <w:r w:rsidR="000468AD">
        <w:rPr>
          <w:b/>
          <w:sz w:val="24"/>
          <w:szCs w:val="24"/>
        </w:rPr>
        <w:t>Zrt</w:t>
      </w:r>
      <w:proofErr w:type="spellEnd"/>
      <w:r w:rsidR="000468AD">
        <w:rPr>
          <w:b/>
          <w:sz w:val="24"/>
          <w:szCs w:val="24"/>
        </w:rPr>
        <w:t>. beszámolója</w:t>
      </w:r>
    </w:p>
    <w:p w:rsidR="00B122B7" w:rsidRPr="00B122B7" w:rsidRDefault="00837DA7" w:rsidP="00F63F3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 w:rsidRPr="00837DA7">
        <w:rPr>
          <w:b/>
          <w:sz w:val="24"/>
          <w:szCs w:val="24"/>
        </w:rPr>
        <w:t>Bebes</w:t>
      </w:r>
      <w:proofErr w:type="spellEnd"/>
      <w:r w:rsidRPr="00837DA7"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:rsidR="00693FC6" w:rsidRPr="004F5F12" w:rsidRDefault="00693FC6" w:rsidP="00F63F3D">
      <w:pPr>
        <w:overflowPunct/>
        <w:autoSpaceDE/>
        <w:ind w:left="284"/>
        <w:jc w:val="both"/>
        <w:textAlignment w:val="auto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F63F3D">
      <w:pPr>
        <w:suppressAutoHyphens w:val="0"/>
        <w:overflowPunct/>
        <w:autoSpaceDE/>
        <w:ind w:left="284" w:right="-144" w:hanging="284"/>
        <w:jc w:val="both"/>
        <w:textAlignment w:val="auto"/>
        <w:rPr>
          <w:sz w:val="24"/>
          <w:szCs w:val="24"/>
        </w:rPr>
      </w:pPr>
    </w:p>
    <w:p w:rsidR="00837DA7" w:rsidRDefault="00837DA7" w:rsidP="00837DA7">
      <w:pPr>
        <w:ind w:left="284" w:right="-14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 w:rsidR="002352B3">
        <w:rPr>
          <w:sz w:val="24"/>
          <w:szCs w:val="24"/>
        </w:rPr>
        <w:t xml:space="preserve"> Elmondja, hogy az Önkormányzat jelentő</w:t>
      </w:r>
      <w:r w:rsidR="008021BA">
        <w:rPr>
          <w:sz w:val="24"/>
          <w:szCs w:val="24"/>
        </w:rPr>
        <w:t>s tulajdonnal bír a cégben. Víz</w:t>
      </w:r>
      <w:r w:rsidR="002352B3">
        <w:rPr>
          <w:sz w:val="24"/>
          <w:szCs w:val="24"/>
        </w:rPr>
        <w:t>szolgáltatás biztosí</w:t>
      </w:r>
      <w:r w:rsidR="008F4126">
        <w:rPr>
          <w:sz w:val="24"/>
          <w:szCs w:val="24"/>
        </w:rPr>
        <w:t>tása 203 településen, szennyvíz</w:t>
      </w:r>
      <w:r w:rsidR="002352B3">
        <w:rPr>
          <w:sz w:val="24"/>
          <w:szCs w:val="24"/>
        </w:rPr>
        <w:t>elvezetési szolgáltatás pedig 103 településen működik. A társasággal kapcsolatban minden évben egyeztetésre kerülnek azok a fejlesztések, amelyeket folyamatosan próbálnak elvégezni. Számos olyan feladat van</w:t>
      </w:r>
      <w:r w:rsidR="008F4126">
        <w:rPr>
          <w:sz w:val="24"/>
          <w:szCs w:val="24"/>
        </w:rPr>
        <w:t>,</w:t>
      </w:r>
      <w:r w:rsidR="002352B3">
        <w:rPr>
          <w:sz w:val="24"/>
          <w:szCs w:val="24"/>
        </w:rPr>
        <w:t xml:space="preserve"> ahol az együttműködést is ki kell alakítani. Elmondja, hogy vannak feladatok, amelyek a várossal kapcsolatosak, többek között a cs</w:t>
      </w:r>
      <w:r w:rsidR="008021BA">
        <w:rPr>
          <w:sz w:val="24"/>
          <w:szCs w:val="24"/>
        </w:rPr>
        <w:t>apadékvíz elvezetési feladatok</w:t>
      </w:r>
      <w:r w:rsidR="002352B3">
        <w:rPr>
          <w:sz w:val="24"/>
          <w:szCs w:val="24"/>
        </w:rPr>
        <w:t xml:space="preserve"> és a folyamatosan jelentkező fenntartási feladatok.</w:t>
      </w:r>
    </w:p>
    <w:p w:rsidR="00837DA7" w:rsidRDefault="00837DA7" w:rsidP="00837DA7">
      <w:pPr>
        <w:ind w:left="284" w:right="-144"/>
        <w:jc w:val="both"/>
        <w:rPr>
          <w:sz w:val="24"/>
          <w:szCs w:val="24"/>
        </w:rPr>
      </w:pPr>
    </w:p>
    <w:p w:rsidR="002553FA" w:rsidRDefault="002553FA" w:rsidP="002553FA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a </w:t>
      </w:r>
      <w:r w:rsidR="008021BA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2553FA" w:rsidRDefault="002553FA" w:rsidP="000468AD">
      <w:pPr>
        <w:jc w:val="both"/>
        <w:rPr>
          <w:sz w:val="24"/>
          <w:szCs w:val="24"/>
        </w:rPr>
      </w:pPr>
    </w:p>
    <w:p w:rsidR="00E23217" w:rsidRDefault="00E23217" w:rsidP="00F63F3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</w:t>
      </w:r>
      <w:r w:rsidR="00B122B7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0B5410" w:rsidRDefault="000B5410" w:rsidP="00F63F3D">
      <w:pPr>
        <w:ind w:left="284"/>
        <w:jc w:val="both"/>
        <w:rPr>
          <w:sz w:val="24"/>
          <w:szCs w:val="24"/>
        </w:rPr>
      </w:pPr>
    </w:p>
    <w:p w:rsidR="000B5410" w:rsidRDefault="000B5410" w:rsidP="00F63F3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</w:t>
      </w:r>
      <w:r w:rsidR="00221293">
        <w:rPr>
          <w:sz w:val="24"/>
          <w:szCs w:val="24"/>
        </w:rPr>
        <w:t>viselő-testülete a javaslatot 12</w:t>
      </w:r>
      <w:r>
        <w:rPr>
          <w:sz w:val="24"/>
          <w:szCs w:val="24"/>
        </w:rPr>
        <w:t xml:space="preserve"> igen szavazattal elfogadja, és a következő határozatot hozza:</w:t>
      </w:r>
    </w:p>
    <w:p w:rsidR="000B5410" w:rsidRDefault="000B5410" w:rsidP="00F63F3D">
      <w:pPr>
        <w:ind w:left="284" w:right="-144"/>
        <w:jc w:val="both"/>
        <w:rPr>
          <w:sz w:val="24"/>
          <w:szCs w:val="24"/>
        </w:rPr>
      </w:pPr>
    </w:p>
    <w:p w:rsidR="000468AD" w:rsidRPr="000468AD" w:rsidRDefault="000468AD" w:rsidP="000468AD">
      <w:pPr>
        <w:pStyle w:val="Szvegtrzs"/>
        <w:spacing w:after="0"/>
        <w:ind w:left="1134"/>
        <w:rPr>
          <w:b/>
          <w:sz w:val="24"/>
          <w:szCs w:val="24"/>
          <w:u w:val="single"/>
        </w:rPr>
      </w:pPr>
      <w:r w:rsidRPr="000468AD">
        <w:rPr>
          <w:b/>
          <w:sz w:val="24"/>
          <w:szCs w:val="24"/>
          <w:u w:val="single"/>
        </w:rPr>
        <w:t>36/2015.(IV.29.) önkormányzati határozat</w:t>
      </w:r>
    </w:p>
    <w:p w:rsidR="00221293" w:rsidRPr="00221293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a </w:t>
      </w:r>
      <w:proofErr w:type="spellStart"/>
      <w:r w:rsidRPr="000468AD">
        <w:rPr>
          <w:sz w:val="24"/>
          <w:szCs w:val="24"/>
        </w:rPr>
        <w:t>Vasivíz</w:t>
      </w:r>
      <w:proofErr w:type="spellEnd"/>
      <w:r w:rsidRPr="000468AD">
        <w:rPr>
          <w:sz w:val="24"/>
          <w:szCs w:val="24"/>
        </w:rPr>
        <w:t xml:space="preserve"> </w:t>
      </w:r>
      <w:proofErr w:type="spellStart"/>
      <w:r w:rsidRPr="000468AD">
        <w:rPr>
          <w:sz w:val="24"/>
          <w:szCs w:val="24"/>
        </w:rPr>
        <w:t>Zrt</w:t>
      </w:r>
      <w:proofErr w:type="spellEnd"/>
      <w:r w:rsidRPr="000468AD">
        <w:rPr>
          <w:sz w:val="24"/>
          <w:szCs w:val="24"/>
        </w:rPr>
        <w:t xml:space="preserve">. 2014. évi tevékenységéről készült beszámolót tulajdonosként elfogadja, az abban foglaltakat tudomásul veszi, egyúttal kéri a </w:t>
      </w:r>
      <w:proofErr w:type="spellStart"/>
      <w:r w:rsidRPr="000468AD">
        <w:rPr>
          <w:sz w:val="24"/>
          <w:szCs w:val="24"/>
        </w:rPr>
        <w:t>Vasivíz</w:t>
      </w:r>
      <w:proofErr w:type="spellEnd"/>
      <w:r w:rsidRPr="000468AD">
        <w:rPr>
          <w:sz w:val="24"/>
          <w:szCs w:val="24"/>
        </w:rPr>
        <w:t xml:space="preserve"> </w:t>
      </w:r>
      <w:proofErr w:type="spellStart"/>
      <w:r w:rsidRPr="000468AD">
        <w:rPr>
          <w:sz w:val="24"/>
          <w:szCs w:val="24"/>
        </w:rPr>
        <w:t>Zrt-t</w:t>
      </w:r>
      <w:proofErr w:type="spellEnd"/>
      <w:r w:rsidRPr="000468AD">
        <w:rPr>
          <w:sz w:val="24"/>
          <w:szCs w:val="24"/>
        </w:rPr>
        <w:t xml:space="preserve"> arra, hogy a jövőben is legyen a város partnere a körmendi vízbázist érintő karbantartási és felújítási, fejlesztési feladatok megvalósításakor. </w:t>
      </w:r>
    </w:p>
    <w:p w:rsidR="000B5410" w:rsidRDefault="000B5410" w:rsidP="000B5410">
      <w:pPr>
        <w:ind w:left="1418" w:hanging="284"/>
        <w:jc w:val="center"/>
        <w:rPr>
          <w:sz w:val="24"/>
          <w:szCs w:val="24"/>
        </w:rPr>
      </w:pPr>
    </w:p>
    <w:p w:rsidR="00E42CFF" w:rsidRDefault="00E42CFF" w:rsidP="00693FC6">
      <w:pPr>
        <w:ind w:left="426"/>
        <w:jc w:val="both"/>
        <w:rPr>
          <w:sz w:val="24"/>
          <w:szCs w:val="24"/>
        </w:rPr>
      </w:pPr>
    </w:p>
    <w:p w:rsidR="00E42CFF" w:rsidRPr="00221293" w:rsidRDefault="00E42CFF" w:rsidP="00DA5C56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221293">
        <w:rPr>
          <w:b/>
          <w:sz w:val="24"/>
          <w:szCs w:val="24"/>
        </w:rPr>
        <w:t xml:space="preserve">6./ </w:t>
      </w:r>
      <w:proofErr w:type="spellStart"/>
      <w:r w:rsidR="000468AD">
        <w:rPr>
          <w:b/>
          <w:sz w:val="24"/>
          <w:szCs w:val="24"/>
        </w:rPr>
        <w:t>Müllex-Körmend</w:t>
      </w:r>
      <w:proofErr w:type="spellEnd"/>
      <w:r w:rsidR="000468AD">
        <w:rPr>
          <w:b/>
          <w:sz w:val="24"/>
          <w:szCs w:val="24"/>
        </w:rPr>
        <w:t xml:space="preserve"> Kft. beszámolója</w:t>
      </w:r>
    </w:p>
    <w:p w:rsidR="00E42CFF" w:rsidRPr="00121DFA" w:rsidRDefault="00E42CFF" w:rsidP="00B122B7">
      <w:pPr>
        <w:ind w:left="284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B122B7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E23217" w:rsidRDefault="00E42CFF" w:rsidP="00F63F3D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E23217">
        <w:rPr>
          <w:sz w:val="24"/>
          <w:szCs w:val="24"/>
        </w:rPr>
        <w:t xml:space="preserve"> </w:t>
      </w:r>
      <w:r w:rsidR="002352B3">
        <w:rPr>
          <w:sz w:val="24"/>
          <w:szCs w:val="24"/>
        </w:rPr>
        <w:t xml:space="preserve">az Önkormányzat 5 % alatti részesedéssel bír ebben a gazdasági társaságban. Kétfelé válik a szolgáltatás, egyrészt </w:t>
      </w:r>
      <w:r w:rsidR="008F4126">
        <w:rPr>
          <w:sz w:val="24"/>
          <w:szCs w:val="24"/>
        </w:rPr>
        <w:t xml:space="preserve">működik </w:t>
      </w:r>
      <w:r w:rsidR="002352B3">
        <w:rPr>
          <w:sz w:val="24"/>
          <w:szCs w:val="24"/>
        </w:rPr>
        <w:t>a közszolgáltató</w:t>
      </w:r>
      <w:r w:rsidR="008F4126">
        <w:rPr>
          <w:sz w:val="24"/>
          <w:szCs w:val="24"/>
        </w:rPr>
        <w:t xml:space="preserve"> Nonprofit cég, másrészt működik a másik cég is</w:t>
      </w:r>
      <w:r w:rsidR="002352B3">
        <w:rPr>
          <w:sz w:val="24"/>
          <w:szCs w:val="24"/>
        </w:rPr>
        <w:t xml:space="preserve">, ami főként jövedelemtermelő </w:t>
      </w:r>
      <w:r w:rsidR="00404DBD">
        <w:rPr>
          <w:sz w:val="24"/>
          <w:szCs w:val="24"/>
        </w:rPr>
        <w:t>tevékenységet folytat. Utóbbinak tagja az Önkormányzat.</w:t>
      </w:r>
    </w:p>
    <w:p w:rsidR="000468AD" w:rsidRDefault="000468AD" w:rsidP="00F63F3D">
      <w:pPr>
        <w:ind w:left="28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a </w:t>
      </w:r>
      <w:r w:rsidR="008021BA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F63F3D" w:rsidRDefault="00F63F3D" w:rsidP="0087425A">
      <w:pPr>
        <w:jc w:val="both"/>
        <w:rPr>
          <w:sz w:val="24"/>
          <w:szCs w:val="24"/>
        </w:rPr>
      </w:pPr>
    </w:p>
    <w:p w:rsidR="00E23217" w:rsidRDefault="00E23217" w:rsidP="00F63F3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</w:t>
      </w:r>
      <w:r w:rsidR="000468AD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FA143C" w:rsidRDefault="00FA143C" w:rsidP="00F63F3D">
      <w:pPr>
        <w:ind w:left="284"/>
        <w:jc w:val="both"/>
        <w:rPr>
          <w:sz w:val="24"/>
          <w:szCs w:val="24"/>
        </w:rPr>
      </w:pPr>
    </w:p>
    <w:p w:rsidR="00FA143C" w:rsidRDefault="00FA143C" w:rsidP="00F63F3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</w:t>
      </w:r>
      <w:r w:rsidR="00221293">
        <w:rPr>
          <w:sz w:val="24"/>
          <w:szCs w:val="24"/>
        </w:rPr>
        <w:t>2</w:t>
      </w:r>
      <w:r>
        <w:rPr>
          <w:sz w:val="24"/>
          <w:szCs w:val="24"/>
        </w:rPr>
        <w:t xml:space="preserve"> igen</w:t>
      </w:r>
      <w:r w:rsidR="00A92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szavazattal elfogadja, és a következő </w:t>
      </w:r>
      <w:r w:rsidR="00221293">
        <w:rPr>
          <w:sz w:val="24"/>
          <w:szCs w:val="24"/>
        </w:rPr>
        <w:t>határozatot hozza</w:t>
      </w:r>
      <w:r>
        <w:rPr>
          <w:sz w:val="24"/>
          <w:szCs w:val="24"/>
        </w:rPr>
        <w:t>:</w:t>
      </w:r>
    </w:p>
    <w:p w:rsidR="00FA143C" w:rsidRDefault="00FA143C" w:rsidP="00F63F3D">
      <w:pPr>
        <w:ind w:left="284" w:right="-144"/>
        <w:jc w:val="both"/>
        <w:rPr>
          <w:sz w:val="24"/>
          <w:szCs w:val="24"/>
        </w:rPr>
      </w:pPr>
    </w:p>
    <w:p w:rsidR="002A0297" w:rsidRDefault="002A0297" w:rsidP="00F63F3D">
      <w:pPr>
        <w:ind w:left="284" w:right="-144"/>
        <w:jc w:val="both"/>
        <w:rPr>
          <w:sz w:val="24"/>
          <w:szCs w:val="24"/>
        </w:rPr>
      </w:pPr>
    </w:p>
    <w:p w:rsidR="002A0297" w:rsidRDefault="002A0297" w:rsidP="00F63F3D">
      <w:pPr>
        <w:ind w:left="284" w:right="-144"/>
        <w:jc w:val="both"/>
        <w:rPr>
          <w:sz w:val="24"/>
          <w:szCs w:val="24"/>
        </w:rPr>
      </w:pPr>
    </w:p>
    <w:p w:rsidR="002A0297" w:rsidRDefault="002A0297" w:rsidP="00F63F3D">
      <w:pPr>
        <w:ind w:left="284" w:right="-144"/>
        <w:jc w:val="both"/>
        <w:rPr>
          <w:sz w:val="24"/>
          <w:szCs w:val="24"/>
        </w:rPr>
      </w:pPr>
    </w:p>
    <w:p w:rsidR="000468AD" w:rsidRPr="000468AD" w:rsidRDefault="000468AD" w:rsidP="000468AD">
      <w:pPr>
        <w:pStyle w:val="Szvegtrzs"/>
        <w:spacing w:after="0"/>
        <w:ind w:left="1134"/>
        <w:rPr>
          <w:b/>
          <w:sz w:val="24"/>
          <w:szCs w:val="24"/>
          <w:u w:val="single"/>
        </w:rPr>
      </w:pPr>
      <w:r w:rsidRPr="000468AD">
        <w:rPr>
          <w:b/>
          <w:sz w:val="24"/>
          <w:szCs w:val="24"/>
          <w:u w:val="single"/>
        </w:rPr>
        <w:lastRenderedPageBreak/>
        <w:t>37/2015.(IV.29.) önkormányzati határozat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a </w:t>
      </w:r>
      <w:proofErr w:type="spellStart"/>
      <w:r w:rsidRPr="000468AD">
        <w:rPr>
          <w:sz w:val="24"/>
          <w:szCs w:val="24"/>
        </w:rPr>
        <w:t>Müllex-Körmend</w:t>
      </w:r>
      <w:proofErr w:type="spellEnd"/>
      <w:r w:rsidRPr="000468AD">
        <w:rPr>
          <w:sz w:val="24"/>
          <w:szCs w:val="24"/>
        </w:rPr>
        <w:t xml:space="preserve"> Kft. 2014. évi tevékenységéről készült beszámolót tulajdonosként elfogadja, az abban foglaltakat tudomásul veszi.</w:t>
      </w:r>
    </w:p>
    <w:p w:rsidR="00EA1BD7" w:rsidRDefault="00EA1BD7" w:rsidP="008541E6">
      <w:pPr>
        <w:jc w:val="both"/>
        <w:rPr>
          <w:sz w:val="24"/>
          <w:szCs w:val="24"/>
        </w:rPr>
      </w:pPr>
    </w:p>
    <w:p w:rsidR="00EA1BD7" w:rsidRDefault="00EA1BD7" w:rsidP="008541E6">
      <w:pPr>
        <w:jc w:val="both"/>
        <w:rPr>
          <w:sz w:val="24"/>
          <w:szCs w:val="24"/>
        </w:rPr>
      </w:pPr>
    </w:p>
    <w:p w:rsidR="00F63F3D" w:rsidRPr="000468AD" w:rsidRDefault="00F63F3D" w:rsidP="000468AD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0468AD">
        <w:rPr>
          <w:b/>
          <w:sz w:val="24"/>
          <w:szCs w:val="24"/>
        </w:rPr>
        <w:t>7./</w:t>
      </w:r>
      <w:r w:rsidR="00E42CFF" w:rsidRPr="000468AD">
        <w:rPr>
          <w:b/>
          <w:sz w:val="24"/>
          <w:szCs w:val="24"/>
        </w:rPr>
        <w:t xml:space="preserve"> </w:t>
      </w:r>
      <w:proofErr w:type="spellStart"/>
      <w:r w:rsidR="000468AD" w:rsidRPr="000468AD">
        <w:rPr>
          <w:b/>
          <w:sz w:val="24"/>
          <w:szCs w:val="24"/>
        </w:rPr>
        <w:t>Nyugat-Pannon</w:t>
      </w:r>
      <w:proofErr w:type="spellEnd"/>
      <w:r w:rsidR="000468AD" w:rsidRPr="000468AD">
        <w:rPr>
          <w:b/>
          <w:sz w:val="24"/>
          <w:szCs w:val="24"/>
        </w:rPr>
        <w:t xml:space="preserve"> Fejlesztési </w:t>
      </w:r>
      <w:proofErr w:type="spellStart"/>
      <w:r w:rsidR="000468AD" w:rsidRPr="000468AD">
        <w:rPr>
          <w:b/>
          <w:sz w:val="24"/>
          <w:szCs w:val="24"/>
        </w:rPr>
        <w:t>Zrt</w:t>
      </w:r>
      <w:proofErr w:type="spellEnd"/>
      <w:r w:rsidR="000468AD" w:rsidRPr="000468AD">
        <w:rPr>
          <w:b/>
          <w:sz w:val="24"/>
          <w:szCs w:val="24"/>
        </w:rPr>
        <w:t>. beszámolója</w:t>
      </w:r>
    </w:p>
    <w:p w:rsidR="00E42CFF" w:rsidRPr="00121DFA" w:rsidRDefault="00E42CFF" w:rsidP="00F63F3D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F63F3D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FA143C" w:rsidRDefault="00E42CFF" w:rsidP="000D1449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E23217">
        <w:rPr>
          <w:sz w:val="24"/>
          <w:szCs w:val="24"/>
        </w:rPr>
        <w:t xml:space="preserve"> </w:t>
      </w:r>
      <w:r w:rsidR="00EA1BD7">
        <w:rPr>
          <w:sz w:val="24"/>
          <w:szCs w:val="24"/>
        </w:rPr>
        <w:t xml:space="preserve">ennél a cégnél még kevesebb részesedése van az Önkormányzatnak, </w:t>
      </w:r>
      <w:r w:rsidR="008021BA">
        <w:rPr>
          <w:sz w:val="24"/>
          <w:szCs w:val="24"/>
        </w:rPr>
        <w:t>mégis</w:t>
      </w:r>
      <w:r w:rsidR="00EA1BD7">
        <w:rPr>
          <w:sz w:val="24"/>
          <w:szCs w:val="24"/>
        </w:rPr>
        <w:t xml:space="preserve"> idén nagy jelentősége van, hiszen olyan együttműködést tudtak kialakítani, amellyel a Városgondnokság gépparkját tudták növelni.</w:t>
      </w:r>
    </w:p>
    <w:p w:rsidR="009870B0" w:rsidRDefault="009870B0" w:rsidP="000D1449">
      <w:pPr>
        <w:ind w:left="28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Faragó Gábor képviselő-testületi tag a Pénzügyi és Városüzemeltetési Bizottság véleményét tolmácsolva támogatja a </w:t>
      </w:r>
      <w:r w:rsidR="008021BA">
        <w:rPr>
          <w:sz w:val="24"/>
          <w:szCs w:val="24"/>
        </w:rPr>
        <w:t>beszámoló</w:t>
      </w:r>
      <w:r>
        <w:rPr>
          <w:sz w:val="24"/>
          <w:szCs w:val="24"/>
        </w:rPr>
        <w:t xml:space="preserve"> elfogadását.</w:t>
      </w:r>
    </w:p>
    <w:p w:rsidR="00FA143C" w:rsidRDefault="00FA143C" w:rsidP="000D1449">
      <w:pPr>
        <w:ind w:left="28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beszámoló elfogadását.</w:t>
      </w:r>
    </w:p>
    <w:p w:rsidR="000468AD" w:rsidRDefault="000468AD" w:rsidP="000D1449">
      <w:pPr>
        <w:ind w:left="284"/>
        <w:jc w:val="both"/>
        <w:rPr>
          <w:sz w:val="24"/>
          <w:szCs w:val="24"/>
        </w:rPr>
      </w:pPr>
    </w:p>
    <w:p w:rsidR="00FA143C" w:rsidRDefault="00FA143C" w:rsidP="000D144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</w:t>
      </w:r>
      <w:r w:rsidR="000468AD">
        <w:rPr>
          <w:sz w:val="24"/>
          <w:szCs w:val="24"/>
        </w:rPr>
        <w:t>viselő-testülete a javaslatot 12</w:t>
      </w:r>
      <w:r>
        <w:rPr>
          <w:sz w:val="24"/>
          <w:szCs w:val="24"/>
        </w:rPr>
        <w:t xml:space="preserve"> igen szavazattal</w:t>
      </w:r>
      <w:r w:rsidR="00987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elfogadja, és a következő </w:t>
      </w:r>
      <w:r w:rsidR="00347C73">
        <w:rPr>
          <w:sz w:val="24"/>
          <w:szCs w:val="24"/>
        </w:rPr>
        <w:t>határozatot hozza</w:t>
      </w:r>
      <w:r>
        <w:rPr>
          <w:sz w:val="24"/>
          <w:szCs w:val="24"/>
        </w:rPr>
        <w:t>:</w:t>
      </w:r>
    </w:p>
    <w:p w:rsidR="00FA143C" w:rsidRDefault="00FA143C" w:rsidP="00E23217">
      <w:pPr>
        <w:ind w:right="-144"/>
        <w:jc w:val="both"/>
        <w:rPr>
          <w:sz w:val="24"/>
          <w:szCs w:val="24"/>
        </w:rPr>
      </w:pPr>
    </w:p>
    <w:p w:rsidR="000468AD" w:rsidRPr="000468AD" w:rsidRDefault="000468AD" w:rsidP="000468AD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0468AD">
        <w:rPr>
          <w:b/>
          <w:sz w:val="24"/>
          <w:szCs w:val="24"/>
          <w:u w:val="single"/>
        </w:rPr>
        <w:t>38/2015.(IV.29.) önkormányzati határozat</w:t>
      </w:r>
    </w:p>
    <w:p w:rsidR="000468AD" w:rsidRPr="000468AD" w:rsidRDefault="000468AD" w:rsidP="000468AD">
      <w:pPr>
        <w:ind w:left="1134"/>
        <w:jc w:val="both"/>
        <w:rPr>
          <w:sz w:val="24"/>
          <w:szCs w:val="24"/>
        </w:rPr>
      </w:pPr>
      <w:r w:rsidRPr="000468AD">
        <w:rPr>
          <w:sz w:val="24"/>
          <w:szCs w:val="24"/>
        </w:rPr>
        <w:t xml:space="preserve">Körmend város Önkormányzata Képviselő-testülete a </w:t>
      </w:r>
      <w:proofErr w:type="spellStart"/>
      <w:r w:rsidRPr="000468AD">
        <w:rPr>
          <w:sz w:val="24"/>
          <w:szCs w:val="24"/>
        </w:rPr>
        <w:t>Nyugat-Pannon</w:t>
      </w:r>
      <w:proofErr w:type="spellEnd"/>
      <w:r w:rsidRPr="000468AD">
        <w:rPr>
          <w:sz w:val="24"/>
          <w:szCs w:val="24"/>
        </w:rPr>
        <w:t xml:space="preserve"> Fejlesztési </w:t>
      </w:r>
      <w:proofErr w:type="spellStart"/>
      <w:r w:rsidRPr="000468AD">
        <w:rPr>
          <w:sz w:val="24"/>
          <w:szCs w:val="24"/>
        </w:rPr>
        <w:t>Zrt</w:t>
      </w:r>
      <w:proofErr w:type="spellEnd"/>
      <w:r w:rsidRPr="000468AD">
        <w:rPr>
          <w:sz w:val="24"/>
          <w:szCs w:val="24"/>
        </w:rPr>
        <w:t>. 2014. évi tevékenységéről készült beszámolót tulajdonosként elfogadja, az abban foglaltakat tudomásul veszi.</w:t>
      </w:r>
    </w:p>
    <w:p w:rsidR="00B728BD" w:rsidRDefault="00B728BD" w:rsidP="00DD6A1F">
      <w:pPr>
        <w:jc w:val="both"/>
        <w:rPr>
          <w:sz w:val="24"/>
          <w:szCs w:val="24"/>
        </w:rPr>
      </w:pPr>
    </w:p>
    <w:p w:rsidR="00A92B95" w:rsidRDefault="00A92B95" w:rsidP="00DD6A1F">
      <w:pPr>
        <w:jc w:val="both"/>
        <w:rPr>
          <w:sz w:val="24"/>
          <w:szCs w:val="24"/>
        </w:rPr>
      </w:pPr>
    </w:p>
    <w:p w:rsidR="000D1449" w:rsidRPr="000468AD" w:rsidRDefault="000D1449" w:rsidP="000468AD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 w:rsidRPr="000468AD">
        <w:rPr>
          <w:b/>
          <w:sz w:val="24"/>
          <w:szCs w:val="24"/>
        </w:rPr>
        <w:t>8./</w:t>
      </w:r>
      <w:r w:rsidR="00E42CFF" w:rsidRPr="000468AD">
        <w:rPr>
          <w:b/>
          <w:sz w:val="24"/>
          <w:szCs w:val="24"/>
        </w:rPr>
        <w:t xml:space="preserve"> </w:t>
      </w:r>
      <w:r w:rsidR="000468AD" w:rsidRPr="000468AD">
        <w:rPr>
          <w:b/>
          <w:sz w:val="24"/>
          <w:szCs w:val="24"/>
        </w:rPr>
        <w:t>Képúti ligetet feltáró út sorsának rendezése</w:t>
      </w:r>
    </w:p>
    <w:p w:rsidR="00E42CFF" w:rsidRPr="00121DFA" w:rsidRDefault="00E42CFF" w:rsidP="009870B0">
      <w:pPr>
        <w:overflowPunct/>
        <w:autoSpaceDE/>
        <w:ind w:firstLine="426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9870B0">
      <w:pPr>
        <w:ind w:right="-144" w:firstLine="426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235387" w:rsidRDefault="00E42CFF" w:rsidP="009870B0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8268E6">
        <w:rPr>
          <w:sz w:val="24"/>
          <w:szCs w:val="24"/>
        </w:rPr>
        <w:t xml:space="preserve"> </w:t>
      </w:r>
      <w:r w:rsidR="00DF6C83">
        <w:rPr>
          <w:sz w:val="24"/>
          <w:szCs w:val="24"/>
        </w:rPr>
        <w:t xml:space="preserve">az egész feltáró út sorsa hosszú évek óta rendezetlen kérdés, ezért az a javaslat született, hogy az Önkormányzat megvásárolja a </w:t>
      </w:r>
      <w:r w:rsidR="00F23FD3">
        <w:rPr>
          <w:sz w:val="24"/>
          <w:szCs w:val="24"/>
        </w:rPr>
        <w:t>tulajdonostól azt a területet, í</w:t>
      </w:r>
      <w:r w:rsidR="00DF6C83">
        <w:rPr>
          <w:sz w:val="24"/>
          <w:szCs w:val="24"/>
        </w:rPr>
        <w:t>gy saját tulajdonon már meg lehet valósítani a csapadékvíz elvezetést is.</w:t>
      </w:r>
    </w:p>
    <w:p w:rsidR="000468AD" w:rsidRDefault="000468AD" w:rsidP="009870B0">
      <w:pPr>
        <w:ind w:left="284"/>
        <w:jc w:val="both"/>
        <w:rPr>
          <w:sz w:val="24"/>
          <w:szCs w:val="24"/>
        </w:rPr>
      </w:pPr>
    </w:p>
    <w:p w:rsidR="000468AD" w:rsidRDefault="000468AD" w:rsidP="009870B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DF6C83">
        <w:rPr>
          <w:sz w:val="24"/>
          <w:szCs w:val="24"/>
        </w:rPr>
        <w:t xml:space="preserve"> elmondja, hogy az út karbantartása a vállalkozó dol</w:t>
      </w:r>
      <w:r w:rsidR="00F23FD3">
        <w:rPr>
          <w:sz w:val="24"/>
          <w:szCs w:val="24"/>
        </w:rPr>
        <w:t>ga lett volna, de</w:t>
      </w:r>
      <w:r w:rsidR="00DF6C83">
        <w:rPr>
          <w:sz w:val="24"/>
          <w:szCs w:val="24"/>
        </w:rPr>
        <w:t xml:space="preserve"> egyetért a határozati javaslattal.</w:t>
      </w:r>
    </w:p>
    <w:p w:rsidR="00DF6C83" w:rsidRDefault="00DF6C83" w:rsidP="009870B0">
      <w:pPr>
        <w:ind w:left="284"/>
        <w:jc w:val="both"/>
        <w:rPr>
          <w:sz w:val="24"/>
          <w:szCs w:val="24"/>
        </w:rPr>
      </w:pPr>
    </w:p>
    <w:p w:rsidR="00DF6C83" w:rsidRDefault="00DF6C83" w:rsidP="009870B0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nem szereti, amikor</w:t>
      </w:r>
      <w:r w:rsidR="008F4126">
        <w:rPr>
          <w:sz w:val="24"/>
          <w:szCs w:val="24"/>
        </w:rPr>
        <w:t xml:space="preserve"> magánberuházásban</w:t>
      </w:r>
      <w:r>
        <w:rPr>
          <w:sz w:val="24"/>
          <w:szCs w:val="24"/>
        </w:rPr>
        <w:t xml:space="preserve"> megvalósul egy dolog</w:t>
      </w:r>
      <w:r w:rsidR="008F4126">
        <w:rPr>
          <w:sz w:val="24"/>
          <w:szCs w:val="24"/>
        </w:rPr>
        <w:t>,</w:t>
      </w:r>
      <w:r>
        <w:rPr>
          <w:sz w:val="24"/>
          <w:szCs w:val="24"/>
        </w:rPr>
        <w:t xml:space="preserve"> és az</w:t>
      </w:r>
      <w:r w:rsidR="008F4126">
        <w:rPr>
          <w:sz w:val="24"/>
          <w:szCs w:val="24"/>
        </w:rPr>
        <w:t>után az</w:t>
      </w:r>
      <w:r>
        <w:rPr>
          <w:sz w:val="24"/>
          <w:szCs w:val="24"/>
        </w:rPr>
        <w:t xml:space="preserve"> Önko</w:t>
      </w:r>
      <w:r w:rsidR="008F4126">
        <w:rPr>
          <w:sz w:val="24"/>
          <w:szCs w:val="24"/>
        </w:rPr>
        <w:t>rmányzatot vonják felelősségre elmaradt munkarészek miatt. De az ott élőket hagynánk magukra, ha nem kezelnénk ezt a kérdést ezért kötelessége az Önkormányzatnak a döntés.</w:t>
      </w:r>
    </w:p>
    <w:p w:rsidR="000468AD" w:rsidRDefault="000468AD" w:rsidP="009870B0">
      <w:pPr>
        <w:ind w:left="284"/>
        <w:jc w:val="both"/>
        <w:rPr>
          <w:sz w:val="24"/>
          <w:szCs w:val="24"/>
        </w:rPr>
      </w:pPr>
    </w:p>
    <w:p w:rsidR="000468AD" w:rsidRDefault="000468AD" w:rsidP="000468AD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 képviselő-testületi tag a Pénzügyi és Városüzemeltetési Bizottság véleményét tolmácsolva támogatja a határozati javaslat elfogadását.</w:t>
      </w:r>
    </w:p>
    <w:p w:rsidR="009870B0" w:rsidRDefault="009870B0" w:rsidP="009870B0">
      <w:pPr>
        <w:ind w:left="284"/>
        <w:jc w:val="both"/>
        <w:rPr>
          <w:sz w:val="24"/>
          <w:szCs w:val="24"/>
        </w:rPr>
      </w:pPr>
    </w:p>
    <w:p w:rsidR="009870B0" w:rsidRDefault="009870B0" w:rsidP="009870B0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="00B04B79" w:rsidRPr="00B04B79">
        <w:rPr>
          <w:sz w:val="24"/>
          <w:szCs w:val="24"/>
        </w:rPr>
        <w:t xml:space="preserve"> </w:t>
      </w:r>
      <w:r w:rsidR="00B04B79">
        <w:rPr>
          <w:sz w:val="24"/>
          <w:szCs w:val="24"/>
        </w:rPr>
        <w:t>a Városfejlesztési és Városüzemeltetési Bizottság véleményét tolmácsolva támogatja a határozati javaslat elfogadását.</w:t>
      </w:r>
    </w:p>
    <w:p w:rsidR="00CF3327" w:rsidRDefault="00CF3327" w:rsidP="000D1449">
      <w:pPr>
        <w:ind w:left="284"/>
        <w:jc w:val="both"/>
        <w:rPr>
          <w:sz w:val="24"/>
          <w:szCs w:val="24"/>
        </w:rPr>
      </w:pPr>
    </w:p>
    <w:p w:rsidR="000D1449" w:rsidRDefault="000D1449" w:rsidP="000D1449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</w:t>
      </w:r>
      <w:r w:rsidR="00235387">
        <w:rPr>
          <w:sz w:val="24"/>
          <w:szCs w:val="24"/>
        </w:rPr>
        <w:t xml:space="preserve">án polgármester kéri a </w:t>
      </w:r>
      <w:r w:rsidR="009870B0">
        <w:rPr>
          <w:sz w:val="24"/>
          <w:szCs w:val="24"/>
        </w:rPr>
        <w:t>határozati javaslat</w:t>
      </w:r>
      <w:r w:rsidR="00235387">
        <w:rPr>
          <w:sz w:val="24"/>
          <w:szCs w:val="24"/>
        </w:rPr>
        <w:t xml:space="preserve"> </w:t>
      </w:r>
      <w:r>
        <w:rPr>
          <w:sz w:val="24"/>
          <w:szCs w:val="24"/>
        </w:rPr>
        <w:t>elfogadását.</w:t>
      </w:r>
    </w:p>
    <w:p w:rsidR="00407E58" w:rsidRDefault="00407E58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407E58" w:rsidRDefault="00407E58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 w:rsidR="009870B0">
        <w:rPr>
          <w:sz w:val="24"/>
          <w:szCs w:val="24"/>
        </w:rPr>
        <w:t>viselő-testülete 12</w:t>
      </w:r>
      <w:r w:rsidR="00235387">
        <w:rPr>
          <w:sz w:val="24"/>
          <w:szCs w:val="24"/>
        </w:rPr>
        <w:t xml:space="preserve"> igen szavazattal </w:t>
      </w:r>
      <w:r w:rsidRPr="00FB4648">
        <w:rPr>
          <w:sz w:val="24"/>
          <w:szCs w:val="24"/>
        </w:rPr>
        <w:t>elfogadja</w:t>
      </w:r>
      <w:r w:rsidR="000D1449">
        <w:rPr>
          <w:sz w:val="24"/>
          <w:szCs w:val="24"/>
        </w:rPr>
        <w:t xml:space="preserve">, és a következő </w:t>
      </w:r>
      <w:r w:rsidR="00347C73">
        <w:rPr>
          <w:sz w:val="24"/>
          <w:szCs w:val="24"/>
        </w:rPr>
        <w:t>határozatot hozza</w:t>
      </w:r>
      <w:r w:rsidR="000D1449">
        <w:rPr>
          <w:sz w:val="24"/>
          <w:szCs w:val="24"/>
        </w:rPr>
        <w:t>:</w:t>
      </w:r>
    </w:p>
    <w:p w:rsidR="00DF6C83" w:rsidRDefault="00DF6C83" w:rsidP="00F23FD3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125637" w:rsidRPr="00125637" w:rsidRDefault="00125637" w:rsidP="0012563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125637">
        <w:rPr>
          <w:b/>
          <w:sz w:val="24"/>
          <w:szCs w:val="24"/>
          <w:u w:val="single"/>
        </w:rPr>
        <w:t>39/2015.(IV.29.) önkormányzati határozat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 xml:space="preserve">Körmend város Önkormányzata Képviselő-testülete elfogadja a körmendi 1491/102 </w:t>
      </w:r>
      <w:proofErr w:type="spellStart"/>
      <w:r w:rsidRPr="00125637">
        <w:rPr>
          <w:sz w:val="24"/>
          <w:szCs w:val="24"/>
        </w:rPr>
        <w:t>hrsz-ú</w:t>
      </w:r>
      <w:proofErr w:type="spellEnd"/>
      <w:r w:rsidRPr="00125637">
        <w:rPr>
          <w:sz w:val="24"/>
          <w:szCs w:val="24"/>
        </w:rPr>
        <w:t xml:space="preserve">, 2447 m2 területű ingatlan tulajdonosának, Szabó Lajosnénak az eladási ajánlatát, és a szóban lévő </w:t>
      </w:r>
      <w:r w:rsidR="008F4126">
        <w:rPr>
          <w:sz w:val="24"/>
          <w:szCs w:val="24"/>
        </w:rPr>
        <w:t xml:space="preserve">körmendi 1491/102 </w:t>
      </w:r>
      <w:proofErr w:type="spellStart"/>
      <w:r w:rsidR="008F4126">
        <w:rPr>
          <w:sz w:val="24"/>
          <w:szCs w:val="24"/>
        </w:rPr>
        <w:t>hrsz-ú</w:t>
      </w:r>
      <w:proofErr w:type="spellEnd"/>
      <w:r w:rsidR="008F4126">
        <w:rPr>
          <w:sz w:val="24"/>
          <w:szCs w:val="24"/>
        </w:rPr>
        <w:t xml:space="preserve"> </w:t>
      </w:r>
      <w:r w:rsidRPr="00125637">
        <w:rPr>
          <w:sz w:val="24"/>
          <w:szCs w:val="24"/>
        </w:rPr>
        <w:t xml:space="preserve">ingatlant 300.000 Ft. </w:t>
      </w:r>
      <w:proofErr w:type="gramStart"/>
      <w:r w:rsidRPr="00125637">
        <w:rPr>
          <w:sz w:val="24"/>
          <w:szCs w:val="24"/>
        </w:rPr>
        <w:t>összegért</w:t>
      </w:r>
      <w:proofErr w:type="gramEnd"/>
      <w:r w:rsidRPr="00125637">
        <w:rPr>
          <w:sz w:val="24"/>
          <w:szCs w:val="24"/>
        </w:rPr>
        <w:t xml:space="preserve"> megvásárolja a tulajdonostól, melynek fedezetét a 2015. évi költségvetés Képúti liget útterület kialakítása csapadékvíz</w:t>
      </w:r>
      <w:r w:rsidR="00DF6C83">
        <w:rPr>
          <w:sz w:val="24"/>
          <w:szCs w:val="24"/>
        </w:rPr>
        <w:t xml:space="preserve"> </w:t>
      </w:r>
      <w:r w:rsidRPr="00125637">
        <w:rPr>
          <w:sz w:val="24"/>
          <w:szCs w:val="24"/>
        </w:rPr>
        <w:t>elvezetéssel költségvetési előirányzata terhére biztosítja.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Körmend, 2015. április 8.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Felelős: jegyző szerződés előkészítéséért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Határidő: 2015. május 31. szerződéskötésre</w:t>
      </w:r>
    </w:p>
    <w:p w:rsidR="000D1449" w:rsidRDefault="000D1449" w:rsidP="000D1449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9870B0" w:rsidRDefault="009870B0" w:rsidP="000D1449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0D1449" w:rsidRPr="00125637" w:rsidRDefault="000D1449" w:rsidP="00125637">
      <w:pPr>
        <w:overflowPunct/>
        <w:autoSpaceDE/>
        <w:ind w:left="284"/>
        <w:jc w:val="both"/>
        <w:textAlignment w:val="auto"/>
        <w:rPr>
          <w:szCs w:val="24"/>
        </w:rPr>
      </w:pPr>
      <w:r w:rsidRPr="000D1449">
        <w:rPr>
          <w:b/>
          <w:sz w:val="24"/>
          <w:szCs w:val="24"/>
        </w:rPr>
        <w:t>9</w:t>
      </w:r>
      <w:r w:rsidRPr="00125637">
        <w:rPr>
          <w:b/>
          <w:sz w:val="24"/>
          <w:szCs w:val="24"/>
        </w:rPr>
        <w:t xml:space="preserve">./ </w:t>
      </w:r>
      <w:r w:rsidR="00125637" w:rsidRPr="00125637">
        <w:rPr>
          <w:b/>
          <w:sz w:val="24"/>
          <w:szCs w:val="24"/>
        </w:rPr>
        <w:t>Otthon Melege Program kapcsán benyújtandó pályázat végett döntéshozatal</w:t>
      </w:r>
    </w:p>
    <w:p w:rsidR="000D1449" w:rsidRPr="00121DFA" w:rsidRDefault="000D1449" w:rsidP="000D1449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0D1449" w:rsidRPr="004F5F12" w:rsidRDefault="000D1449" w:rsidP="000D1449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0D1449" w:rsidRDefault="000D1449" w:rsidP="000D1449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0D1449" w:rsidRDefault="000D1449" w:rsidP="000D1449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 </w:t>
      </w:r>
      <w:r w:rsidR="00DF6C83">
        <w:rPr>
          <w:sz w:val="24"/>
          <w:szCs w:val="24"/>
        </w:rPr>
        <w:t>ahhoz, hogy az Önkormányzat lehetőséghez jusson</w:t>
      </w:r>
      <w:r w:rsidR="005A102E">
        <w:rPr>
          <w:sz w:val="24"/>
          <w:szCs w:val="24"/>
        </w:rPr>
        <w:t>,</w:t>
      </w:r>
      <w:r w:rsidR="00DF6C83">
        <w:rPr>
          <w:sz w:val="24"/>
          <w:szCs w:val="24"/>
        </w:rPr>
        <w:t xml:space="preserve"> társasházi döntést is kell majd hozni a tervek felújítására, valamint önkormányzati döntést a fedezet átadására.</w:t>
      </w:r>
    </w:p>
    <w:p w:rsidR="00235387" w:rsidRDefault="00235387" w:rsidP="000D1449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Pr="00B04B79">
        <w:rPr>
          <w:sz w:val="24"/>
          <w:szCs w:val="24"/>
        </w:rPr>
        <w:t xml:space="preserve"> </w:t>
      </w:r>
      <w:r>
        <w:rPr>
          <w:sz w:val="24"/>
          <w:szCs w:val="24"/>
        </w:rPr>
        <w:t>a Városfejlesztési és Városüzemeltetési Bizottság véleményét tolmácsolva támogatja a határozati javaslat elfogadását</w:t>
      </w:r>
      <w:r w:rsidR="00DF6C83">
        <w:rPr>
          <w:sz w:val="24"/>
          <w:szCs w:val="24"/>
        </w:rPr>
        <w:t>, valamint elmondja, hogy a Képviselő-testületnek intézkednie kell, hogy a fe</w:t>
      </w:r>
      <w:r w:rsidR="00F23FD3">
        <w:rPr>
          <w:sz w:val="24"/>
          <w:szCs w:val="24"/>
        </w:rPr>
        <w:t xml:space="preserve">lújítás után ne kerülhessen még </w:t>
      </w:r>
      <w:r w:rsidR="00DF6C83">
        <w:rPr>
          <w:sz w:val="24"/>
          <w:szCs w:val="24"/>
        </w:rPr>
        <w:t>egyszer ilyen állapotba az épület, mert ez megengedhetetlen.</w:t>
      </w:r>
    </w:p>
    <w:p w:rsidR="00DF6C83" w:rsidRDefault="00DF6C83" w:rsidP="00125637">
      <w:pPr>
        <w:ind w:left="284"/>
        <w:jc w:val="both"/>
        <w:rPr>
          <w:sz w:val="24"/>
          <w:szCs w:val="24"/>
        </w:rPr>
      </w:pPr>
    </w:p>
    <w:p w:rsidR="00DF6C83" w:rsidRDefault="00DF6C83" w:rsidP="00125637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az épületnek van egy kezelője, akinek keményen oda kell hatnia, hogy az önkormányzati tulajdonú lakások felhasználása megfeleljen </w:t>
      </w:r>
      <w:r w:rsidR="00BC3F8C">
        <w:rPr>
          <w:sz w:val="24"/>
          <w:szCs w:val="24"/>
        </w:rPr>
        <w:t>a követelményeknek.</w:t>
      </w:r>
    </w:p>
    <w:p w:rsidR="00125637" w:rsidRDefault="00125637" w:rsidP="000D1449">
      <w:pPr>
        <w:ind w:left="284"/>
        <w:jc w:val="both"/>
        <w:rPr>
          <w:sz w:val="24"/>
          <w:szCs w:val="24"/>
        </w:rPr>
      </w:pPr>
    </w:p>
    <w:p w:rsidR="00125637" w:rsidRDefault="00125637" w:rsidP="000D144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 a Társadalmi és Ifjúsági Ügyig Bizottság véleményét tolmácsolva támogatja a határozati javaslat elfogadását.</w:t>
      </w:r>
    </w:p>
    <w:p w:rsidR="00624E34" w:rsidRDefault="00624E34" w:rsidP="00235387">
      <w:pPr>
        <w:ind w:left="284" w:right="-144"/>
        <w:jc w:val="both"/>
        <w:rPr>
          <w:sz w:val="24"/>
          <w:szCs w:val="24"/>
        </w:rPr>
      </w:pPr>
    </w:p>
    <w:p w:rsidR="005054A4" w:rsidRDefault="005054A4" w:rsidP="005054A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 képviselő-testületi tag a Pénzügyi és Városüzemeltetési Bizottság véleményét tolmácsolva támogatja a határozati javaslat elfogadását.</w:t>
      </w:r>
    </w:p>
    <w:p w:rsidR="000D1449" w:rsidRDefault="000D1449" w:rsidP="005054A4">
      <w:pPr>
        <w:jc w:val="both"/>
        <w:rPr>
          <w:sz w:val="24"/>
          <w:szCs w:val="24"/>
        </w:rPr>
      </w:pPr>
    </w:p>
    <w:p w:rsidR="000D1449" w:rsidRDefault="000D1449" w:rsidP="000D1449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</w:t>
      </w:r>
      <w:r w:rsidR="00624E34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elfogadását.</w:t>
      </w:r>
    </w:p>
    <w:p w:rsidR="000D1449" w:rsidRDefault="000D1449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0D1449" w:rsidRDefault="000D1449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 w:rsidR="00125637">
        <w:rPr>
          <w:sz w:val="24"/>
          <w:szCs w:val="24"/>
        </w:rPr>
        <w:t>viselő-testülete 12</w:t>
      </w:r>
      <w:r w:rsidRPr="00FB4648">
        <w:rPr>
          <w:sz w:val="24"/>
          <w:szCs w:val="24"/>
        </w:rPr>
        <w:t xml:space="preserve"> igen szavazattal</w:t>
      </w:r>
      <w:r w:rsidR="005054A4">
        <w:rPr>
          <w:sz w:val="24"/>
          <w:szCs w:val="24"/>
        </w:rPr>
        <w:t xml:space="preserve"> </w:t>
      </w:r>
      <w:r w:rsidRPr="00FB4648">
        <w:rPr>
          <w:sz w:val="24"/>
          <w:szCs w:val="24"/>
        </w:rPr>
        <w:t>elfogadja</w:t>
      </w:r>
      <w:r>
        <w:rPr>
          <w:sz w:val="24"/>
          <w:szCs w:val="24"/>
        </w:rPr>
        <w:t>, és a következő határozatot hozza:</w:t>
      </w:r>
    </w:p>
    <w:p w:rsidR="00235387" w:rsidRDefault="00235387" w:rsidP="00844857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125637" w:rsidRPr="00125637" w:rsidRDefault="00125637" w:rsidP="0012563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125637">
        <w:rPr>
          <w:b/>
          <w:sz w:val="24"/>
          <w:szCs w:val="24"/>
          <w:u w:val="single"/>
        </w:rPr>
        <w:lastRenderedPageBreak/>
        <w:t>40/2015.(IV.29.) önkormányzati határozat</w:t>
      </w:r>
    </w:p>
    <w:p w:rsidR="00125637" w:rsidRPr="00125637" w:rsidRDefault="00125637" w:rsidP="00125637">
      <w:pPr>
        <w:pStyle w:val="Listaszerbekezds"/>
        <w:widowControl w:val="0"/>
        <w:numPr>
          <w:ilvl w:val="0"/>
          <w:numId w:val="37"/>
        </w:numPr>
        <w:suppressAutoHyphens/>
        <w:ind w:left="1418" w:hanging="284"/>
        <w:contextualSpacing/>
        <w:jc w:val="both"/>
        <w:rPr>
          <w:szCs w:val="24"/>
        </w:rPr>
      </w:pPr>
      <w:r w:rsidRPr="00125637">
        <w:rPr>
          <w:szCs w:val="24"/>
        </w:rPr>
        <w:t xml:space="preserve">A Körmend, Bartók Béla </w:t>
      </w:r>
      <w:proofErr w:type="spellStart"/>
      <w:r w:rsidRPr="00125637">
        <w:rPr>
          <w:szCs w:val="24"/>
        </w:rPr>
        <w:t>Ltp</w:t>
      </w:r>
      <w:proofErr w:type="spellEnd"/>
      <w:r w:rsidRPr="00125637">
        <w:rPr>
          <w:szCs w:val="24"/>
        </w:rPr>
        <w:t xml:space="preserve">. 5. számú Társasház tulajdonosa, Körmend város Önkormányzata –társasházi közgyűlési döntésként – jóváhagyja azt, hogy a Társasház által a Nemzeti Fejlesztési Minisztérium által kiírt Otthon melege program, </w:t>
      </w:r>
      <w:r w:rsidRPr="00125637">
        <w:rPr>
          <w:bCs/>
          <w:szCs w:val="24"/>
        </w:rPr>
        <w:t xml:space="preserve">Társasházak </w:t>
      </w:r>
      <w:proofErr w:type="spellStart"/>
      <w:r w:rsidRPr="00125637">
        <w:rPr>
          <w:bCs/>
          <w:szCs w:val="24"/>
        </w:rPr>
        <w:t>energiamegtakarítást</w:t>
      </w:r>
      <w:proofErr w:type="spellEnd"/>
      <w:r w:rsidRPr="00125637">
        <w:rPr>
          <w:bCs/>
          <w:szCs w:val="24"/>
        </w:rPr>
        <w:t xml:space="preserve"> eredményező korszerűsítésének, felújításának támogatása alprogramra benyújtandó pályázathoz kapcsolódóan a Társasház a műszaki felmérési és tervezési munkát megrendelje bruttó 4.200 e Ft. összegben. </w:t>
      </w:r>
    </w:p>
    <w:p w:rsidR="00125637" w:rsidRPr="00125637" w:rsidRDefault="00125637" w:rsidP="00125637">
      <w:pPr>
        <w:pStyle w:val="Listaszerbekezds"/>
        <w:widowControl w:val="0"/>
        <w:numPr>
          <w:ilvl w:val="0"/>
          <w:numId w:val="37"/>
        </w:numPr>
        <w:suppressAutoHyphens/>
        <w:ind w:left="1418" w:hanging="284"/>
        <w:contextualSpacing/>
        <w:jc w:val="both"/>
        <w:rPr>
          <w:szCs w:val="24"/>
        </w:rPr>
      </w:pPr>
      <w:r w:rsidRPr="00125637">
        <w:rPr>
          <w:szCs w:val="24"/>
        </w:rPr>
        <w:t xml:space="preserve">Körmend város Önkormányzata Képviselő-testülete jóváhagyja azt, hogy az Önkormányzat 2015. évi költségvetési rendeletének a Bartók Béla </w:t>
      </w:r>
      <w:proofErr w:type="spellStart"/>
      <w:r w:rsidRPr="00125637">
        <w:rPr>
          <w:szCs w:val="24"/>
        </w:rPr>
        <w:t>Ltp</w:t>
      </w:r>
      <w:proofErr w:type="spellEnd"/>
      <w:r w:rsidRPr="00125637">
        <w:rPr>
          <w:szCs w:val="24"/>
        </w:rPr>
        <w:t xml:space="preserve">. 5. számú épület tervezésére előirányzott összegből 3.307.087 Ft. összeg és ezen összeg ÁFA tartalma, azaz összesen 4.200 e Ft. átadásra kerüljön Körmend, Bartók Béla </w:t>
      </w:r>
      <w:proofErr w:type="spellStart"/>
      <w:r w:rsidRPr="00125637">
        <w:rPr>
          <w:szCs w:val="24"/>
        </w:rPr>
        <w:t>Ltp</w:t>
      </w:r>
      <w:proofErr w:type="spellEnd"/>
      <w:r w:rsidRPr="00125637">
        <w:rPr>
          <w:szCs w:val="24"/>
        </w:rPr>
        <w:t xml:space="preserve">. 5. számú Társasház részére. 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Felelős: pályázat benyújtásáért Társasház</w:t>
      </w:r>
    </w:p>
    <w:p w:rsidR="00125637" w:rsidRDefault="00125637" w:rsidP="00125637">
      <w:pPr>
        <w:ind w:left="1134"/>
        <w:jc w:val="both"/>
        <w:rPr>
          <w:sz w:val="24"/>
          <w:szCs w:val="24"/>
        </w:rPr>
      </w:pPr>
      <w:proofErr w:type="gramStart"/>
      <w:r w:rsidRPr="00125637">
        <w:rPr>
          <w:sz w:val="24"/>
          <w:szCs w:val="24"/>
        </w:rPr>
        <w:t>pénzügyi</w:t>
      </w:r>
      <w:proofErr w:type="gramEnd"/>
      <w:r w:rsidRPr="00125637">
        <w:rPr>
          <w:sz w:val="24"/>
          <w:szCs w:val="24"/>
        </w:rPr>
        <w:t xml:space="preserve"> rendezésért pénzügyi irodavezető</w:t>
      </w:r>
    </w:p>
    <w:p w:rsidR="005A102E" w:rsidRDefault="005A102E" w:rsidP="00125637">
      <w:pPr>
        <w:ind w:left="1134"/>
        <w:jc w:val="both"/>
        <w:rPr>
          <w:sz w:val="24"/>
          <w:szCs w:val="24"/>
        </w:rPr>
      </w:pPr>
    </w:p>
    <w:p w:rsidR="005A102E" w:rsidRPr="00125637" w:rsidRDefault="005A102E" w:rsidP="00125637">
      <w:pPr>
        <w:ind w:left="1134"/>
        <w:jc w:val="both"/>
        <w:rPr>
          <w:sz w:val="24"/>
          <w:szCs w:val="24"/>
        </w:rPr>
      </w:pPr>
    </w:p>
    <w:p w:rsidR="000D1449" w:rsidRPr="00125637" w:rsidRDefault="000D1449" w:rsidP="00125637">
      <w:pPr>
        <w:overflowPunct/>
        <w:autoSpaceDE/>
        <w:ind w:left="284"/>
        <w:jc w:val="both"/>
        <w:textAlignment w:val="auto"/>
        <w:rPr>
          <w:szCs w:val="24"/>
        </w:rPr>
      </w:pPr>
      <w:r w:rsidRPr="00077D3E">
        <w:rPr>
          <w:b/>
          <w:sz w:val="24"/>
          <w:szCs w:val="24"/>
        </w:rPr>
        <w:t xml:space="preserve">10./ </w:t>
      </w:r>
      <w:r w:rsidR="00125637" w:rsidRPr="00125637">
        <w:rPr>
          <w:b/>
          <w:sz w:val="24"/>
          <w:szCs w:val="24"/>
        </w:rPr>
        <w:t>Javaslat civil szervezetek működésének, programjainak 2015. évi támogatására</w:t>
      </w:r>
    </w:p>
    <w:p w:rsidR="000D1449" w:rsidRPr="00121DFA" w:rsidRDefault="000D1449" w:rsidP="000D1449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0D1449" w:rsidRPr="004F5F12" w:rsidRDefault="000D1449" w:rsidP="000D1449">
      <w:pPr>
        <w:ind w:left="284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0D1449" w:rsidRDefault="000D1449" w:rsidP="000D1449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CA5F02" w:rsidRDefault="000D1449" w:rsidP="00CA5F02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</w:t>
      </w:r>
      <w:r w:rsidR="00BC3F8C">
        <w:rPr>
          <w:sz w:val="24"/>
          <w:szCs w:val="24"/>
        </w:rPr>
        <w:t>Elmondja, hogy a Testület ebben az évben is biztosított lehetőséget a civil szervezetek támogatására. Sok igény érke</w:t>
      </w:r>
      <w:r w:rsidR="005A102E">
        <w:rPr>
          <w:sz w:val="24"/>
          <w:szCs w:val="24"/>
        </w:rPr>
        <w:t>zett és a Képviselő-testületnek döntenie kell a támogatások felhasználásáról.</w:t>
      </w:r>
    </w:p>
    <w:p w:rsidR="006C3463" w:rsidRDefault="006C3463" w:rsidP="000D1449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</w:t>
      </w:r>
      <w:r w:rsidR="00BC3F8C">
        <w:rPr>
          <w:sz w:val="24"/>
          <w:szCs w:val="24"/>
        </w:rPr>
        <w:t xml:space="preserve"> elmondja, hogy az előterjesztésben látható a 100.000 forint fel</w:t>
      </w:r>
      <w:r w:rsidR="00574669">
        <w:rPr>
          <w:sz w:val="24"/>
          <w:szCs w:val="24"/>
        </w:rPr>
        <w:t>etti összegekre tett javaslatok</w:t>
      </w:r>
      <w:r w:rsidR="00BC3F8C">
        <w:rPr>
          <w:sz w:val="24"/>
          <w:szCs w:val="24"/>
        </w:rPr>
        <w:t xml:space="preserve"> </w:t>
      </w:r>
      <w:r w:rsidR="00574669">
        <w:rPr>
          <w:sz w:val="24"/>
          <w:szCs w:val="24"/>
        </w:rPr>
        <w:t xml:space="preserve">és </w:t>
      </w:r>
      <w:r w:rsidR="00BC3F8C">
        <w:rPr>
          <w:sz w:val="24"/>
          <w:szCs w:val="24"/>
        </w:rPr>
        <w:t>a 100.000 forint alattiakat is több körben tárgyalták. Figyelembe vették</w:t>
      </w:r>
      <w:r w:rsidR="00574669">
        <w:rPr>
          <w:sz w:val="24"/>
          <w:szCs w:val="24"/>
        </w:rPr>
        <w:t xml:space="preserve"> azt is</w:t>
      </w:r>
      <w:r w:rsidR="00BC3F8C">
        <w:rPr>
          <w:sz w:val="24"/>
          <w:szCs w:val="24"/>
        </w:rPr>
        <w:t>, hogy melyik szervezetnél van jubileumi évforduló, illetve, hogy milyen részben vesznek részt a városi rendezvényeken. A</w:t>
      </w:r>
      <w:r>
        <w:rPr>
          <w:sz w:val="24"/>
          <w:szCs w:val="24"/>
        </w:rPr>
        <w:t xml:space="preserve"> Társadalmi és Ifjúsági Ügyig Bizottság véleményét tolmácsolva támogatja a határozati javaslat elfogadását.</w:t>
      </w:r>
    </w:p>
    <w:p w:rsidR="000D1449" w:rsidRDefault="000D1449" w:rsidP="004C2C3E">
      <w:pPr>
        <w:spacing w:line="100" w:lineRule="atLeast"/>
        <w:jc w:val="both"/>
        <w:rPr>
          <w:sz w:val="24"/>
          <w:szCs w:val="24"/>
        </w:rPr>
      </w:pPr>
    </w:p>
    <w:p w:rsidR="00125637" w:rsidRDefault="00125637" w:rsidP="00125637">
      <w:pPr>
        <w:spacing w:line="1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</w:t>
      </w:r>
      <w:r w:rsidR="005A102E">
        <w:rPr>
          <w:sz w:val="24"/>
          <w:szCs w:val="24"/>
        </w:rPr>
        <w:t xml:space="preserve"> elmondja, hogy a profit</w:t>
      </w:r>
      <w:r w:rsidR="00BC3F8C">
        <w:rPr>
          <w:sz w:val="24"/>
          <w:szCs w:val="24"/>
        </w:rPr>
        <w:t xml:space="preserve">orientált szervezeteket nem szeretné támogatni, például az </w:t>
      </w:r>
      <w:proofErr w:type="spellStart"/>
      <w:r w:rsidR="00BC3F8C">
        <w:rPr>
          <w:sz w:val="24"/>
          <w:szCs w:val="24"/>
        </w:rPr>
        <w:t>Alterábát</w:t>
      </w:r>
      <w:proofErr w:type="spellEnd"/>
      <w:r w:rsidR="00BC3F8C">
        <w:rPr>
          <w:sz w:val="24"/>
          <w:szCs w:val="24"/>
        </w:rPr>
        <w:t xml:space="preserve"> sem.</w:t>
      </w:r>
    </w:p>
    <w:p w:rsidR="00125637" w:rsidRDefault="00125637" w:rsidP="00125637">
      <w:pPr>
        <w:spacing w:line="100" w:lineRule="atLeast"/>
        <w:ind w:left="284"/>
        <w:jc w:val="both"/>
        <w:rPr>
          <w:sz w:val="24"/>
          <w:szCs w:val="24"/>
        </w:rPr>
      </w:pPr>
    </w:p>
    <w:p w:rsidR="00125637" w:rsidRDefault="00125637" w:rsidP="00125637">
      <w:pPr>
        <w:spacing w:line="1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</w:t>
      </w:r>
      <w:r w:rsidR="00574669">
        <w:rPr>
          <w:sz w:val="24"/>
          <w:szCs w:val="24"/>
        </w:rPr>
        <w:t xml:space="preserve"> elmondja, hogy</w:t>
      </w:r>
      <w:r w:rsidR="00A2525D">
        <w:rPr>
          <w:sz w:val="24"/>
          <w:szCs w:val="24"/>
        </w:rPr>
        <w:t xml:space="preserve"> </w:t>
      </w:r>
      <w:r w:rsidR="00BC3F8C">
        <w:rPr>
          <w:sz w:val="24"/>
          <w:szCs w:val="24"/>
        </w:rPr>
        <w:t xml:space="preserve">a Körmendi Mátyás Király Utcai Óvoda és Bölcsőde, illetve az </w:t>
      </w:r>
      <w:proofErr w:type="spellStart"/>
      <w:r w:rsidR="00BC3F8C">
        <w:rPr>
          <w:sz w:val="24"/>
          <w:szCs w:val="24"/>
        </w:rPr>
        <w:t>Olcsai</w:t>
      </w:r>
      <w:proofErr w:type="spellEnd"/>
      <w:r w:rsidR="00BC3F8C">
        <w:rPr>
          <w:sz w:val="24"/>
          <w:szCs w:val="24"/>
        </w:rPr>
        <w:t xml:space="preserve"> Iskola Gyermekeiért Alapítvány</w:t>
      </w:r>
      <w:r w:rsidR="00A2525D">
        <w:rPr>
          <w:sz w:val="24"/>
          <w:szCs w:val="24"/>
        </w:rPr>
        <w:t xml:space="preserve"> nagyon kis összegeket igényelnek. Kérdése, hogy nem lehetne-e legalább az igényelt összeg felét odaadni nekik, hiszen ez nem profitorientációról, hanem a gyermekek neveléséről szól.</w:t>
      </w:r>
    </w:p>
    <w:p w:rsidR="00A2525D" w:rsidRDefault="00A2525D" w:rsidP="00125637">
      <w:pPr>
        <w:spacing w:line="100" w:lineRule="atLeast"/>
        <w:ind w:left="284"/>
        <w:jc w:val="both"/>
        <w:rPr>
          <w:sz w:val="24"/>
          <w:szCs w:val="24"/>
        </w:rPr>
      </w:pPr>
    </w:p>
    <w:p w:rsidR="00A2525D" w:rsidRDefault="00A2525D" w:rsidP="00125637">
      <w:pPr>
        <w:spacing w:line="100" w:lineRule="atLeast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válaszként elmondja, hogy mindegyik ilyen típusú </w:t>
      </w:r>
      <w:proofErr w:type="gramStart"/>
      <w:r>
        <w:rPr>
          <w:sz w:val="24"/>
          <w:szCs w:val="24"/>
        </w:rPr>
        <w:t>alapítvány támogatáshoz</w:t>
      </w:r>
      <w:proofErr w:type="gramEnd"/>
      <w:r>
        <w:rPr>
          <w:sz w:val="24"/>
          <w:szCs w:val="24"/>
        </w:rPr>
        <w:t xml:space="preserve"> jut. De az Önkormányzat is úgy látta jónak, ha megpróbálnak olyan lehetőséget találni mindenki számára, hogy minél jobban kielégítsék a kérésüket. A profitorientáltsággal kapcsolatban elmondja, hogy ha az a vélemény, hogy az ifjúság programjainak támogatása fontos, akkor el kell vonatkoztatni attól, hogy valami profitorientált vagy sem.</w:t>
      </w:r>
      <w:r w:rsidR="005A102E">
        <w:rPr>
          <w:sz w:val="24"/>
          <w:szCs w:val="24"/>
        </w:rPr>
        <w:t xml:space="preserve"> Körmend hírnevét országos szintre emelte az </w:t>
      </w:r>
      <w:proofErr w:type="spellStart"/>
      <w:r w:rsidR="005A102E">
        <w:rPr>
          <w:sz w:val="24"/>
          <w:szCs w:val="24"/>
        </w:rPr>
        <w:t>Alterába</w:t>
      </w:r>
      <w:proofErr w:type="spellEnd"/>
      <w:r w:rsidR="005A102E">
        <w:rPr>
          <w:sz w:val="24"/>
          <w:szCs w:val="24"/>
        </w:rPr>
        <w:t xml:space="preserve"> rendezvény, nyugodtan meg lehet nézni azt, hogy Sopron mennyivel támogatja a VOLT fesztivált évente.</w:t>
      </w:r>
    </w:p>
    <w:p w:rsidR="00125637" w:rsidRDefault="00125637" w:rsidP="00125637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 szavazattal</w:t>
      </w:r>
      <w:r>
        <w:rPr>
          <w:sz w:val="24"/>
          <w:szCs w:val="24"/>
        </w:rPr>
        <w:t xml:space="preserve"> és 1 tartózkodás mellett</w:t>
      </w:r>
      <w:r w:rsidRPr="00FB4648">
        <w:rPr>
          <w:sz w:val="24"/>
          <w:szCs w:val="24"/>
        </w:rPr>
        <w:t xml:space="preserve"> elfogadja</w:t>
      </w:r>
      <w:r>
        <w:rPr>
          <w:sz w:val="24"/>
          <w:szCs w:val="24"/>
        </w:rPr>
        <w:t>, és a következő határozatot hozza:</w:t>
      </w: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125637" w:rsidRPr="00125637" w:rsidRDefault="00125637" w:rsidP="0012563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125637">
        <w:rPr>
          <w:b/>
          <w:sz w:val="24"/>
          <w:szCs w:val="24"/>
          <w:u w:val="single"/>
        </w:rPr>
        <w:t>41/2015.(IV.29.) önkormányzati határozat</w:t>
      </w:r>
    </w:p>
    <w:p w:rsid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Körmend Város Önkormányzatának Képviselő-testülete az általa kiírt pályázati felhívásra beérkezett kulturális, sport és szociális célzatú támogatási igényeket megismerve, a beérkezett pályázatokat, valamint a kiemelt közösségeket - a Társadalmi és Ifjúsági Ügyek Bizottsága javaslatát is figyelembe véve – a mellékelt táblázatban foglaltak szerint részesíti támogatásban.</w:t>
      </w:r>
    </w:p>
    <w:p w:rsidR="002A0297" w:rsidRDefault="002A0297" w:rsidP="00125637">
      <w:pPr>
        <w:ind w:left="1134"/>
        <w:jc w:val="both"/>
        <w:rPr>
          <w:sz w:val="24"/>
          <w:szCs w:val="24"/>
        </w:rPr>
      </w:pPr>
    </w:p>
    <w:p w:rsidR="002A0297" w:rsidRPr="00125637" w:rsidRDefault="002A0297" w:rsidP="002A0297">
      <w:pPr>
        <w:ind w:left="1134"/>
        <w:jc w:val="both"/>
        <w:rPr>
          <w:sz w:val="24"/>
          <w:szCs w:val="24"/>
        </w:rPr>
      </w:pPr>
      <w:r w:rsidRPr="00125637">
        <w:rPr>
          <w:b/>
          <w:bCs/>
          <w:sz w:val="24"/>
          <w:szCs w:val="24"/>
          <w:u w:val="single"/>
        </w:rPr>
        <w:t>Határidő:</w:t>
      </w:r>
      <w:r w:rsidRPr="00125637">
        <w:rPr>
          <w:sz w:val="24"/>
          <w:szCs w:val="24"/>
        </w:rPr>
        <w:t xml:space="preserve"> ÁHT szerint – támogatási szerződések megkötése</w:t>
      </w:r>
    </w:p>
    <w:p w:rsidR="002A0297" w:rsidRPr="00125637" w:rsidRDefault="002A0297" w:rsidP="002A0297">
      <w:pPr>
        <w:ind w:left="1134"/>
        <w:jc w:val="both"/>
        <w:rPr>
          <w:sz w:val="24"/>
          <w:szCs w:val="24"/>
        </w:rPr>
      </w:pPr>
      <w:r w:rsidRPr="00125637">
        <w:rPr>
          <w:b/>
          <w:bCs/>
          <w:sz w:val="24"/>
          <w:szCs w:val="24"/>
          <w:u w:val="single"/>
        </w:rPr>
        <w:t>Felelős:</w:t>
      </w:r>
      <w:r w:rsidRPr="00125637">
        <w:rPr>
          <w:sz w:val="24"/>
          <w:szCs w:val="24"/>
        </w:rPr>
        <w:t xml:space="preserve"> polgármester</w:t>
      </w:r>
    </w:p>
    <w:p w:rsidR="002A0297" w:rsidRDefault="002A0297" w:rsidP="00125637">
      <w:pPr>
        <w:ind w:left="1134"/>
        <w:jc w:val="both"/>
        <w:rPr>
          <w:sz w:val="24"/>
          <w:szCs w:val="24"/>
        </w:rPr>
      </w:pPr>
    </w:p>
    <w:p w:rsidR="005A102E" w:rsidRDefault="005A102E" w:rsidP="00125637">
      <w:pPr>
        <w:ind w:left="113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929"/>
        <w:gridCol w:w="1376"/>
        <w:gridCol w:w="1317"/>
        <w:gridCol w:w="1317"/>
        <w:gridCol w:w="1402"/>
        <w:gridCol w:w="1402"/>
      </w:tblGrid>
      <w:tr w:rsidR="005A102E" w:rsidRPr="00C00200" w:rsidTr="00892E78">
        <w:tc>
          <w:tcPr>
            <w:tcW w:w="14144" w:type="dxa"/>
            <w:gridSpan w:val="7"/>
          </w:tcPr>
          <w:p w:rsidR="005A102E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Ft-os határig</w:t>
            </w:r>
          </w:p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>
            <w:r w:rsidRPr="00C00200">
              <w:t>1.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Kölcsey Diákszervezet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46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F76750" w:rsidRDefault="005A102E" w:rsidP="00892E78">
            <w:pPr>
              <w:rPr>
                <w:i/>
                <w:color w:val="000000"/>
              </w:rPr>
            </w:pPr>
            <w:r w:rsidRPr="00F76750">
              <w:rPr>
                <w:i/>
                <w:color w:val="000000"/>
              </w:rPr>
              <w:t>Téma hét és Nyelvi hét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>
            <w:r w:rsidRPr="00C00200">
              <w:t>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Bóbita Bábcsoport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F76750" w:rsidRDefault="005A102E" w:rsidP="00892E78">
            <w:pPr>
              <w:rPr>
                <w:i/>
                <w:color w:val="000000"/>
              </w:rPr>
            </w:pPr>
            <w:r w:rsidRPr="00F76750">
              <w:rPr>
                <w:i/>
                <w:color w:val="000000"/>
              </w:rPr>
              <w:t xml:space="preserve">Drámatábor megszervezése. Új bábszínpad, új bábok beszerzése.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>
            <w:r w:rsidRPr="00C00200">
              <w:t>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Faludi Ferenc Könyvtár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90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F76750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3 db olvasótábor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>
            <w:r w:rsidRPr="00C00200">
              <w:t>4.</w:t>
            </w:r>
          </w:p>
        </w:tc>
        <w:tc>
          <w:tcPr>
            <w:tcW w:w="3494" w:type="dxa"/>
          </w:tcPr>
          <w:p w:rsidR="005A102E" w:rsidRPr="00C00200" w:rsidRDefault="005A102E" w:rsidP="00892E78">
            <w:r w:rsidRPr="00C00200">
              <w:t xml:space="preserve"> </w:t>
            </w:r>
          </w:p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Körmendi </w:t>
            </w:r>
            <w:proofErr w:type="spellStart"/>
            <w:r>
              <w:rPr>
                <w:b/>
                <w:bCs/>
              </w:rPr>
              <w:t>Kolping</w:t>
            </w:r>
            <w:proofErr w:type="spellEnd"/>
            <w:r>
              <w:rPr>
                <w:b/>
                <w:bCs/>
              </w:rPr>
              <w:t xml:space="preserve"> Család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46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Körzeti Ifjúsági Találkozó. Zarándoklat Pinkakertesre. </w:t>
            </w:r>
          </w:p>
          <w:p w:rsidR="005A102E" w:rsidRPr="00C00200" w:rsidRDefault="005A102E" w:rsidP="00892E78"/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Pr="005C4847" w:rsidRDefault="005A102E" w:rsidP="005A102E">
      <w:pPr>
        <w:rPr>
          <w:b/>
        </w:rPr>
      </w:pPr>
      <w:r w:rsidRPr="005C4847">
        <w:rPr>
          <w:b/>
        </w:rPr>
        <w:t>Mindösszesen: 340.000,- Ft</w:t>
      </w:r>
    </w:p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972"/>
        <w:gridCol w:w="1368"/>
        <w:gridCol w:w="1308"/>
        <w:gridCol w:w="1308"/>
        <w:gridCol w:w="1393"/>
        <w:gridCol w:w="1393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Ft-os határig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8F0B55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Őrségi AE klub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C00200" w:rsidRDefault="005A102E" w:rsidP="00892E78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8F0B5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Rába parti fórum megrendezése. Nyíregyházi és </w:t>
            </w:r>
            <w:r>
              <w:rPr>
                <w:color w:val="000000"/>
              </w:rPr>
              <w:lastRenderedPageBreak/>
              <w:t>sárvári rendezvényeken való részvétel. Adventi ünnepség megrendezése. Kerékpártúra szervezése.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C00200" w:rsidRDefault="005A102E" w:rsidP="00892E78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8F0B55" w:rsidRDefault="005A102E" w:rsidP="00892E78">
            <w:pPr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C00200" w:rsidRDefault="005A102E" w:rsidP="00892E78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C00200" w:rsidRDefault="005A102E" w:rsidP="00892E78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E" w:rsidRPr="00C00200" w:rsidRDefault="005A102E" w:rsidP="00892E78"/>
        </w:tc>
      </w:tr>
    </w:tbl>
    <w:p w:rsidR="005A102E" w:rsidRDefault="005A102E" w:rsidP="005A102E">
      <w:pPr>
        <w:rPr>
          <w:b/>
        </w:rPr>
      </w:pPr>
    </w:p>
    <w:p w:rsidR="005A102E" w:rsidRPr="005A102E" w:rsidRDefault="005A102E" w:rsidP="005A102E">
      <w:pPr>
        <w:rPr>
          <w:b/>
        </w:rPr>
      </w:pPr>
      <w:r w:rsidRPr="009149C6">
        <w:rPr>
          <w:b/>
        </w:rPr>
        <w:t>Mindösszesen: 90.000,- Ft</w:t>
      </w:r>
    </w:p>
    <w:p w:rsidR="005A102E" w:rsidRDefault="005A102E" w:rsidP="005A102E"/>
    <w:p w:rsidR="005A102E" w:rsidRDefault="005A102E" w:rsidP="005A102E"/>
    <w:p w:rsidR="005A102E" w:rsidRDefault="005A102E" w:rsidP="005A102E"/>
    <w:tbl>
      <w:tblPr>
        <w:tblpPr w:leftFromText="141" w:rightFromText="141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107"/>
        <w:gridCol w:w="1341"/>
        <w:gridCol w:w="1279"/>
        <w:gridCol w:w="1279"/>
        <w:gridCol w:w="1368"/>
        <w:gridCol w:w="1368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Ft-os határig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1.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Tehetséggondozás Gyermekeinkért Alapítvány (Somogyi iskola)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D463E" w:rsidRDefault="005A102E" w:rsidP="00892E78">
            <w:pPr>
              <w:rPr>
                <w:color w:val="000000"/>
              </w:rPr>
            </w:pPr>
            <w:r w:rsidRPr="005D463E">
              <w:rPr>
                <w:color w:val="000000"/>
              </w:rPr>
              <w:t>Somogyi Kupa Nemzetközi Labdarúgó Teremtornára serlegek, különdíjak, érmek, oklevelek készítése.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Kék Üstökös Sportegyesület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D463E" w:rsidRDefault="005A102E" w:rsidP="00892E78">
            <w:pPr>
              <w:rPr>
                <w:color w:val="000000"/>
              </w:rPr>
            </w:pPr>
            <w:r w:rsidRPr="005D463E">
              <w:rPr>
                <w:color w:val="000000"/>
              </w:rPr>
              <w:t>"Hulló Csillagok</w:t>
            </w:r>
            <w:proofErr w:type="gramStart"/>
            <w:r w:rsidRPr="005D463E">
              <w:rPr>
                <w:color w:val="000000"/>
              </w:rPr>
              <w:t>" öregfiú</w:t>
            </w:r>
            <w:proofErr w:type="gramEnd"/>
            <w:r w:rsidRPr="005D463E">
              <w:rPr>
                <w:color w:val="000000"/>
              </w:rPr>
              <w:t xml:space="preserve"> labdarúgó torna megrendezése 9. alkalommal. </w:t>
            </w:r>
            <w:proofErr w:type="spellStart"/>
            <w:r w:rsidRPr="005D463E">
              <w:rPr>
                <w:color w:val="000000"/>
              </w:rPr>
              <w:t>Duatlon</w:t>
            </w:r>
            <w:proofErr w:type="spellEnd"/>
            <w:r w:rsidRPr="005D463E">
              <w:rPr>
                <w:color w:val="000000"/>
              </w:rPr>
              <w:t xml:space="preserve"> B kategóriás Diákolimpia Vas megyei döntőjének megrendezése 15. alkalommal.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Modell és </w:t>
            </w:r>
            <w:proofErr w:type="spellStart"/>
            <w:r>
              <w:rPr>
                <w:b/>
                <w:bCs/>
              </w:rPr>
              <w:t>Makettépítő</w:t>
            </w:r>
            <w:proofErr w:type="spellEnd"/>
            <w:r>
              <w:rPr>
                <w:b/>
                <w:bCs/>
              </w:rPr>
              <w:t xml:space="preserve"> Klub Körmend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D463E" w:rsidRDefault="005A102E" w:rsidP="00892E78">
            <w:pPr>
              <w:rPr>
                <w:color w:val="000000"/>
              </w:rPr>
            </w:pPr>
            <w:r w:rsidRPr="005D463E">
              <w:rPr>
                <w:color w:val="000000"/>
              </w:rPr>
              <w:t>Versenyeken, rendezvényeken való részvétel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481"/>
        </w:trPr>
        <w:tc>
          <w:tcPr>
            <w:tcW w:w="554" w:type="dxa"/>
          </w:tcPr>
          <w:p w:rsidR="005A102E" w:rsidRPr="00C00200" w:rsidRDefault="005A102E" w:rsidP="00892E78">
            <w:r w:rsidRPr="00C00200">
              <w:t>4.</w:t>
            </w:r>
          </w:p>
        </w:tc>
        <w:tc>
          <w:tcPr>
            <w:tcW w:w="3494" w:type="dxa"/>
          </w:tcPr>
          <w:p w:rsidR="005A102E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Kölcsey Ferenc Gimnázium DSE</w:t>
            </w:r>
          </w:p>
          <w:p w:rsidR="005A102E" w:rsidRPr="008F0B55" w:rsidRDefault="005A102E" w:rsidP="00892E78"/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D463E" w:rsidRDefault="005A102E" w:rsidP="00892E78">
            <w:pPr>
              <w:rPr>
                <w:color w:val="000000"/>
              </w:rPr>
            </w:pPr>
            <w:r w:rsidRPr="005D463E">
              <w:rPr>
                <w:color w:val="000000"/>
              </w:rPr>
              <w:t xml:space="preserve">Gyermekek versenyeztetése. Sportudvar karbantartása. Labdafogó háló kicserélése. </w:t>
            </w:r>
          </w:p>
          <w:p w:rsidR="005A102E" w:rsidRPr="00C00200" w:rsidRDefault="005A102E" w:rsidP="00892E78"/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Pr="005C4847" w:rsidRDefault="005A102E" w:rsidP="005A102E">
      <w:pPr>
        <w:rPr>
          <w:b/>
        </w:rPr>
      </w:pPr>
      <w:r w:rsidRPr="005C4847">
        <w:rPr>
          <w:b/>
        </w:rPr>
        <w:t>Mindösszesen:</w:t>
      </w:r>
      <w:r>
        <w:rPr>
          <w:b/>
        </w:rPr>
        <w:t xml:space="preserve"> 310.000,- Ft</w:t>
      </w:r>
    </w:p>
    <w:p w:rsidR="005A102E" w:rsidRDefault="005A102E" w:rsidP="00125637">
      <w:pPr>
        <w:ind w:left="113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291"/>
        <w:gridCol w:w="1305"/>
        <w:gridCol w:w="1240"/>
        <w:gridCol w:w="1240"/>
        <w:gridCol w:w="1333"/>
        <w:gridCol w:w="1333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1.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Batthyány Lovas Bandérium </w:t>
            </w:r>
            <w:r>
              <w:rPr>
                <w:b/>
                <w:bCs/>
              </w:rPr>
              <w:lastRenderedPageBreak/>
              <w:t>Hagyományőrző Közhasznú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lastRenderedPageBreak/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Hadi ruházat, fegyverzet fejlesztése. Lovak takarmányozása, ápolása. Kiállítás szervezése az alapítás 10. évfordulójára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Városi Fúvószenekar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2306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Ruházat fejlesztése. Menetinduló mappák </w:t>
            </w:r>
            <w:proofErr w:type="spellStart"/>
            <w:r>
              <w:rPr>
                <w:color w:val="000000"/>
              </w:rPr>
              <w:t>beszezése</w:t>
            </w:r>
            <w:proofErr w:type="spellEnd"/>
            <w:r>
              <w:rPr>
                <w:color w:val="000000"/>
              </w:rPr>
              <w:t xml:space="preserve">. Utazási költségek.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Dienes Lajos Alapítvány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F76750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Tavaszváró Tündér és Manó Fesztivál megrendezése az óvódásoknak.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 w:rsidRPr="00C00200">
              <w:t>4.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C00200">
              <w:t xml:space="preserve"> </w:t>
            </w:r>
            <w:r>
              <w:rPr>
                <w:b/>
                <w:bCs/>
              </w:rPr>
              <w:t>Szent György Közösségfejlesztő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 w:rsidRPr="00BD73A1">
              <w:rPr>
                <w:color w:val="000000"/>
              </w:rPr>
              <w:t xml:space="preserve">Felsőberki és </w:t>
            </w:r>
            <w:proofErr w:type="spellStart"/>
            <w:r w:rsidRPr="00BD73A1">
              <w:rPr>
                <w:color w:val="000000"/>
              </w:rPr>
              <w:t>horvátnádaljai</w:t>
            </w:r>
            <w:proofErr w:type="spellEnd"/>
            <w:r w:rsidRPr="00BD73A1">
              <w:rPr>
                <w:color w:val="000000"/>
              </w:rPr>
              <w:t xml:space="preserve"> kulturális nap megrendezése. Horvátnádaljai és felsőberki idősek napja megrendezése. Gyermekprogramok szervezése. Közösségi szintér működtetése.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5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Kulturális Műhely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 w:rsidRPr="00BD73A1">
              <w:rPr>
                <w:color w:val="000000"/>
              </w:rPr>
              <w:t xml:space="preserve">Kaszinó estek megrendezése. Körmendi Figyelő című folyóirat kiadása.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6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Németh Zsolt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 w:rsidRPr="00BD73A1">
              <w:rPr>
                <w:color w:val="000000"/>
              </w:rPr>
              <w:t>HD minőségű, többkamerás felvétel és DVD készítése a Körmendi Napok eseményeiről. Összegző DVD készítése a körmendi kosárlabdázás 50. évfordulójára rendezett eseményekről.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7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Alterába</w:t>
            </w:r>
            <w:proofErr w:type="spellEnd"/>
            <w:r>
              <w:rPr>
                <w:b/>
                <w:bCs/>
              </w:rPr>
              <w:t xml:space="preserve"> Szolgáltató Kft.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1460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550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a)</w:t>
            </w:r>
          </w:p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 w:rsidRPr="00BD73A1">
              <w:rPr>
                <w:color w:val="000000"/>
              </w:rPr>
              <w:t>Ingyenes Városi gyermeknap megrendezése.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190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Default="005A102E" w:rsidP="00892E78">
            <w:r>
              <w:t>b)</w:t>
            </w:r>
          </w:p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proofErr w:type="spellStart"/>
            <w:r w:rsidRPr="00BD73A1">
              <w:rPr>
                <w:color w:val="000000"/>
              </w:rPr>
              <w:t>Alterába</w:t>
            </w:r>
            <w:proofErr w:type="spellEnd"/>
            <w:r w:rsidRPr="00BD73A1">
              <w:rPr>
                <w:color w:val="000000"/>
              </w:rPr>
              <w:t xml:space="preserve"> Fesztiválhoz kapcsolódó marketingtevékenység, eszközbérlés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1270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lastRenderedPageBreak/>
              <w:t>8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C00200">
              <w:t xml:space="preserve"> </w:t>
            </w:r>
          </w:p>
          <w:p w:rsidR="005A102E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Hameed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Abdel</w:t>
            </w:r>
            <w:proofErr w:type="spellEnd"/>
          </w:p>
          <w:p w:rsidR="005A102E" w:rsidRPr="00F76750" w:rsidRDefault="005A102E" w:rsidP="00892E78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D73A1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Szudáni Napok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970"/>
        <w:gridCol w:w="1368"/>
        <w:gridCol w:w="1308"/>
        <w:gridCol w:w="1308"/>
        <w:gridCol w:w="1394"/>
        <w:gridCol w:w="1394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9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Kanizsa József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400BC" w:rsidRDefault="005A102E" w:rsidP="00892E78">
            <w:pPr>
              <w:rPr>
                <w:color w:val="000000"/>
              </w:rPr>
            </w:pPr>
            <w:r w:rsidRPr="005400BC">
              <w:rPr>
                <w:color w:val="000000"/>
              </w:rPr>
              <w:t xml:space="preserve">Szivárvány alatt- </w:t>
            </w:r>
            <w:proofErr w:type="gramStart"/>
            <w:r w:rsidRPr="005400BC">
              <w:rPr>
                <w:color w:val="000000"/>
              </w:rPr>
              <w:t>A</w:t>
            </w:r>
            <w:proofErr w:type="gramEnd"/>
            <w:r w:rsidRPr="005400BC">
              <w:rPr>
                <w:color w:val="000000"/>
              </w:rPr>
              <w:t xml:space="preserve"> Rába-parti Körmend című könyv 400db-ban történő megjelentetése.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10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Keresztény Értelmiségek Szövetsége Körmendi Csoportja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400BC" w:rsidRDefault="005A102E" w:rsidP="00892E78">
            <w:pPr>
              <w:rPr>
                <w:color w:val="000000"/>
              </w:rPr>
            </w:pPr>
            <w:r w:rsidRPr="005400BC">
              <w:rPr>
                <w:color w:val="000000"/>
              </w:rPr>
              <w:t>Ismeretterjesztő előadások szervezése. Előadók tiszteletdíjának, útiköltségének finanszírozása.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11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Mátyás Király Utcai Óvoda és Bölcsőde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400BC" w:rsidRDefault="005A102E" w:rsidP="00892E78">
            <w:pPr>
              <w:rPr>
                <w:color w:val="000000"/>
              </w:rPr>
            </w:pPr>
            <w:r w:rsidRPr="005400BC">
              <w:rPr>
                <w:color w:val="000000"/>
              </w:rPr>
              <w:t>Mihály Napi Vásár és Forgatag elnevezésű rendezvényhez kapcsolódó anyagköltségek, fellépői díjak.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34"/>
        </w:trPr>
        <w:tc>
          <w:tcPr>
            <w:tcW w:w="554" w:type="dxa"/>
          </w:tcPr>
          <w:p w:rsidR="005A102E" w:rsidRPr="00C00200" w:rsidRDefault="005A102E" w:rsidP="00892E78">
            <w:r>
              <w:t>12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C00200">
              <w:t xml:space="preserve"> </w:t>
            </w:r>
          </w:p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KASZT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1750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310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5400BC" w:rsidRDefault="005A102E" w:rsidP="00892E78">
            <w:pPr>
              <w:rPr>
                <w:color w:val="000000"/>
              </w:rPr>
            </w:pPr>
            <w:r w:rsidRPr="005400BC">
              <w:rPr>
                <w:color w:val="000000"/>
              </w:rPr>
              <w:t xml:space="preserve">4 új előadáshoz kapcsolódó rendezői tiszteletdíjak. 20 éves jubileumi kiadvány elkészítése. Vitrin elkészítése, amelybe a társulat eddigi szakmai elismeréseit gyűjtenék. Útiköltségek.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132"/>
        <w:gridCol w:w="1336"/>
        <w:gridCol w:w="1274"/>
        <w:gridCol w:w="1274"/>
        <w:gridCol w:w="1363"/>
        <w:gridCol w:w="1363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13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Rózsa Miklós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Szabadtéri zenés rendezvények, megemlékezések tartása, Rába-parti Rock </w:t>
            </w:r>
            <w:proofErr w:type="spellStart"/>
            <w:r w:rsidRPr="00B15098">
              <w:rPr>
                <w:color w:val="000000"/>
              </w:rPr>
              <w:t>Maraton</w:t>
            </w:r>
            <w:proofErr w:type="spellEnd"/>
            <w:r w:rsidRPr="00B15098">
              <w:rPr>
                <w:color w:val="000000"/>
              </w:rPr>
              <w:t xml:space="preserve">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14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Senior</w:t>
            </w:r>
            <w:proofErr w:type="spellEnd"/>
            <w:r>
              <w:rPr>
                <w:b/>
                <w:bCs/>
              </w:rPr>
              <w:t xml:space="preserve"> Néptáncegyüttes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10 év-10 program elnevezésű rendezvénysorozat megrendezése. Táncház, népzenei koncert, Jubileumi műsor. Szakmai továbbképzéseken való részvétel, </w:t>
            </w:r>
            <w:proofErr w:type="gramStart"/>
            <w:r w:rsidRPr="00B15098">
              <w:rPr>
                <w:color w:val="000000"/>
              </w:rPr>
              <w:t>A</w:t>
            </w:r>
            <w:proofErr w:type="gramEnd"/>
            <w:r w:rsidRPr="00B15098">
              <w:rPr>
                <w:color w:val="000000"/>
              </w:rPr>
              <w:t xml:space="preserve"> 2014. évben megkezdett ruházat megújítás folytatása. Stúdiófelvétel készítése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15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Olcsai</w:t>
            </w:r>
            <w:proofErr w:type="spellEnd"/>
            <w:r>
              <w:rPr>
                <w:b/>
                <w:bCs/>
              </w:rPr>
              <w:t xml:space="preserve"> Iskola Gyermekeiért Alapítvány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Színház és </w:t>
            </w:r>
            <w:proofErr w:type="spellStart"/>
            <w:r w:rsidRPr="00B15098">
              <w:rPr>
                <w:color w:val="000000"/>
              </w:rPr>
              <w:t>mozilátogatás</w:t>
            </w:r>
            <w:proofErr w:type="spellEnd"/>
            <w:r w:rsidRPr="00B15098">
              <w:rPr>
                <w:color w:val="000000"/>
              </w:rPr>
              <w:t xml:space="preserve">. Múzeumpedagógiai foglalkozások. Kulturális versenyek megrendezése.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16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C00200">
              <w:t xml:space="preserve"> </w:t>
            </w:r>
            <w:proofErr w:type="spellStart"/>
            <w:r>
              <w:rPr>
                <w:b/>
                <w:bCs/>
              </w:rPr>
              <w:t>Magyar-Holland-Német</w:t>
            </w:r>
            <w:proofErr w:type="spellEnd"/>
            <w:r>
              <w:rPr>
                <w:b/>
                <w:bCs/>
              </w:rPr>
              <w:t xml:space="preserve"> Baráti Kör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Testvérvárosi polgárokhoz kapcsolódó programok szervezése.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063"/>
        <w:gridCol w:w="1350"/>
        <w:gridCol w:w="1288"/>
        <w:gridCol w:w="1288"/>
        <w:gridCol w:w="1376"/>
        <w:gridCol w:w="1376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17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Bereki Bárkás Egylet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350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Rába takarítás. Magyar Vízitúrázás Napja. Csákány-Körmend </w:t>
            </w:r>
            <w:proofErr w:type="spellStart"/>
            <w:r w:rsidRPr="00B15098">
              <w:rPr>
                <w:color w:val="000000"/>
              </w:rPr>
              <w:t>Kajak-Kenu</w:t>
            </w:r>
            <w:proofErr w:type="spellEnd"/>
            <w:r w:rsidRPr="00B15098">
              <w:rPr>
                <w:color w:val="000000"/>
              </w:rPr>
              <w:t xml:space="preserve"> Futam megrendezése. Csónakfelvonulás megrendezése. XX. Rába </w:t>
            </w:r>
            <w:proofErr w:type="spellStart"/>
            <w:r w:rsidRPr="00B15098">
              <w:rPr>
                <w:color w:val="000000"/>
              </w:rPr>
              <w:t>Maraton</w:t>
            </w:r>
            <w:proofErr w:type="spellEnd"/>
            <w:r w:rsidRPr="00B15098">
              <w:rPr>
                <w:color w:val="000000"/>
              </w:rPr>
              <w:t xml:space="preserve"> megrendezése.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18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B15098">
              <w:rPr>
                <w:b/>
                <w:bCs/>
              </w:rPr>
              <w:t xml:space="preserve">Körmendi </w:t>
            </w:r>
            <w:proofErr w:type="spellStart"/>
            <w:r w:rsidRPr="00B15098">
              <w:rPr>
                <w:b/>
                <w:bCs/>
              </w:rPr>
              <w:t>Vegyeskar</w:t>
            </w:r>
            <w:proofErr w:type="spellEnd"/>
            <w:r w:rsidRPr="00B15098">
              <w:rPr>
                <w:b/>
                <w:bCs/>
              </w:rPr>
              <w:t xml:space="preserve">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Fellépő ruhák megújítása. Várkoncert és Adventi </w:t>
            </w:r>
            <w:proofErr w:type="spellStart"/>
            <w:r w:rsidRPr="00B15098">
              <w:rPr>
                <w:color w:val="000000"/>
              </w:rPr>
              <w:t>habgverseny</w:t>
            </w:r>
            <w:proofErr w:type="spellEnd"/>
            <w:r w:rsidRPr="00B15098">
              <w:rPr>
                <w:color w:val="000000"/>
              </w:rPr>
              <w:t xml:space="preserve"> </w:t>
            </w:r>
            <w:r w:rsidRPr="00B15098">
              <w:rPr>
                <w:color w:val="000000"/>
              </w:rPr>
              <w:lastRenderedPageBreak/>
              <w:t xml:space="preserve">megrendezése. Kellékek, mappák, kották vásárlása. Kellékek, mappák, kották vásárlása.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lastRenderedPageBreak/>
              <w:t>19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Béri Balogh Ádám Táncegyüttes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2923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900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 xml:space="preserve">Eszköztár felújítása, Ifjúságnevelési projekt megvalósítása, </w:t>
            </w:r>
            <w:proofErr w:type="spellStart"/>
            <w:r w:rsidRPr="00B15098">
              <w:rPr>
                <w:color w:val="000000"/>
              </w:rPr>
              <w:t>Májusfakitáncolás</w:t>
            </w:r>
            <w:proofErr w:type="spellEnd"/>
            <w:r w:rsidRPr="00B15098">
              <w:rPr>
                <w:color w:val="000000"/>
              </w:rPr>
              <w:t xml:space="preserve"> megrendezése, Nemzetközi </w:t>
            </w:r>
            <w:proofErr w:type="spellStart"/>
            <w:r w:rsidRPr="00B15098">
              <w:rPr>
                <w:color w:val="000000"/>
              </w:rPr>
              <w:t>Néptáncgála</w:t>
            </w:r>
            <w:proofErr w:type="spellEnd"/>
            <w:r w:rsidRPr="00B15098">
              <w:rPr>
                <w:color w:val="000000"/>
              </w:rPr>
              <w:t xml:space="preserve"> megrendezése, </w:t>
            </w:r>
            <w:proofErr w:type="spellStart"/>
            <w:r w:rsidRPr="00B15098">
              <w:rPr>
                <w:color w:val="000000"/>
              </w:rPr>
              <w:t>kultúrdiplomáciai</w:t>
            </w:r>
            <w:proofErr w:type="spellEnd"/>
            <w:r w:rsidRPr="00B15098">
              <w:rPr>
                <w:color w:val="000000"/>
              </w:rPr>
              <w:t xml:space="preserve"> tevékenység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20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 w:rsidRPr="00C00200">
              <w:t xml:space="preserve"> </w:t>
            </w:r>
            <w:r>
              <w:rPr>
                <w:b/>
                <w:bCs/>
              </w:rPr>
              <w:t>Nagy Kornél Gábor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15098" w:rsidRDefault="005A102E" w:rsidP="00892E78">
            <w:pPr>
              <w:rPr>
                <w:color w:val="000000"/>
              </w:rPr>
            </w:pPr>
            <w:r w:rsidRPr="00B15098">
              <w:rPr>
                <w:color w:val="000000"/>
              </w:rPr>
              <w:t>Gólyák és Rába ismeretterjesztő vetélkedő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940"/>
        <w:gridCol w:w="1374"/>
        <w:gridCol w:w="1315"/>
        <w:gridCol w:w="1315"/>
        <w:gridCol w:w="1399"/>
        <w:gridCol w:w="1399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21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Kulturális Központ Múzeum és Könyvtár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526"/>
        </w:trPr>
        <w:tc>
          <w:tcPr>
            <w:tcW w:w="554" w:type="dxa"/>
          </w:tcPr>
          <w:p w:rsidR="005A102E" w:rsidRPr="00C00200" w:rsidRDefault="005A102E" w:rsidP="00892E78">
            <w:r>
              <w:t>a)</w:t>
            </w:r>
          </w:p>
        </w:tc>
        <w:tc>
          <w:tcPr>
            <w:tcW w:w="3494" w:type="dxa"/>
          </w:tcPr>
          <w:p w:rsidR="005A102E" w:rsidRPr="00D40F4A" w:rsidRDefault="005A102E" w:rsidP="00892E78">
            <w:r>
              <w:t>15 db sörgarnitúra vásárlása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375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406"/>
        </w:trPr>
        <w:tc>
          <w:tcPr>
            <w:tcW w:w="554" w:type="dxa"/>
          </w:tcPr>
          <w:p w:rsidR="005A102E" w:rsidRPr="00C00200" w:rsidRDefault="005A102E" w:rsidP="00892E78">
            <w:r>
              <w:t>b)</w:t>
            </w:r>
          </w:p>
        </w:tc>
        <w:tc>
          <w:tcPr>
            <w:tcW w:w="3494" w:type="dxa"/>
          </w:tcPr>
          <w:p w:rsidR="005A102E" w:rsidRPr="00D40F4A" w:rsidRDefault="005A102E" w:rsidP="00892E78">
            <w:r>
              <w:t>Bárkaház kikötőjének felújítása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380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740"/>
        </w:trPr>
        <w:tc>
          <w:tcPr>
            <w:tcW w:w="554" w:type="dxa"/>
          </w:tcPr>
          <w:p w:rsidR="005A102E" w:rsidRPr="00C00200" w:rsidRDefault="005A102E" w:rsidP="00892E78">
            <w:r>
              <w:t>c)</w:t>
            </w:r>
          </w:p>
        </w:tc>
        <w:tc>
          <w:tcPr>
            <w:tcW w:w="3494" w:type="dxa"/>
          </w:tcPr>
          <w:p w:rsidR="005A102E" w:rsidRPr="00D40F4A" w:rsidRDefault="005A102E" w:rsidP="00892E78">
            <w:r>
              <w:t>8. Szudáni Nap- kiállítás és koncert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22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Csaba József Honismereti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D40F4A" w:rsidRDefault="005A102E" w:rsidP="00892E78">
            <w:pPr>
              <w:rPr>
                <w:color w:val="000000"/>
              </w:rPr>
            </w:pPr>
            <w:r w:rsidRPr="00D40F4A">
              <w:rPr>
                <w:color w:val="000000"/>
              </w:rPr>
              <w:t xml:space="preserve">Várostörténeti Akadémia 6-7 előadással. Kiállítás rendezése az 1965-ös Rábai árvízről. József Attila szavalóverseny lebonyolítása. Városi kiadványok, képeslapok megjelentetése.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23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Batthyány-Strattmann</w:t>
            </w:r>
            <w:proofErr w:type="spellEnd"/>
            <w:r>
              <w:rPr>
                <w:b/>
                <w:bCs/>
              </w:rPr>
              <w:t xml:space="preserve"> László Múzeum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400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a)</w:t>
            </w:r>
          </w:p>
        </w:tc>
        <w:tc>
          <w:tcPr>
            <w:tcW w:w="3494" w:type="dxa"/>
          </w:tcPr>
          <w:p w:rsidR="005A102E" w:rsidRPr="00D40F4A" w:rsidRDefault="005A102E" w:rsidP="00892E78">
            <w:r>
              <w:t xml:space="preserve">Így éltek eleink múzeumi tábor </w:t>
            </w:r>
            <w:r>
              <w:lastRenderedPageBreak/>
              <w:t>megszervezése 20-25 fő részére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Default="005A102E" w:rsidP="00892E78">
            <w:r>
              <w:lastRenderedPageBreak/>
              <w:t>b)</w:t>
            </w:r>
          </w:p>
        </w:tc>
        <w:tc>
          <w:tcPr>
            <w:tcW w:w="3494" w:type="dxa"/>
          </w:tcPr>
          <w:p w:rsidR="005A102E" w:rsidRPr="00D40F4A" w:rsidRDefault="005A102E" w:rsidP="00892E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Testis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Temporis</w:t>
            </w:r>
            <w:proofErr w:type="spellEnd"/>
            <w:r>
              <w:rPr>
                <w:color w:val="000000"/>
              </w:rPr>
              <w:t xml:space="preserve"> sorozat 29. füzetének megjelentetése.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032"/>
        <w:gridCol w:w="1356"/>
        <w:gridCol w:w="1295"/>
        <w:gridCol w:w="1295"/>
        <w:gridCol w:w="1382"/>
        <w:gridCol w:w="1382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24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Régió Hagyományőrző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D40F4A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Tavaszünnep megrendezése. Jurta és hagyományőrző felszerelések fejlesztése. Új honlap készítése. </w:t>
            </w:r>
            <w:proofErr w:type="gramStart"/>
            <w:r>
              <w:rPr>
                <w:color w:val="000000"/>
              </w:rPr>
              <w:t>Íjász toborzó</w:t>
            </w:r>
            <w:proofErr w:type="gramEnd"/>
            <w:r>
              <w:rPr>
                <w:color w:val="000000"/>
              </w:rPr>
              <w:t xml:space="preserve"> napok szervezése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25</w:t>
            </w:r>
            <w:r w:rsidRPr="00C00200">
              <w:t>.</w:t>
            </w:r>
          </w:p>
        </w:tc>
        <w:tc>
          <w:tcPr>
            <w:tcW w:w="3494" w:type="dxa"/>
          </w:tcPr>
          <w:p w:rsidR="005A102E" w:rsidRPr="00D40F4A" w:rsidRDefault="005A102E" w:rsidP="00892E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Ispotály Kör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D40F4A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Előadások szervezése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Pr="005B10FE" w:rsidRDefault="005A102E" w:rsidP="005A102E">
      <w:pPr>
        <w:rPr>
          <w:b/>
          <w:sz w:val="24"/>
          <w:szCs w:val="24"/>
        </w:rPr>
      </w:pPr>
      <w:r w:rsidRPr="005B10FE">
        <w:rPr>
          <w:b/>
          <w:sz w:val="24"/>
          <w:szCs w:val="24"/>
        </w:rPr>
        <w:t xml:space="preserve">Mindösszesen: </w:t>
      </w:r>
      <w:r>
        <w:rPr>
          <w:b/>
          <w:sz w:val="24"/>
          <w:szCs w:val="24"/>
        </w:rPr>
        <w:t>18.629.000,- Ft</w:t>
      </w:r>
    </w:p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032"/>
        <w:gridCol w:w="1350"/>
        <w:gridCol w:w="1288"/>
        <w:gridCol w:w="1288"/>
        <w:gridCol w:w="1376"/>
        <w:gridCol w:w="1408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Körmend VSE, Körmend, Teleki u. 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2 csapat bajnoki rendszerben történő versenyeztetése. Az önkormányzat tulajdonában lévő sporttelep karbantartása. Sportöltöző fenntartása.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DMTE Sportegyesület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2200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r>
              <w:t xml:space="preserve">Terembérleti díjak. Nevezéssel kapcsolatos díjak. Utazással összefüggő költségek. Utánpótlás versenyek.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DINAMICA SE 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2400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Versenyeztetés. Minősítő vizsgákon való részvétel. Edzőtáboroztatás. Elhasznált </w:t>
            </w:r>
            <w:r>
              <w:rPr>
                <w:color w:val="000000"/>
              </w:rPr>
              <w:lastRenderedPageBreak/>
              <w:t>felszerelések pótlása. Házi versenyek szervezése. Családi nap szervezése. Fűnyíró traktor vásárlása.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BE4195" w:rsidRDefault="005A102E" w:rsidP="00892E78">
            <w:pPr>
              <w:rPr>
                <w:color w:val="000000"/>
                <w:sz w:val="18"/>
                <w:szCs w:val="18"/>
              </w:rPr>
            </w:pPr>
            <w:r w:rsidRPr="00BE4195">
              <w:rPr>
                <w:color w:val="000000"/>
                <w:sz w:val="18"/>
                <w:szCs w:val="18"/>
              </w:rPr>
              <w:t xml:space="preserve">Az egyesület vállalta, hogy társadalmi munkában elvégzi a Batthyány </w:t>
            </w:r>
            <w:r w:rsidRPr="00BE4195">
              <w:rPr>
                <w:color w:val="000000"/>
                <w:sz w:val="18"/>
                <w:szCs w:val="18"/>
              </w:rPr>
              <w:lastRenderedPageBreak/>
              <w:t>Kastély oldalkertjének rendben tartását. Melyet éves szinten 20 alkalommal elvégez. Ehhez azonban szükséges a megfelelő eszközök beszerzése</w:t>
            </w:r>
          </w:p>
          <w:p w:rsidR="005A102E" w:rsidRPr="00C00200" w:rsidRDefault="005A102E" w:rsidP="00892E78"/>
        </w:tc>
      </w:tr>
    </w:tbl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132"/>
        <w:gridCol w:w="1336"/>
        <w:gridCol w:w="1274"/>
        <w:gridCol w:w="1274"/>
        <w:gridCol w:w="1363"/>
        <w:gridCol w:w="1363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4.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Budai Tekevendéglő SE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Csapat NB </w:t>
            </w:r>
            <w:proofErr w:type="spellStart"/>
            <w:r>
              <w:rPr>
                <w:color w:val="000000"/>
              </w:rPr>
              <w:t>III.-as</w:t>
            </w:r>
            <w:proofErr w:type="spellEnd"/>
            <w:r>
              <w:rPr>
                <w:color w:val="000000"/>
              </w:rPr>
              <w:t xml:space="preserve"> szerepeltetése. Ifjúsági játékosok versenyeztetése. Városi bajnokság megrendezése.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5.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Basketball</w:t>
            </w:r>
            <w:proofErr w:type="spellEnd"/>
            <w:r>
              <w:rPr>
                <w:b/>
                <w:bCs/>
              </w:rPr>
              <w:t xml:space="preserve"> Körmend Sport Kft.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4180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Mérkőzések lebonyolítása, valamint az </w:t>
            </w:r>
            <w:proofErr w:type="spellStart"/>
            <w:r>
              <w:rPr>
                <w:color w:val="000000"/>
              </w:rPr>
              <w:t>Eurochallenge</w:t>
            </w:r>
            <w:proofErr w:type="spellEnd"/>
            <w:r>
              <w:rPr>
                <w:color w:val="000000"/>
              </w:rPr>
              <w:t xml:space="preserve"> nemzetközi tornán való részvételhez.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6.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Y09 Postagalamb Sport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Versenyek rendezése. Galambok tartása. Állategészségügyi költségek. Szállítási költségek.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7.</w:t>
            </w:r>
          </w:p>
        </w:tc>
        <w:tc>
          <w:tcPr>
            <w:tcW w:w="3494" w:type="dxa"/>
          </w:tcPr>
          <w:p w:rsidR="005A102E" w:rsidRPr="00BE4195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Kék </w:t>
            </w:r>
            <w:proofErr w:type="spellStart"/>
            <w:r>
              <w:rPr>
                <w:b/>
                <w:bCs/>
              </w:rPr>
              <w:t>Sünik</w:t>
            </w:r>
            <w:proofErr w:type="spellEnd"/>
            <w:r>
              <w:rPr>
                <w:b/>
                <w:bCs/>
              </w:rPr>
              <w:t xml:space="preserve"> ULC Körmend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BE4195" w:rsidRDefault="005A102E" w:rsidP="00892E78">
            <w:pPr>
              <w:jc w:val="center"/>
              <w:rPr>
                <w:b/>
              </w:rPr>
            </w:pPr>
            <w:r w:rsidRPr="00BE4195">
              <w:rPr>
                <w:b/>
              </w:rPr>
              <w:t>1000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 w:rsidRPr="00BE4195">
              <w:rPr>
                <w:color w:val="000000"/>
              </w:rPr>
              <w:t xml:space="preserve">A 6 korcsoportban közel 90 gyermek versenyeztetése, sportolási feltételeinek megteremtése. Terembérleti díjak, utazási költségek. Alsóberki labdarúgópálya karbantartása. Hagyományosnak számító Nemzetközi Gyermektornák megrendezése. Játékvezetői díjak. Kisbusz </w:t>
            </w:r>
            <w:proofErr w:type="spellStart"/>
            <w:r w:rsidRPr="00BE4195">
              <w:rPr>
                <w:color w:val="000000"/>
              </w:rPr>
              <w:t>törlesztőrészletének</w:t>
            </w:r>
            <w:proofErr w:type="spellEnd"/>
            <w:r w:rsidRPr="00BE4195">
              <w:rPr>
                <w:color w:val="000000"/>
              </w:rPr>
              <w:t xml:space="preserve"> fizetése.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lastRenderedPageBreak/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8.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Téglagyári SE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Felnőtt és utánpótlás csapatok versenyeztetése. Sportpálya és annak környezetének karbantartása. Fiatalok sportolási lehetőségeinek biztosítása.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9.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Dienes Lajos Alapítvány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Napsugár Játszóparkba történő kirándulás. Utazási költség, belépő díjak.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10.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Kosárlabdáért Közhasznú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6000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r>
              <w:t>TAO támogatáshoz önrész biztosítása. Városi kosárbajnokság lebonyolítása. Streetball megrendezése.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11.</w:t>
            </w:r>
          </w:p>
        </w:tc>
        <w:tc>
          <w:tcPr>
            <w:tcW w:w="3494" w:type="dxa"/>
          </w:tcPr>
          <w:p w:rsidR="005A102E" w:rsidRPr="00BE4195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KV. Birkózó SE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BE4195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140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993D27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Versenyeztetés, területi, valamint országos szinten. Edző bábú beszerzése.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051"/>
        <w:gridCol w:w="1352"/>
        <w:gridCol w:w="1291"/>
        <w:gridCol w:w="1291"/>
        <w:gridCol w:w="1378"/>
        <w:gridCol w:w="1378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Pr="00C00200" w:rsidRDefault="005A102E" w:rsidP="00892E78">
            <w:r>
              <w:t>12.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Teke SE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Utazási költségek. Játékvezetői díjak. Nevezési díjak, sportorvosi költségek.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Vívó Sport Club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Edzés és versenyzési lehetőségek megteremtése. Elavult sporteszközök lecserélése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14.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Vasparipa Egyesület</w:t>
            </w:r>
          </w:p>
        </w:tc>
        <w:tc>
          <w:tcPr>
            <w:tcW w:w="2020" w:type="dxa"/>
          </w:tcPr>
          <w:p w:rsidR="005A102E" w:rsidRPr="00C00200" w:rsidRDefault="005A102E" w:rsidP="00892E78">
            <w:r w:rsidRPr="00C00200"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180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993D27" w:rsidRDefault="005A102E" w:rsidP="00892E78">
            <w:pPr>
              <w:rPr>
                <w:color w:val="000000"/>
              </w:rPr>
            </w:pPr>
            <w:r w:rsidRPr="00993D27">
              <w:rPr>
                <w:color w:val="000000"/>
              </w:rPr>
              <w:t xml:space="preserve">Így jártak eleink elnevezésű kiállítás megrendezése. Hagyományosnak számító augusztusi </w:t>
            </w:r>
            <w:r w:rsidRPr="00993D27">
              <w:rPr>
                <w:color w:val="000000"/>
              </w:rPr>
              <w:lastRenderedPageBreak/>
              <w:t>Motoros találkozó lebonyolítása. Hazai, valamint nemzetközi motoros, valamint autós találkozókon való részvétel.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lastRenderedPageBreak/>
              <w:t>15.</w:t>
            </w:r>
          </w:p>
        </w:tc>
        <w:tc>
          <w:tcPr>
            <w:tcW w:w="3494" w:type="dxa"/>
          </w:tcPr>
          <w:p w:rsidR="005A102E" w:rsidRPr="00BE4195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Kölcsey Diákszervezet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BE4195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993D27" w:rsidRDefault="005A102E" w:rsidP="00892E78">
            <w:pPr>
              <w:rPr>
                <w:color w:val="000000"/>
              </w:rPr>
            </w:pPr>
            <w:r w:rsidRPr="00993D27">
              <w:rPr>
                <w:color w:val="000000"/>
              </w:rPr>
              <w:t>Téli sportolási lehetőségként a gyermekek korcsolyázásának biztosítása. Útiköltség, belépő, eszközbérlés a szombathelyi jégpályán. Diákolimpián versenyző csapatok utaztatása.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Pr="00C00200" w:rsidRDefault="005A102E" w:rsidP="00892E78">
            <w:r>
              <w:t>16.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Körmendi </w:t>
            </w:r>
            <w:proofErr w:type="spellStart"/>
            <w:r>
              <w:rPr>
                <w:b/>
                <w:bCs/>
              </w:rPr>
              <w:t>Football</w:t>
            </w:r>
            <w:proofErr w:type="spellEnd"/>
            <w:r>
              <w:rPr>
                <w:b/>
                <w:bCs/>
              </w:rPr>
              <w:t xml:space="preserve"> Club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6300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Strandfoci megrendezése a Rába parton. Felnőtt és utánpótlás csapatok versenyeztetése. Eszközfejlesztés, sportszakemberek díjazása, felkészülési tornák, edzőtáborok megvalósítása. Öntözőrendszer kiépítése, pályák karban tartása, lelátó minőségének javítása.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54" w:type="dxa"/>
          </w:tcPr>
          <w:p w:rsidR="005A102E" w:rsidRPr="00C00200" w:rsidRDefault="005A102E" w:rsidP="00892E78">
            <w:r>
              <w:t>17.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Molnár József és Molnárné Tóth Szilvia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Hazai, valamint nemzetközi íjászversenyeken való </w:t>
            </w:r>
            <w:proofErr w:type="spellStart"/>
            <w:r>
              <w:rPr>
                <w:color w:val="000000"/>
              </w:rPr>
              <w:t>indulás</w:t>
            </w:r>
            <w:proofErr w:type="gramStart"/>
            <w:r>
              <w:rPr>
                <w:color w:val="000000"/>
              </w:rPr>
              <w:t>.Ezek</w:t>
            </w:r>
            <w:proofErr w:type="spellEnd"/>
            <w:proofErr w:type="gramEnd"/>
            <w:r>
              <w:rPr>
                <w:color w:val="000000"/>
              </w:rPr>
              <w:t xml:space="preserve"> között szerepel Európa- valamint Világbajnokság is.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18.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Rendészeti Sportegyesület 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Új pályázó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993D27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5 napos Sport és rendvédelmi tábor a tagságnak, azok hozzátartozóinak, 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 xml:space="preserve"> 40-50 résztvevővel.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106"/>
        <w:gridCol w:w="1341"/>
        <w:gridCol w:w="1279"/>
        <w:gridCol w:w="1279"/>
        <w:gridCol w:w="1368"/>
        <w:gridCol w:w="1368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lastRenderedPageBreak/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Pr="00C00200" w:rsidRDefault="005A102E" w:rsidP="00892E78">
            <w:r>
              <w:t>19.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Szollár János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200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Iron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Cross</w:t>
            </w:r>
            <w:proofErr w:type="spellEnd"/>
            <w:r>
              <w:rPr>
                <w:color w:val="000000"/>
              </w:rPr>
              <w:t xml:space="preserve"> Tour körmendi rendezvény. 2015. június 27.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54" w:type="dxa"/>
          </w:tcPr>
          <w:p w:rsidR="005A102E" w:rsidRPr="00C00200" w:rsidRDefault="005A102E" w:rsidP="00892E78">
            <w:r>
              <w:t>20.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Olcsai</w:t>
            </w:r>
            <w:proofErr w:type="spellEnd"/>
            <w:r>
              <w:rPr>
                <w:b/>
                <w:bCs/>
              </w:rPr>
              <w:t xml:space="preserve"> Iskola Gyermekeiért Alapítvány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Iskolai sporteszközök beszerzése. Molnár </w:t>
            </w:r>
            <w:proofErr w:type="gramStart"/>
            <w:r>
              <w:rPr>
                <w:color w:val="000000"/>
              </w:rPr>
              <w:t>Levente sportoló</w:t>
            </w:r>
            <w:proofErr w:type="gramEnd"/>
            <w:r>
              <w:rPr>
                <w:color w:val="000000"/>
              </w:rPr>
              <w:t xml:space="preserve"> versenyeztetésének támogatása.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>
      <w:pPr>
        <w:rPr>
          <w:b/>
          <w:sz w:val="24"/>
          <w:szCs w:val="24"/>
        </w:rPr>
      </w:pPr>
      <w:r w:rsidRPr="00FE4CA8">
        <w:rPr>
          <w:b/>
          <w:sz w:val="24"/>
          <w:szCs w:val="24"/>
        </w:rPr>
        <w:t xml:space="preserve">Mindösszesen: </w:t>
      </w:r>
      <w:r>
        <w:rPr>
          <w:b/>
          <w:sz w:val="24"/>
          <w:szCs w:val="24"/>
        </w:rPr>
        <w:t>37.357.000,- Ft</w:t>
      </w:r>
    </w:p>
    <w:p w:rsidR="005A102E" w:rsidRDefault="005A102E" w:rsidP="005A102E">
      <w:pPr>
        <w:rPr>
          <w:b/>
          <w:sz w:val="24"/>
          <w:szCs w:val="24"/>
        </w:rPr>
      </w:pPr>
    </w:p>
    <w:p w:rsidR="005A102E" w:rsidRDefault="005A102E" w:rsidP="005A102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996"/>
        <w:gridCol w:w="1363"/>
        <w:gridCol w:w="1303"/>
        <w:gridCol w:w="1303"/>
        <w:gridCol w:w="1389"/>
        <w:gridCol w:w="1389"/>
      </w:tblGrid>
      <w:tr w:rsidR="005A102E" w:rsidRPr="00C00200" w:rsidTr="00892E78">
        <w:tc>
          <w:tcPr>
            <w:tcW w:w="14152" w:type="dxa"/>
            <w:gridSpan w:val="7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Pr="00C00200" w:rsidRDefault="005A102E" w:rsidP="00892E78">
            <w:r>
              <w:t>1.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Vas Megyei Vöröskereszt Körmendi testületi szerve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887"/>
        </w:trPr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Városi </w:t>
            </w:r>
            <w:proofErr w:type="gramStart"/>
            <w:r>
              <w:rPr>
                <w:color w:val="000000"/>
              </w:rPr>
              <w:t>idősen napja</w:t>
            </w:r>
            <w:proofErr w:type="gramEnd"/>
            <w:r>
              <w:rPr>
                <w:color w:val="000000"/>
              </w:rPr>
              <w:t xml:space="preserve"> megrendezése. Hátrányos helyzetű gyermekek táboroztatása. Gyermeknap megrendezése. 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rPr>
          <w:trHeight w:val="628"/>
        </w:trPr>
        <w:tc>
          <w:tcPr>
            <w:tcW w:w="554" w:type="dxa"/>
          </w:tcPr>
          <w:p w:rsidR="005A102E" w:rsidRPr="00C00200" w:rsidRDefault="005A102E" w:rsidP="00892E78">
            <w:r>
              <w:t>2.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Mozgássérültek Vas megyei Egyesülete Körmendi csoport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70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BE4195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Közösségi összejövetelek. Kirándulás, Karácsonyi ünnepi összejövetel.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3.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Körmendi Cukorbetegek Közhasznú egyesülete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Pr="00993D27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Opel gyárlátogatás, Gulyásparti megrendezése, Kirándulás Veszprémbe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r>
              <w:t>4.</w:t>
            </w:r>
          </w:p>
        </w:tc>
        <w:tc>
          <w:tcPr>
            <w:tcW w:w="3494" w:type="dxa"/>
          </w:tcPr>
          <w:p w:rsidR="005A102E" w:rsidRPr="003A73AD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Vk. Nyugdíjas klub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3A73AD" w:rsidRDefault="005A102E" w:rsidP="00892E78">
            <w:pPr>
              <w:jc w:val="center"/>
              <w:rPr>
                <w:b/>
              </w:rPr>
            </w:pPr>
            <w:r w:rsidRPr="003A73AD">
              <w:rPr>
                <w:b/>
              </w:rPr>
              <w:t>250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X</w:t>
            </w:r>
          </w:p>
        </w:tc>
        <w:tc>
          <w:tcPr>
            <w:tcW w:w="2021" w:type="dxa"/>
          </w:tcPr>
          <w:p w:rsidR="005A102E" w:rsidRPr="00C00200" w:rsidRDefault="005A102E" w:rsidP="00892E78"/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/>
        </w:tc>
        <w:tc>
          <w:tcPr>
            <w:tcW w:w="3494" w:type="dxa"/>
          </w:tcPr>
          <w:p w:rsidR="005A102E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10 db klubfoglalkozás, Nyugdíjas klubkarácsony megrendezése</w:t>
            </w:r>
          </w:p>
        </w:tc>
        <w:tc>
          <w:tcPr>
            <w:tcW w:w="2020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tbl>
      <w:tblPr>
        <w:tblpPr w:leftFromText="141" w:rightFromText="141" w:vertAnchor="text" w:horzAnchor="margin" w:tblpY="-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075"/>
        <w:gridCol w:w="1348"/>
        <w:gridCol w:w="1286"/>
        <w:gridCol w:w="1286"/>
        <w:gridCol w:w="1374"/>
        <w:gridCol w:w="1374"/>
      </w:tblGrid>
      <w:tr w:rsidR="005A102E" w:rsidRPr="00C00200" w:rsidTr="005A102E">
        <w:tc>
          <w:tcPr>
            <w:tcW w:w="9288" w:type="dxa"/>
            <w:gridSpan w:val="7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>
              <w:rPr>
                <w:b/>
              </w:rPr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5A102E">
        <w:tc>
          <w:tcPr>
            <w:tcW w:w="545" w:type="dxa"/>
          </w:tcPr>
          <w:p w:rsidR="005A102E" w:rsidRPr="00C00200" w:rsidRDefault="005A102E" w:rsidP="005A102E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2075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1348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1286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1286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1374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1374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5A102E">
        <w:trPr>
          <w:trHeight w:val="294"/>
        </w:trPr>
        <w:tc>
          <w:tcPr>
            <w:tcW w:w="545" w:type="dxa"/>
          </w:tcPr>
          <w:p w:rsidR="005A102E" w:rsidRPr="00C00200" w:rsidRDefault="005A102E" w:rsidP="005A102E">
            <w:r>
              <w:t>5.</w:t>
            </w:r>
          </w:p>
        </w:tc>
        <w:tc>
          <w:tcPr>
            <w:tcW w:w="2075" w:type="dxa"/>
          </w:tcPr>
          <w:p w:rsidR="005A102E" w:rsidRPr="00F76750" w:rsidRDefault="005A102E" w:rsidP="005A102E">
            <w:pPr>
              <w:rPr>
                <w:b/>
                <w:bCs/>
              </w:rPr>
            </w:pPr>
            <w:r>
              <w:rPr>
                <w:b/>
                <w:bCs/>
              </w:rPr>
              <w:t>Szociális Szolgáltató és Információs Központ</w:t>
            </w:r>
          </w:p>
        </w:tc>
        <w:tc>
          <w:tcPr>
            <w:tcW w:w="1348" w:type="dxa"/>
          </w:tcPr>
          <w:p w:rsidR="005A102E" w:rsidRPr="00C00200" w:rsidRDefault="005A102E" w:rsidP="005A102E">
            <w:r>
              <w:t>Rendben</w:t>
            </w:r>
          </w:p>
        </w:tc>
        <w:tc>
          <w:tcPr>
            <w:tcW w:w="1286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1286" w:type="dxa"/>
          </w:tcPr>
          <w:p w:rsidR="005A102E" w:rsidRPr="00C00200" w:rsidRDefault="005A102E" w:rsidP="005A102E">
            <w:r>
              <w:t>430</w:t>
            </w:r>
          </w:p>
        </w:tc>
        <w:tc>
          <w:tcPr>
            <w:tcW w:w="1374" w:type="dxa"/>
          </w:tcPr>
          <w:p w:rsidR="005A102E" w:rsidRPr="00C00200" w:rsidRDefault="005A102E" w:rsidP="005A102E">
            <w:r w:rsidRPr="00C00200">
              <w:t>X</w:t>
            </w:r>
          </w:p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rPr>
          <w:trHeight w:val="316"/>
        </w:trPr>
        <w:tc>
          <w:tcPr>
            <w:tcW w:w="545" w:type="dxa"/>
          </w:tcPr>
          <w:p w:rsidR="005A102E" w:rsidRPr="00C00200" w:rsidRDefault="005A102E" w:rsidP="005A102E">
            <w:r>
              <w:t>a)</w:t>
            </w:r>
          </w:p>
        </w:tc>
        <w:tc>
          <w:tcPr>
            <w:tcW w:w="2075" w:type="dxa"/>
          </w:tcPr>
          <w:p w:rsidR="005A102E" w:rsidRPr="006117F4" w:rsidRDefault="005A102E" w:rsidP="005A102E">
            <w:pPr>
              <w:rPr>
                <w:i/>
                <w:iCs/>
              </w:rPr>
            </w:pPr>
            <w:r>
              <w:rPr>
                <w:i/>
                <w:iCs/>
              </w:rPr>
              <w:t>Fogyatékosok Nappali Intézménye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r>
              <w:t>175</w:t>
            </w: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rPr>
          <w:trHeight w:val="628"/>
        </w:trPr>
        <w:tc>
          <w:tcPr>
            <w:tcW w:w="545" w:type="dxa"/>
          </w:tcPr>
          <w:p w:rsidR="005A102E" w:rsidRPr="00C00200" w:rsidRDefault="005A102E" w:rsidP="005A102E"/>
        </w:tc>
        <w:tc>
          <w:tcPr>
            <w:tcW w:w="2075" w:type="dxa"/>
          </w:tcPr>
          <w:p w:rsidR="005A102E" w:rsidRPr="006117F4" w:rsidRDefault="005A102E" w:rsidP="005A102E">
            <w:pPr>
              <w:rPr>
                <w:color w:val="000000"/>
              </w:rPr>
            </w:pPr>
            <w:r w:rsidRPr="006117F4">
              <w:rPr>
                <w:color w:val="000000"/>
              </w:rPr>
              <w:t>Látogatás a Csodaszarvas Tájparkba, szabadtéri főzések megvalósítása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Pr="00C00200" w:rsidRDefault="005A102E" w:rsidP="005A102E">
            <w:r>
              <w:t>b)</w:t>
            </w:r>
          </w:p>
        </w:tc>
        <w:tc>
          <w:tcPr>
            <w:tcW w:w="2075" w:type="dxa"/>
          </w:tcPr>
          <w:p w:rsidR="005A102E" w:rsidRPr="006117F4" w:rsidRDefault="005A102E" w:rsidP="005A102E">
            <w:pPr>
              <w:rPr>
                <w:i/>
                <w:iCs/>
              </w:rPr>
            </w:pPr>
            <w:r>
              <w:rPr>
                <w:i/>
                <w:iCs/>
              </w:rPr>
              <w:t>Szenvedélybetegek Nappali Intézménye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r>
              <w:t>95</w:t>
            </w: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Pr="00C00200" w:rsidRDefault="005A102E" w:rsidP="005A102E"/>
        </w:tc>
        <w:tc>
          <w:tcPr>
            <w:tcW w:w="2075" w:type="dxa"/>
          </w:tcPr>
          <w:p w:rsidR="005A102E" w:rsidRPr="006117F4" w:rsidRDefault="005A102E" w:rsidP="005A102E">
            <w:pPr>
              <w:rPr>
                <w:color w:val="000000"/>
              </w:rPr>
            </w:pPr>
            <w:r w:rsidRPr="006117F4">
              <w:rPr>
                <w:color w:val="000000"/>
              </w:rPr>
              <w:t>Látogatás a Csodaszarvas Tájparkba, Kirándulás Celldömölkre és a Ság-hegy környékére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Pr="00C00200" w:rsidRDefault="005A102E" w:rsidP="005A102E">
            <w:r>
              <w:t>c)</w:t>
            </w:r>
          </w:p>
        </w:tc>
        <w:tc>
          <w:tcPr>
            <w:tcW w:w="2075" w:type="dxa"/>
          </w:tcPr>
          <w:p w:rsidR="005A102E" w:rsidRPr="006117F4" w:rsidRDefault="005A102E" w:rsidP="005A102E">
            <w:pPr>
              <w:rPr>
                <w:i/>
                <w:iCs/>
              </w:rPr>
            </w:pPr>
            <w:r>
              <w:rPr>
                <w:i/>
                <w:iCs/>
              </w:rPr>
              <w:t>Idősek Nappali Ellátása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r>
              <w:t>190</w:t>
            </w: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Default="005A102E" w:rsidP="005A102E"/>
        </w:tc>
        <w:tc>
          <w:tcPr>
            <w:tcW w:w="2075" w:type="dxa"/>
          </w:tcPr>
          <w:p w:rsidR="005A102E" w:rsidRPr="006117F4" w:rsidRDefault="005A102E" w:rsidP="005A102E">
            <w:pPr>
              <w:rPr>
                <w:color w:val="000000"/>
              </w:rPr>
            </w:pPr>
            <w:r w:rsidRPr="006117F4">
              <w:rPr>
                <w:color w:val="000000"/>
              </w:rPr>
              <w:t xml:space="preserve">Kirándulás, </w:t>
            </w:r>
            <w:proofErr w:type="spellStart"/>
            <w:r w:rsidRPr="006117F4">
              <w:rPr>
                <w:color w:val="000000"/>
              </w:rPr>
              <w:t>rönöki</w:t>
            </w:r>
            <w:proofErr w:type="spellEnd"/>
            <w:r w:rsidRPr="006117F4">
              <w:rPr>
                <w:color w:val="000000"/>
              </w:rPr>
              <w:t xml:space="preserve"> nyugdíjas találkozó, Idősek </w:t>
            </w:r>
            <w:proofErr w:type="spellStart"/>
            <w:r w:rsidRPr="006117F4">
              <w:rPr>
                <w:color w:val="000000"/>
              </w:rPr>
              <w:t>naprja</w:t>
            </w:r>
            <w:proofErr w:type="spellEnd"/>
            <w:r w:rsidRPr="006117F4">
              <w:rPr>
                <w:color w:val="000000"/>
              </w:rPr>
              <w:t xml:space="preserve">, kerti </w:t>
            </w:r>
            <w:proofErr w:type="spellStart"/>
            <w:r w:rsidRPr="006117F4">
              <w:rPr>
                <w:color w:val="000000"/>
              </w:rPr>
              <w:t>party</w:t>
            </w:r>
            <w:proofErr w:type="spellEnd"/>
            <w:r w:rsidRPr="006117F4">
              <w:rPr>
                <w:color w:val="000000"/>
              </w:rPr>
              <w:t>, Idősek karácsonya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Default="005A102E" w:rsidP="005A102E">
            <w:r>
              <w:t>d)</w:t>
            </w:r>
          </w:p>
        </w:tc>
        <w:tc>
          <w:tcPr>
            <w:tcW w:w="2075" w:type="dxa"/>
          </w:tcPr>
          <w:p w:rsidR="005A102E" w:rsidRDefault="005A102E" w:rsidP="005A102E">
            <w:pPr>
              <w:rPr>
                <w:i/>
                <w:iCs/>
              </w:rPr>
            </w:pPr>
            <w:r>
              <w:rPr>
                <w:i/>
                <w:iCs/>
              </w:rPr>
              <w:t>Családsegítő Szolgálat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r>
              <w:t>125</w:t>
            </w: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Default="005A102E" w:rsidP="005A102E"/>
        </w:tc>
        <w:tc>
          <w:tcPr>
            <w:tcW w:w="2075" w:type="dxa"/>
          </w:tcPr>
          <w:p w:rsidR="005A102E" w:rsidRPr="006117F4" w:rsidRDefault="005A102E" w:rsidP="005A102E">
            <w:pPr>
              <w:rPr>
                <w:color w:val="000000"/>
              </w:rPr>
            </w:pPr>
            <w:r w:rsidRPr="006117F4">
              <w:rPr>
                <w:color w:val="000000"/>
              </w:rPr>
              <w:t>Húsvéti játszóház, Kirándulás, Mikulás és karácsonyi ünnepség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Default="005A102E" w:rsidP="005A102E">
            <w:r>
              <w:t>e)</w:t>
            </w:r>
          </w:p>
        </w:tc>
        <w:tc>
          <w:tcPr>
            <w:tcW w:w="2075" w:type="dxa"/>
          </w:tcPr>
          <w:p w:rsidR="005A102E" w:rsidRDefault="005A102E" w:rsidP="005A102E">
            <w:pPr>
              <w:rPr>
                <w:i/>
                <w:iCs/>
              </w:rPr>
            </w:pPr>
            <w:r>
              <w:rPr>
                <w:i/>
                <w:iCs/>
              </w:rPr>
              <w:t>Gyermekjóléti Szolgálat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>
            <w:r>
              <w:t>91</w:t>
            </w:r>
          </w:p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  <w:tr w:rsidR="005A102E" w:rsidRPr="00C00200" w:rsidTr="005A102E">
        <w:tc>
          <w:tcPr>
            <w:tcW w:w="545" w:type="dxa"/>
          </w:tcPr>
          <w:p w:rsidR="005A102E" w:rsidRDefault="005A102E" w:rsidP="005A102E"/>
        </w:tc>
        <w:tc>
          <w:tcPr>
            <w:tcW w:w="2075" w:type="dxa"/>
          </w:tcPr>
          <w:p w:rsidR="005A102E" w:rsidRPr="006117F4" w:rsidRDefault="005A102E" w:rsidP="005A102E">
            <w:pPr>
              <w:rPr>
                <w:color w:val="000000"/>
              </w:rPr>
            </w:pPr>
            <w:r w:rsidRPr="006117F4">
              <w:rPr>
                <w:color w:val="000000"/>
              </w:rPr>
              <w:t>Látogatás a celldömölki Gyógy- és Vulkánfürdőbe, Játszóház, Mikulás ünnepség</w:t>
            </w:r>
          </w:p>
        </w:tc>
        <w:tc>
          <w:tcPr>
            <w:tcW w:w="1348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286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  <w:tc>
          <w:tcPr>
            <w:tcW w:w="1374" w:type="dxa"/>
          </w:tcPr>
          <w:p w:rsidR="005A102E" w:rsidRPr="00C00200" w:rsidRDefault="005A102E" w:rsidP="005A102E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873"/>
        <w:gridCol w:w="1344"/>
        <w:gridCol w:w="1282"/>
        <w:gridCol w:w="1282"/>
        <w:gridCol w:w="1370"/>
        <w:gridCol w:w="1592"/>
      </w:tblGrid>
      <w:tr w:rsidR="005A102E" w:rsidRPr="00C00200" w:rsidTr="00892E78">
        <w:tc>
          <w:tcPr>
            <w:tcW w:w="14152" w:type="dxa"/>
            <w:gridSpan w:val="7"/>
          </w:tcPr>
          <w:p w:rsidR="005A102E" w:rsidRDefault="005A102E" w:rsidP="00892E78">
            <w:pPr>
              <w:jc w:val="center"/>
              <w:rPr>
                <w:b/>
              </w:rPr>
            </w:pPr>
          </w:p>
          <w:p w:rsidR="005A102E" w:rsidRDefault="005A102E" w:rsidP="00892E78">
            <w:pPr>
              <w:jc w:val="center"/>
              <w:rPr>
                <w:b/>
              </w:rPr>
            </w:pPr>
          </w:p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5A102E" w:rsidRPr="00C00200" w:rsidTr="00892E78">
        <w:tc>
          <w:tcPr>
            <w:tcW w:w="554" w:type="dxa"/>
          </w:tcPr>
          <w:p w:rsidR="005A102E" w:rsidRPr="00C00200" w:rsidRDefault="005A102E" w:rsidP="00892E78">
            <w:pPr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Pr="00C00200" w:rsidRDefault="005A102E" w:rsidP="00892E78">
            <w:r>
              <w:t>6.</w:t>
            </w:r>
          </w:p>
        </w:tc>
        <w:tc>
          <w:tcPr>
            <w:tcW w:w="3494" w:type="dxa"/>
          </w:tcPr>
          <w:p w:rsidR="005A102E" w:rsidRPr="00F76750" w:rsidRDefault="005A102E" w:rsidP="00892E78">
            <w:pPr>
              <w:rPr>
                <w:b/>
                <w:bCs/>
              </w:rPr>
            </w:pPr>
            <w:r>
              <w:rPr>
                <w:b/>
                <w:bCs/>
              </w:rPr>
              <w:t>Fentős Eszter a Fészek Kör képviseletében</w:t>
            </w:r>
          </w:p>
        </w:tc>
        <w:tc>
          <w:tcPr>
            <w:tcW w:w="2020" w:type="dxa"/>
          </w:tcPr>
          <w:p w:rsidR="005A102E" w:rsidRPr="00C00200" w:rsidRDefault="005A102E" w:rsidP="00892E78">
            <w:r>
              <w:t>Rendben</w:t>
            </w:r>
          </w:p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021" w:type="dxa"/>
          </w:tcPr>
          <w:p w:rsidR="005A102E" w:rsidRPr="00C00200" w:rsidRDefault="005A102E" w:rsidP="00892E78">
            <w:r>
              <w:t>100</w:t>
            </w:r>
          </w:p>
        </w:tc>
        <w:tc>
          <w:tcPr>
            <w:tcW w:w="2021" w:type="dxa"/>
          </w:tcPr>
          <w:p w:rsidR="005A102E" w:rsidRPr="00C00200" w:rsidRDefault="005A102E" w:rsidP="00892E78">
            <w:r w:rsidRPr="00C00200">
              <w:t>X</w:t>
            </w:r>
          </w:p>
        </w:tc>
        <w:tc>
          <w:tcPr>
            <w:tcW w:w="2021" w:type="dxa"/>
          </w:tcPr>
          <w:p w:rsidR="005A102E" w:rsidRPr="006117F4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 xml:space="preserve">A pályázati összegen túl egy fő részmunkaidő foglalkoztatását kérik. </w:t>
            </w:r>
          </w:p>
        </w:tc>
      </w:tr>
      <w:tr w:rsidR="005A102E" w:rsidRPr="00C00200" w:rsidTr="00892E78">
        <w:trPr>
          <w:trHeight w:val="294"/>
        </w:trPr>
        <w:tc>
          <w:tcPr>
            <w:tcW w:w="554" w:type="dxa"/>
          </w:tcPr>
          <w:p w:rsidR="005A102E" w:rsidRDefault="005A102E" w:rsidP="00892E78"/>
        </w:tc>
        <w:tc>
          <w:tcPr>
            <w:tcW w:w="3494" w:type="dxa"/>
          </w:tcPr>
          <w:p w:rsidR="005A102E" w:rsidRPr="006117F4" w:rsidRDefault="005A102E" w:rsidP="00892E78">
            <w:pPr>
              <w:rPr>
                <w:color w:val="000000"/>
              </w:rPr>
            </w:pPr>
            <w:r>
              <w:rPr>
                <w:color w:val="000000"/>
              </w:rPr>
              <w:t>Előadások szervezése. Szakkönyvek vásárlása,</w:t>
            </w:r>
          </w:p>
        </w:tc>
        <w:tc>
          <w:tcPr>
            <w:tcW w:w="2020" w:type="dxa"/>
          </w:tcPr>
          <w:p w:rsidR="005A102E" w:rsidRDefault="005A102E" w:rsidP="00892E78"/>
        </w:tc>
        <w:tc>
          <w:tcPr>
            <w:tcW w:w="2021" w:type="dxa"/>
          </w:tcPr>
          <w:p w:rsidR="005A102E" w:rsidRPr="00C00200" w:rsidRDefault="005A102E" w:rsidP="00892E78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  <w:tc>
          <w:tcPr>
            <w:tcW w:w="2021" w:type="dxa"/>
          </w:tcPr>
          <w:p w:rsidR="005A102E" w:rsidRPr="00C00200" w:rsidRDefault="005A102E" w:rsidP="00892E78"/>
        </w:tc>
      </w:tr>
    </w:tbl>
    <w:p w:rsidR="005A102E" w:rsidRDefault="005A102E" w:rsidP="005A102E"/>
    <w:p w:rsidR="005A102E" w:rsidRDefault="005A102E" w:rsidP="005A1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Mindösszesen: 1.696.000,- Ft</w:t>
      </w:r>
    </w:p>
    <w:p w:rsidR="005A102E" w:rsidRPr="00125637" w:rsidRDefault="005A102E" w:rsidP="005A102E">
      <w:pPr>
        <w:ind w:left="-142"/>
        <w:jc w:val="both"/>
        <w:rPr>
          <w:sz w:val="24"/>
          <w:szCs w:val="24"/>
        </w:rPr>
      </w:pPr>
    </w:p>
    <w:p w:rsidR="00125637" w:rsidRPr="00125637" w:rsidRDefault="00125637" w:rsidP="00125637">
      <w:pPr>
        <w:ind w:left="1134"/>
        <w:jc w:val="both"/>
        <w:rPr>
          <w:b/>
          <w:bCs/>
          <w:sz w:val="24"/>
          <w:szCs w:val="24"/>
          <w:u w:val="single"/>
        </w:rPr>
      </w:pPr>
    </w:p>
    <w:p w:rsidR="000D1449" w:rsidRDefault="000D1449" w:rsidP="005A102E">
      <w:pPr>
        <w:overflowPunct/>
        <w:autoSpaceDE/>
        <w:jc w:val="both"/>
        <w:textAlignment w:val="auto"/>
        <w:rPr>
          <w:szCs w:val="24"/>
        </w:rPr>
      </w:pPr>
      <w:r>
        <w:rPr>
          <w:b/>
          <w:sz w:val="24"/>
          <w:szCs w:val="24"/>
        </w:rPr>
        <w:lastRenderedPageBreak/>
        <w:t>11</w:t>
      </w:r>
      <w:r w:rsidRPr="000D1449">
        <w:rPr>
          <w:b/>
          <w:sz w:val="24"/>
          <w:szCs w:val="24"/>
        </w:rPr>
        <w:t xml:space="preserve">./ </w:t>
      </w:r>
      <w:r w:rsidR="00125637">
        <w:rPr>
          <w:b/>
          <w:sz w:val="24"/>
          <w:szCs w:val="24"/>
        </w:rPr>
        <w:t>Bírósági ülnökök választása</w:t>
      </w:r>
    </w:p>
    <w:p w:rsidR="000D1449" w:rsidRPr="00121DFA" w:rsidRDefault="000D1449" w:rsidP="00077D3E">
      <w:pPr>
        <w:overflowPunct/>
        <w:autoSpaceDE/>
        <w:ind w:left="426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0D1449" w:rsidRPr="004F5F12" w:rsidRDefault="000D1449" w:rsidP="00077D3E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0D1449" w:rsidRDefault="000D1449" w:rsidP="000D1449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0D1449" w:rsidRDefault="000D1449" w:rsidP="000D1449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 </w:t>
      </w:r>
      <w:r w:rsidR="00A2525D">
        <w:rPr>
          <w:sz w:val="24"/>
          <w:szCs w:val="24"/>
        </w:rPr>
        <w:t>az utolsó választás 2011-ben történt. Kéri a Képviselő-testületet, hogy hozza meg a döntést, hogy a működőképesség biztosítva legyen.</w:t>
      </w:r>
    </w:p>
    <w:p w:rsidR="008C3D35" w:rsidRDefault="008C3D35" w:rsidP="00125637">
      <w:pPr>
        <w:jc w:val="both"/>
        <w:rPr>
          <w:sz w:val="24"/>
          <w:szCs w:val="24"/>
        </w:rPr>
      </w:pPr>
    </w:p>
    <w:p w:rsidR="000D1449" w:rsidRDefault="000D1449" w:rsidP="000D1449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0D1449" w:rsidRDefault="000D1449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0D1449" w:rsidRDefault="000D1449" w:rsidP="000D1449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 w:rsidR="0097474C">
        <w:rPr>
          <w:sz w:val="24"/>
          <w:szCs w:val="24"/>
        </w:rPr>
        <w:t>viselő-testülete 12</w:t>
      </w:r>
      <w:r w:rsidRPr="00FB4648">
        <w:rPr>
          <w:sz w:val="24"/>
          <w:szCs w:val="24"/>
        </w:rPr>
        <w:t xml:space="preserve"> igen szavazattal elfogadja</w:t>
      </w:r>
      <w:r>
        <w:rPr>
          <w:sz w:val="24"/>
          <w:szCs w:val="24"/>
        </w:rPr>
        <w:t>, és a következő határozatot hozza:</w:t>
      </w:r>
    </w:p>
    <w:p w:rsidR="0097474C" w:rsidRDefault="0097474C" w:rsidP="00255678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125637" w:rsidRPr="00125637" w:rsidRDefault="00125637" w:rsidP="0012563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125637">
        <w:rPr>
          <w:b/>
          <w:sz w:val="24"/>
          <w:szCs w:val="24"/>
          <w:u w:val="single"/>
        </w:rPr>
        <w:t>42/2015.(IV.29.) önkormányzati határozat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 xml:space="preserve">Körmend Város Önkormányzata Képviselő-testülete a bírák jogállásáról és javadalmazásáról szóló 2011. évi CLXII. törvény alapján a Körmendi Járásbíróságra az alábbi személyeket ülnöknek választja meg: 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r w:rsidRPr="00125637">
        <w:rPr>
          <w:b/>
          <w:sz w:val="24"/>
          <w:szCs w:val="24"/>
        </w:rPr>
        <w:t>Széplaki Tamásné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Varga Andrea Borbála, sz.: Szombathely 1984.02.15.an.: </w:t>
      </w:r>
      <w:proofErr w:type="spellStart"/>
      <w:r w:rsidRPr="00125637">
        <w:rPr>
          <w:sz w:val="24"/>
          <w:szCs w:val="24"/>
        </w:rPr>
        <w:t>Kametler</w:t>
      </w:r>
      <w:proofErr w:type="spellEnd"/>
      <w:r w:rsidRPr="00125637">
        <w:rPr>
          <w:sz w:val="24"/>
          <w:szCs w:val="24"/>
        </w:rPr>
        <w:t xml:space="preserve"> Éva) 9900 Körmend, Széchényi utca 12/7. 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proofErr w:type="spellStart"/>
      <w:r w:rsidRPr="00125637">
        <w:rPr>
          <w:b/>
          <w:sz w:val="24"/>
          <w:szCs w:val="24"/>
        </w:rPr>
        <w:t>Sesták</w:t>
      </w:r>
      <w:proofErr w:type="spellEnd"/>
      <w:r w:rsidRPr="00125637">
        <w:rPr>
          <w:b/>
          <w:sz w:val="24"/>
          <w:szCs w:val="24"/>
        </w:rPr>
        <w:t xml:space="preserve"> Klára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Antal Klára, sz.:</w:t>
      </w:r>
      <w:proofErr w:type="spellStart"/>
      <w:r w:rsidRPr="00125637">
        <w:rPr>
          <w:sz w:val="24"/>
          <w:szCs w:val="24"/>
        </w:rPr>
        <w:t>Craesti</w:t>
      </w:r>
      <w:proofErr w:type="spellEnd"/>
      <w:r w:rsidRPr="00125637">
        <w:rPr>
          <w:sz w:val="24"/>
          <w:szCs w:val="24"/>
        </w:rPr>
        <w:t xml:space="preserve">, 1956.04.25. an.: Csiki Klára) 9952 Gasztony, </w:t>
      </w:r>
      <w:proofErr w:type="spellStart"/>
      <w:r w:rsidRPr="00125637">
        <w:rPr>
          <w:sz w:val="24"/>
          <w:szCs w:val="24"/>
        </w:rPr>
        <w:t>Szük</w:t>
      </w:r>
      <w:proofErr w:type="spellEnd"/>
      <w:r w:rsidRPr="00125637">
        <w:rPr>
          <w:sz w:val="24"/>
          <w:szCs w:val="24"/>
        </w:rPr>
        <w:t xml:space="preserve"> u.1.)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r w:rsidRPr="00125637">
        <w:rPr>
          <w:b/>
          <w:sz w:val="24"/>
          <w:szCs w:val="24"/>
        </w:rPr>
        <w:t>Lukács Gyula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Lukács Gyula, sz.: Szombathely, 1958.07.27. an.: Pék Margit) 9900 Körmend, Bartók Béla </w:t>
      </w:r>
      <w:proofErr w:type="spellStart"/>
      <w:r w:rsidRPr="00125637">
        <w:rPr>
          <w:sz w:val="24"/>
          <w:szCs w:val="24"/>
        </w:rPr>
        <w:t>ltp</w:t>
      </w:r>
      <w:proofErr w:type="spellEnd"/>
      <w:r w:rsidRPr="00125637">
        <w:rPr>
          <w:sz w:val="24"/>
          <w:szCs w:val="24"/>
        </w:rPr>
        <w:t>. 8/A</w:t>
      </w:r>
      <w:proofErr w:type="gramStart"/>
      <w:r w:rsidRPr="00125637">
        <w:rPr>
          <w:sz w:val="24"/>
          <w:szCs w:val="24"/>
        </w:rPr>
        <w:t>.,</w:t>
      </w:r>
      <w:proofErr w:type="gramEnd"/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proofErr w:type="spellStart"/>
      <w:r w:rsidRPr="00125637">
        <w:rPr>
          <w:b/>
          <w:sz w:val="24"/>
          <w:szCs w:val="24"/>
        </w:rPr>
        <w:t>Sabáli</w:t>
      </w:r>
      <w:proofErr w:type="spellEnd"/>
      <w:r w:rsidRPr="00125637">
        <w:rPr>
          <w:b/>
          <w:sz w:val="24"/>
          <w:szCs w:val="24"/>
        </w:rPr>
        <w:t xml:space="preserve"> László Józsefné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Tóth Ildikó, sz.:Szombathely, 1946.12.30. an.: Kováts Margit)  9900 Körmend, Deák Ferenc u. 4.III./9.) nyugdíjas pedagógust,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proofErr w:type="spellStart"/>
      <w:r w:rsidRPr="00125637">
        <w:rPr>
          <w:b/>
          <w:sz w:val="24"/>
          <w:szCs w:val="24"/>
        </w:rPr>
        <w:t>Zsámár</w:t>
      </w:r>
      <w:proofErr w:type="spellEnd"/>
      <w:r w:rsidRPr="00125637">
        <w:rPr>
          <w:b/>
          <w:sz w:val="24"/>
          <w:szCs w:val="24"/>
        </w:rPr>
        <w:t xml:space="preserve"> Miklós</w:t>
      </w:r>
      <w:r w:rsidRPr="00125637">
        <w:rPr>
          <w:sz w:val="24"/>
          <w:szCs w:val="24"/>
        </w:rPr>
        <w:t xml:space="preserve"> (sz.: </w:t>
      </w:r>
      <w:proofErr w:type="spellStart"/>
      <w:r w:rsidRPr="00125637">
        <w:rPr>
          <w:sz w:val="24"/>
          <w:szCs w:val="24"/>
        </w:rPr>
        <w:t>Zsámár</w:t>
      </w:r>
      <w:proofErr w:type="spellEnd"/>
      <w:r w:rsidRPr="00125637">
        <w:rPr>
          <w:sz w:val="24"/>
          <w:szCs w:val="24"/>
        </w:rPr>
        <w:t xml:space="preserve"> Miklós</w:t>
      </w:r>
      <w:proofErr w:type="gramStart"/>
      <w:r w:rsidRPr="00125637">
        <w:rPr>
          <w:sz w:val="24"/>
          <w:szCs w:val="24"/>
        </w:rPr>
        <w:t>,sz.</w:t>
      </w:r>
      <w:proofErr w:type="gramEnd"/>
      <w:r w:rsidRPr="00125637">
        <w:rPr>
          <w:sz w:val="24"/>
          <w:szCs w:val="24"/>
        </w:rPr>
        <w:t>: Körmend, 1953.11.06. an.: Agg Etelka) 9900 Körmend, Juhar u. 8.,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r w:rsidRPr="00125637">
        <w:rPr>
          <w:b/>
          <w:sz w:val="24"/>
          <w:szCs w:val="24"/>
        </w:rPr>
        <w:t>Kemény Sándor Lajosné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Simon Eleonóra Ilona, sz.: Celldömölk, 1952.06.07. an.: Rózsa Ilona) 9900 Körmend, Bartók Béla </w:t>
      </w:r>
      <w:proofErr w:type="spellStart"/>
      <w:r w:rsidRPr="00125637">
        <w:rPr>
          <w:sz w:val="24"/>
          <w:szCs w:val="24"/>
        </w:rPr>
        <w:t>Ltp</w:t>
      </w:r>
      <w:proofErr w:type="spellEnd"/>
      <w:r w:rsidRPr="00125637">
        <w:rPr>
          <w:sz w:val="24"/>
          <w:szCs w:val="24"/>
        </w:rPr>
        <w:t>. 2/A. I/3</w:t>
      </w:r>
      <w:proofErr w:type="gramStart"/>
      <w:r w:rsidRPr="00125637">
        <w:rPr>
          <w:sz w:val="24"/>
          <w:szCs w:val="24"/>
        </w:rPr>
        <w:t>.,</w:t>
      </w:r>
      <w:proofErr w:type="gramEnd"/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r w:rsidRPr="00125637">
        <w:rPr>
          <w:b/>
          <w:sz w:val="24"/>
          <w:szCs w:val="24"/>
        </w:rPr>
        <w:t>Szekeres Gábor Györgyné</w:t>
      </w:r>
      <w:r w:rsidRPr="00125637">
        <w:rPr>
          <w:sz w:val="24"/>
          <w:szCs w:val="24"/>
        </w:rPr>
        <w:t xml:space="preserve"> (sz.: Somogyi Judit, sz.: Körmend, 1948.05.28. an</w:t>
      </w:r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Tóth Ilona) 9900 Körmend, Templom u. 10.,</w:t>
      </w:r>
    </w:p>
    <w:p w:rsidR="00125637" w:rsidRPr="00125637" w:rsidRDefault="00125637" w:rsidP="00125637">
      <w:pPr>
        <w:numPr>
          <w:ilvl w:val="0"/>
          <w:numId w:val="38"/>
        </w:numPr>
        <w:suppressAutoHyphens w:val="0"/>
        <w:overflowPunct/>
        <w:autoSpaceDE/>
        <w:spacing w:after="200" w:line="276" w:lineRule="auto"/>
        <w:ind w:left="1418" w:hanging="284"/>
        <w:jc w:val="both"/>
        <w:textAlignment w:val="auto"/>
        <w:rPr>
          <w:sz w:val="24"/>
          <w:szCs w:val="24"/>
        </w:rPr>
      </w:pPr>
      <w:r w:rsidRPr="00125637">
        <w:rPr>
          <w:b/>
          <w:sz w:val="24"/>
          <w:szCs w:val="24"/>
        </w:rPr>
        <w:t>Pusztai Ferenc</w:t>
      </w:r>
      <w:r w:rsidRPr="00125637">
        <w:rPr>
          <w:sz w:val="24"/>
          <w:szCs w:val="24"/>
        </w:rPr>
        <w:t xml:space="preserve"> (</w:t>
      </w:r>
      <w:proofErr w:type="spellStart"/>
      <w:r w:rsidRPr="00125637">
        <w:rPr>
          <w:sz w:val="24"/>
          <w:szCs w:val="24"/>
        </w:rPr>
        <w:t>szn</w:t>
      </w:r>
      <w:proofErr w:type="spellEnd"/>
      <w:proofErr w:type="gramStart"/>
      <w:r w:rsidRPr="00125637">
        <w:rPr>
          <w:sz w:val="24"/>
          <w:szCs w:val="24"/>
        </w:rPr>
        <w:t>.:</w:t>
      </w:r>
      <w:proofErr w:type="gramEnd"/>
      <w:r w:rsidRPr="00125637">
        <w:rPr>
          <w:sz w:val="24"/>
          <w:szCs w:val="24"/>
        </w:rPr>
        <w:t xml:space="preserve"> Pusztai Ferenc,sz.: Körmend,1955.10.28.an.: Elek Vilma) 9900 Körmend, Bástya u.24. II./4. pedagógust,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>A megválasztott személyek a törvényi feltételeknek megfelelnek. A Képviselő-testület felkéri a Polgármestert arra, hogy a jelölést, az elfogadó nyilatkozatot és az erkölcsi bizonyítványt juttassa el a Körmendi Járásbírósághoz (9900 Körmend, Szabadság tér 4.)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 xml:space="preserve">Felelős: Dr. </w:t>
      </w:r>
      <w:proofErr w:type="spellStart"/>
      <w:r w:rsidRPr="00125637">
        <w:rPr>
          <w:sz w:val="24"/>
          <w:szCs w:val="24"/>
        </w:rPr>
        <w:t>Stepics</w:t>
      </w:r>
      <w:proofErr w:type="spellEnd"/>
      <w:r w:rsidRPr="00125637">
        <w:rPr>
          <w:sz w:val="24"/>
          <w:szCs w:val="24"/>
        </w:rPr>
        <w:t xml:space="preserve"> Anita jegyző </w:t>
      </w:r>
    </w:p>
    <w:p w:rsid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 xml:space="preserve">Határidő: értesítésre azonnal </w:t>
      </w:r>
    </w:p>
    <w:p w:rsidR="00125637" w:rsidRDefault="00125637" w:rsidP="00125637">
      <w:pPr>
        <w:ind w:left="1134"/>
        <w:jc w:val="both"/>
        <w:rPr>
          <w:sz w:val="24"/>
          <w:szCs w:val="24"/>
        </w:rPr>
      </w:pPr>
    </w:p>
    <w:p w:rsidR="00125637" w:rsidRDefault="00574669" w:rsidP="00125637">
      <w:pPr>
        <w:overflowPunct/>
        <w:autoSpaceDE/>
        <w:ind w:left="142"/>
        <w:jc w:val="both"/>
        <w:textAlignment w:val="auto"/>
        <w:rPr>
          <w:szCs w:val="24"/>
        </w:rPr>
      </w:pPr>
      <w:r>
        <w:rPr>
          <w:b/>
          <w:sz w:val="24"/>
          <w:szCs w:val="24"/>
        </w:rPr>
        <w:lastRenderedPageBreak/>
        <w:t>1</w:t>
      </w:r>
      <w:r w:rsidR="00125637">
        <w:rPr>
          <w:b/>
          <w:sz w:val="24"/>
          <w:szCs w:val="24"/>
        </w:rPr>
        <w:t>2</w:t>
      </w:r>
      <w:r w:rsidR="00125637" w:rsidRPr="000D1449">
        <w:rPr>
          <w:b/>
          <w:sz w:val="24"/>
          <w:szCs w:val="24"/>
        </w:rPr>
        <w:t>./</w:t>
      </w:r>
      <w:r w:rsidR="00125637" w:rsidRPr="00125637">
        <w:rPr>
          <w:b/>
          <w:sz w:val="24"/>
          <w:szCs w:val="24"/>
        </w:rPr>
        <w:t xml:space="preserve"> Hősök napja városi megemlékezés előkészítése</w:t>
      </w:r>
    </w:p>
    <w:p w:rsidR="00125637" w:rsidRPr="00121DFA" w:rsidRDefault="00125637" w:rsidP="00125637">
      <w:pPr>
        <w:overflowPunct/>
        <w:autoSpaceDE/>
        <w:ind w:left="426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125637" w:rsidRPr="004F5F12" w:rsidRDefault="00125637" w:rsidP="00125637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125637" w:rsidRDefault="00125637" w:rsidP="00125637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</w:t>
      </w:r>
      <w:r w:rsidR="00574669">
        <w:rPr>
          <w:sz w:val="24"/>
          <w:szCs w:val="24"/>
        </w:rPr>
        <w:t>csolódó írásbeli előterjesztést, kéri a javaslatok megtételét.</w:t>
      </w:r>
    </w:p>
    <w:p w:rsidR="00125637" w:rsidRDefault="00125637" w:rsidP="00125637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</w:t>
      </w:r>
      <w:r w:rsidR="004B05D0">
        <w:rPr>
          <w:sz w:val="24"/>
          <w:szCs w:val="24"/>
        </w:rPr>
        <w:t xml:space="preserve"> a Társadalmi és Ifjúsági Ügyek Bizottságának javaslatát tolmácsolva Laczó Tamást kérné fel a megemlékezés szónokának.</w:t>
      </w:r>
    </w:p>
    <w:p w:rsidR="00125637" w:rsidRDefault="00125637" w:rsidP="00125637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4B05D0">
        <w:rPr>
          <w:sz w:val="24"/>
          <w:szCs w:val="24"/>
        </w:rPr>
        <w:t xml:space="preserve"> az ünnepség szónokának Bana Tibor országgyűlési képviselőt, a Jobbik Magyarországért Mozgalom Vas megyei elnökét javasolja.</w:t>
      </w:r>
    </w:p>
    <w:p w:rsidR="00125637" w:rsidRDefault="00125637" w:rsidP="00125637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szavazásra teszi fel először a módosító javaslatot, miszerint Bana Tibor legyen a megemlékezés szónoka.</w:t>
      </w:r>
    </w:p>
    <w:p w:rsidR="00125637" w:rsidRDefault="00125637" w:rsidP="00125637">
      <w:pPr>
        <w:ind w:left="284"/>
        <w:jc w:val="both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</w:t>
      </w:r>
      <w:r w:rsidR="00892E78">
        <w:rPr>
          <w:sz w:val="24"/>
          <w:szCs w:val="24"/>
        </w:rPr>
        <w:t xml:space="preserve"> a javaslatot</w:t>
      </w:r>
      <w:r>
        <w:rPr>
          <w:sz w:val="24"/>
          <w:szCs w:val="24"/>
        </w:rPr>
        <w:t xml:space="preserve"> 1 igen, 3 nem és 8 tartózkodás mellett elutasítja a javaslatot.</w:t>
      </w:r>
    </w:p>
    <w:p w:rsidR="00125637" w:rsidRDefault="00125637" w:rsidP="00125637">
      <w:pPr>
        <w:jc w:val="both"/>
        <w:rPr>
          <w:sz w:val="24"/>
          <w:szCs w:val="24"/>
        </w:rPr>
      </w:pPr>
    </w:p>
    <w:p w:rsidR="00125637" w:rsidRDefault="00125637" w:rsidP="00125637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szavazásra teszi fel a Társadalmi és Ifjúsági Ügyek Bizottsága által tett javaslatot, miszerint Laczó Tamás legyen a megemlékezés szónoka.</w:t>
      </w: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</w:t>
      </w:r>
      <w:r>
        <w:rPr>
          <w:sz w:val="24"/>
          <w:szCs w:val="24"/>
        </w:rPr>
        <w:t xml:space="preserve"> és 1 nem</w:t>
      </w:r>
      <w:r w:rsidRPr="00FB4648">
        <w:rPr>
          <w:sz w:val="24"/>
          <w:szCs w:val="24"/>
        </w:rPr>
        <w:t xml:space="preserve"> szavazattal elfogadja</w:t>
      </w:r>
      <w:r>
        <w:rPr>
          <w:sz w:val="24"/>
          <w:szCs w:val="24"/>
        </w:rPr>
        <w:t>, és a következő határozatot hozza:</w:t>
      </w: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125637" w:rsidRPr="00125637" w:rsidRDefault="00125637" w:rsidP="0012563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125637">
        <w:rPr>
          <w:b/>
          <w:sz w:val="24"/>
          <w:szCs w:val="24"/>
          <w:u w:val="single"/>
        </w:rPr>
        <w:t>43/2015.(IV.29.) önkormányzati határozat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  <w:r w:rsidRPr="00125637">
        <w:rPr>
          <w:sz w:val="24"/>
          <w:szCs w:val="24"/>
        </w:rPr>
        <w:t xml:space="preserve">Körmend város Önkormányzata Képviselő-testülete a Nemzeti Összetartozás Napja alkalmából 2015. június 4-én rendezendő megemlékezés szónokául Laczó Tamást kéri fel tisztelettel. </w:t>
      </w:r>
    </w:p>
    <w:p w:rsidR="00125637" w:rsidRDefault="00125637" w:rsidP="00083F5D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125637" w:rsidRPr="00083F5D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b/>
          <w:sz w:val="24"/>
          <w:szCs w:val="24"/>
        </w:rPr>
      </w:pPr>
    </w:p>
    <w:p w:rsidR="00125637" w:rsidRPr="00083F5D" w:rsidRDefault="00125637" w:rsidP="00083F5D">
      <w:pPr>
        <w:overflowPunct/>
        <w:autoSpaceDE/>
        <w:ind w:left="142"/>
        <w:jc w:val="both"/>
        <w:textAlignment w:val="auto"/>
        <w:rPr>
          <w:b/>
          <w:sz w:val="24"/>
          <w:szCs w:val="24"/>
        </w:rPr>
      </w:pPr>
      <w:r w:rsidRPr="00083F5D">
        <w:rPr>
          <w:b/>
          <w:sz w:val="24"/>
          <w:szCs w:val="24"/>
        </w:rPr>
        <w:t xml:space="preserve">11./ </w:t>
      </w:r>
      <w:r w:rsidR="00083F5D" w:rsidRPr="00083F5D">
        <w:rPr>
          <w:b/>
          <w:sz w:val="24"/>
          <w:szCs w:val="24"/>
        </w:rPr>
        <w:t>Nemzeti Összetartozás Napja városi ünnepség előkészítése</w:t>
      </w:r>
    </w:p>
    <w:p w:rsidR="00125637" w:rsidRPr="00121DFA" w:rsidRDefault="00125637" w:rsidP="00125637">
      <w:pPr>
        <w:overflowPunct/>
        <w:autoSpaceDE/>
        <w:ind w:left="426"/>
        <w:jc w:val="both"/>
        <w:textAlignment w:val="auto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125637" w:rsidRPr="004F5F12" w:rsidRDefault="00125637" w:rsidP="00125637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125637" w:rsidRDefault="00125637" w:rsidP="00125637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125637" w:rsidRDefault="00125637" w:rsidP="00125637">
      <w:pPr>
        <w:ind w:left="284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</w:t>
      </w:r>
    </w:p>
    <w:p w:rsidR="00A64877" w:rsidRDefault="00A64877" w:rsidP="00125637">
      <w:pPr>
        <w:ind w:left="284"/>
        <w:jc w:val="both"/>
        <w:rPr>
          <w:sz w:val="24"/>
          <w:szCs w:val="24"/>
        </w:rPr>
      </w:pPr>
    </w:p>
    <w:p w:rsidR="00A64877" w:rsidRDefault="00A6487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 a Társadalmi és Ifjúsági Ügyek Bizottsága döntését tolmácsolva </w:t>
      </w: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polgármestert javasolja a megemlékezés szónokának.</w:t>
      </w:r>
    </w:p>
    <w:p w:rsidR="00A64877" w:rsidRDefault="00A64877" w:rsidP="00125637">
      <w:pPr>
        <w:ind w:left="284"/>
        <w:jc w:val="both"/>
        <w:rPr>
          <w:sz w:val="24"/>
          <w:szCs w:val="24"/>
        </w:rPr>
      </w:pPr>
    </w:p>
    <w:p w:rsidR="00A64877" w:rsidRDefault="00A64877" w:rsidP="0012563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4B05D0">
        <w:rPr>
          <w:sz w:val="24"/>
          <w:szCs w:val="24"/>
        </w:rPr>
        <w:t xml:space="preserve"> elmondja, hogy éveken keresztül javasolta a 16 óra 30 perces időpontot, és jelzi, hogy nem ünnepelni, hanem megemlékezni szeretnének.</w:t>
      </w:r>
    </w:p>
    <w:p w:rsidR="004B05D0" w:rsidRDefault="004B05D0" w:rsidP="00125637">
      <w:pPr>
        <w:ind w:left="284"/>
        <w:jc w:val="both"/>
        <w:rPr>
          <w:sz w:val="24"/>
          <w:szCs w:val="24"/>
        </w:rPr>
      </w:pPr>
    </w:p>
    <w:p w:rsidR="004B05D0" w:rsidRDefault="004B05D0" w:rsidP="00125637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véleménye szerint az előterjesztésbe</w:t>
      </w:r>
      <w:r w:rsidR="00574669">
        <w:rPr>
          <w:sz w:val="24"/>
          <w:szCs w:val="24"/>
        </w:rPr>
        <w:t>n</w:t>
      </w:r>
      <w:r>
        <w:rPr>
          <w:sz w:val="24"/>
          <w:szCs w:val="24"/>
        </w:rPr>
        <w:t xml:space="preserve"> lehet írni a városi megemlékezés kifejezést. Bízik benne, hogy a részvételt illetően mindenki felülvizsgálja az álláspontját. Köszöni a felkérést a bizottságtól, és reméli, hogy mindenki részt fog venni a megemlékezésen.</w:t>
      </w:r>
    </w:p>
    <w:p w:rsidR="00125637" w:rsidRDefault="00125637" w:rsidP="00125637">
      <w:pPr>
        <w:jc w:val="both"/>
        <w:rPr>
          <w:sz w:val="24"/>
          <w:szCs w:val="24"/>
        </w:rPr>
      </w:pPr>
    </w:p>
    <w:p w:rsidR="00125637" w:rsidRDefault="00125637" w:rsidP="00125637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125637" w:rsidRDefault="00125637" w:rsidP="00125637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lastRenderedPageBreak/>
        <w:t>Körmend Város Önkormányzata Kép</w:t>
      </w:r>
      <w:r>
        <w:rPr>
          <w:sz w:val="24"/>
          <w:szCs w:val="24"/>
        </w:rPr>
        <w:t xml:space="preserve">viselő-testülete </w:t>
      </w:r>
      <w:r w:rsidR="00892E78">
        <w:rPr>
          <w:sz w:val="24"/>
          <w:szCs w:val="24"/>
        </w:rPr>
        <w:t xml:space="preserve">a javaslatot </w:t>
      </w:r>
      <w:r>
        <w:rPr>
          <w:sz w:val="24"/>
          <w:szCs w:val="24"/>
        </w:rPr>
        <w:t>1</w:t>
      </w:r>
      <w:r w:rsidR="00A64877">
        <w:rPr>
          <w:sz w:val="24"/>
          <w:szCs w:val="24"/>
        </w:rPr>
        <w:t>1</w:t>
      </w:r>
      <w:r w:rsidRPr="00FB4648">
        <w:rPr>
          <w:sz w:val="24"/>
          <w:szCs w:val="24"/>
        </w:rPr>
        <w:t xml:space="preserve"> igen szavazattal</w:t>
      </w:r>
      <w:r w:rsidR="00A64877">
        <w:rPr>
          <w:sz w:val="24"/>
          <w:szCs w:val="24"/>
        </w:rPr>
        <w:t xml:space="preserve"> és 1 tartózkodás mellett</w:t>
      </w:r>
      <w:r w:rsidRPr="00FB4648">
        <w:rPr>
          <w:sz w:val="24"/>
          <w:szCs w:val="24"/>
        </w:rPr>
        <w:t xml:space="preserve"> elfogadja</w:t>
      </w:r>
      <w:r>
        <w:rPr>
          <w:sz w:val="24"/>
          <w:szCs w:val="24"/>
        </w:rPr>
        <w:t>, és a következő határozatot hozza:</w:t>
      </w:r>
    </w:p>
    <w:p w:rsidR="00125637" w:rsidRPr="00125637" w:rsidRDefault="00125637" w:rsidP="00125637">
      <w:pPr>
        <w:ind w:left="1134"/>
        <w:jc w:val="both"/>
        <w:rPr>
          <w:sz w:val="24"/>
          <w:szCs w:val="24"/>
        </w:rPr>
      </w:pPr>
    </w:p>
    <w:p w:rsidR="00A64877" w:rsidRPr="00A64877" w:rsidRDefault="00A64877" w:rsidP="00A64877">
      <w:pPr>
        <w:spacing w:line="280" w:lineRule="exact"/>
        <w:ind w:left="1134"/>
        <w:jc w:val="both"/>
        <w:rPr>
          <w:b/>
          <w:sz w:val="24"/>
          <w:szCs w:val="24"/>
          <w:u w:val="single"/>
        </w:rPr>
      </w:pPr>
      <w:r w:rsidRPr="00A64877">
        <w:rPr>
          <w:b/>
          <w:sz w:val="24"/>
          <w:szCs w:val="24"/>
          <w:u w:val="single"/>
        </w:rPr>
        <w:t>44/2015.(IV.29.) önkormányzati határozat</w:t>
      </w:r>
    </w:p>
    <w:p w:rsidR="00A64877" w:rsidRPr="00A64877" w:rsidRDefault="00A64877" w:rsidP="00A64877">
      <w:pPr>
        <w:ind w:left="1134"/>
        <w:jc w:val="both"/>
        <w:rPr>
          <w:sz w:val="24"/>
          <w:szCs w:val="24"/>
        </w:rPr>
      </w:pPr>
      <w:r w:rsidRPr="00A64877">
        <w:rPr>
          <w:sz w:val="24"/>
          <w:szCs w:val="24"/>
        </w:rPr>
        <w:t xml:space="preserve">Körmend város Önkormányzata Képviselő-testülete a Hősök Napja alkalmából 2015. május 31-én rendezendő megemlékezés szónokául </w:t>
      </w:r>
      <w:proofErr w:type="spellStart"/>
      <w:r w:rsidRPr="00A64877">
        <w:rPr>
          <w:sz w:val="24"/>
          <w:szCs w:val="24"/>
        </w:rPr>
        <w:t>Bebes</w:t>
      </w:r>
      <w:proofErr w:type="spellEnd"/>
      <w:r w:rsidRPr="00A64877">
        <w:rPr>
          <w:sz w:val="24"/>
          <w:szCs w:val="24"/>
        </w:rPr>
        <w:t xml:space="preserve"> István polgármestert kéri fel tisztelettel. </w:t>
      </w:r>
    </w:p>
    <w:p w:rsidR="00235C4B" w:rsidRDefault="00235C4B" w:rsidP="000D1449">
      <w:pPr>
        <w:spacing w:line="100" w:lineRule="atLeast"/>
        <w:ind w:left="1134"/>
        <w:jc w:val="both"/>
        <w:rPr>
          <w:sz w:val="24"/>
          <w:szCs w:val="24"/>
        </w:rPr>
      </w:pPr>
    </w:p>
    <w:p w:rsidR="0097474C" w:rsidRDefault="0097474C" w:rsidP="00C76264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970707" w:rsidRPr="00CA32E6" w:rsidRDefault="00970707" w:rsidP="00C76264">
      <w:pPr>
        <w:suppressAutoHyphens w:val="0"/>
        <w:overflowPunct/>
        <w:autoSpaceDE/>
        <w:textAlignment w:val="auto"/>
        <w:rPr>
          <w:b/>
          <w:sz w:val="24"/>
          <w:szCs w:val="24"/>
        </w:rPr>
      </w:pPr>
      <w:r w:rsidRPr="00CA32E6">
        <w:rPr>
          <w:b/>
          <w:sz w:val="24"/>
          <w:szCs w:val="24"/>
        </w:rPr>
        <w:t>Jelentés az előző ülésen elhangzott interpellációkra tett intézkedésekről.</w:t>
      </w:r>
    </w:p>
    <w:p w:rsidR="00970707" w:rsidRDefault="00970707" w:rsidP="00C76264">
      <w:pPr>
        <w:pStyle w:val="Listaszerbekezds"/>
        <w:ind w:left="0"/>
        <w:rPr>
          <w:szCs w:val="24"/>
        </w:rPr>
      </w:pPr>
      <w:r w:rsidRPr="00D61781">
        <w:rPr>
          <w:szCs w:val="24"/>
        </w:rPr>
        <w:t xml:space="preserve">Előterjesztő: </w:t>
      </w:r>
      <w:r w:rsidRPr="00D61781">
        <w:rPr>
          <w:b/>
          <w:szCs w:val="24"/>
        </w:rPr>
        <w:t>Forró Szilvia</w:t>
      </w:r>
      <w:r>
        <w:rPr>
          <w:szCs w:val="24"/>
        </w:rPr>
        <w:t xml:space="preserve"> irodavezető</w:t>
      </w:r>
    </w:p>
    <w:p w:rsidR="007C28DA" w:rsidRDefault="00970707" w:rsidP="00FA61A6">
      <w:pPr>
        <w:ind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235C4B" w:rsidRDefault="00235C4B" w:rsidP="0097474C">
      <w:pPr>
        <w:jc w:val="both"/>
        <w:rPr>
          <w:sz w:val="24"/>
          <w:szCs w:val="24"/>
        </w:rPr>
      </w:pPr>
    </w:p>
    <w:p w:rsidR="00235C4B" w:rsidRDefault="00A64877" w:rsidP="002A0297">
      <w:pPr>
        <w:jc w:val="both"/>
        <w:rPr>
          <w:sz w:val="24"/>
          <w:szCs w:val="24"/>
        </w:rPr>
      </w:pPr>
      <w:r>
        <w:rPr>
          <w:sz w:val="24"/>
          <w:szCs w:val="24"/>
        </w:rPr>
        <w:t>Tompa László</w:t>
      </w:r>
      <w:r w:rsidR="00235C4B">
        <w:rPr>
          <w:sz w:val="24"/>
          <w:szCs w:val="24"/>
        </w:rPr>
        <w:t xml:space="preserve"> képviselő-testületi tag az interpellációra kapott választ elfogadja</w:t>
      </w:r>
      <w:r w:rsidR="002258B8">
        <w:rPr>
          <w:sz w:val="24"/>
          <w:szCs w:val="24"/>
        </w:rPr>
        <w:t xml:space="preserve"> és külön meg szeretné köszönni a Bástya utcába kihelyezett táblákat</w:t>
      </w:r>
      <w:r w:rsidR="00235C4B">
        <w:rPr>
          <w:sz w:val="24"/>
          <w:szCs w:val="24"/>
        </w:rPr>
        <w:t>.</w:t>
      </w:r>
    </w:p>
    <w:p w:rsidR="00D91450" w:rsidRDefault="00D91450" w:rsidP="002A0297">
      <w:pPr>
        <w:jc w:val="both"/>
        <w:rPr>
          <w:sz w:val="24"/>
          <w:szCs w:val="24"/>
        </w:rPr>
      </w:pPr>
    </w:p>
    <w:p w:rsidR="00D91450" w:rsidRDefault="00A64877" w:rsidP="002A0297">
      <w:pPr>
        <w:jc w:val="both"/>
        <w:rPr>
          <w:sz w:val="24"/>
          <w:szCs w:val="24"/>
        </w:rPr>
      </w:pPr>
      <w:r>
        <w:rPr>
          <w:sz w:val="24"/>
          <w:szCs w:val="24"/>
        </w:rPr>
        <w:t>Auer Miklós</w:t>
      </w:r>
      <w:r w:rsidR="00D91450">
        <w:rPr>
          <w:sz w:val="24"/>
          <w:szCs w:val="24"/>
        </w:rPr>
        <w:t xml:space="preserve"> képviselő-testületi tag az interpellációra kapott választ elfogadja.</w:t>
      </w:r>
    </w:p>
    <w:p w:rsidR="0097474C" w:rsidRDefault="0097474C" w:rsidP="002A0297">
      <w:pPr>
        <w:jc w:val="both"/>
        <w:rPr>
          <w:sz w:val="24"/>
          <w:szCs w:val="24"/>
        </w:rPr>
      </w:pPr>
    </w:p>
    <w:p w:rsidR="0097474C" w:rsidRDefault="00A64877" w:rsidP="002A029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Geosics</w:t>
      </w:r>
      <w:proofErr w:type="spellEnd"/>
      <w:r>
        <w:rPr>
          <w:sz w:val="24"/>
          <w:szCs w:val="24"/>
        </w:rPr>
        <w:t xml:space="preserve"> László</w:t>
      </w:r>
      <w:r w:rsidR="0097474C">
        <w:rPr>
          <w:sz w:val="24"/>
          <w:szCs w:val="24"/>
        </w:rPr>
        <w:t xml:space="preserve"> képviselő-testületi tag az interpellációra kapott választ elfogadja.</w:t>
      </w:r>
    </w:p>
    <w:p w:rsidR="0097474C" w:rsidRDefault="0097474C" w:rsidP="002A0297">
      <w:pPr>
        <w:jc w:val="both"/>
        <w:rPr>
          <w:sz w:val="24"/>
          <w:szCs w:val="24"/>
        </w:rPr>
      </w:pPr>
    </w:p>
    <w:p w:rsidR="0097474C" w:rsidRDefault="00A64877" w:rsidP="002A0297">
      <w:pPr>
        <w:jc w:val="both"/>
        <w:rPr>
          <w:sz w:val="24"/>
          <w:szCs w:val="24"/>
        </w:rPr>
      </w:pPr>
      <w:r>
        <w:rPr>
          <w:sz w:val="24"/>
          <w:szCs w:val="24"/>
        </w:rPr>
        <w:t>Tóth Gábor</w:t>
      </w:r>
      <w:r w:rsidR="0097474C">
        <w:rPr>
          <w:sz w:val="24"/>
          <w:szCs w:val="24"/>
        </w:rPr>
        <w:t xml:space="preserve"> képviselő-testületi tag az interpellációra kapott választ elfogadja.</w:t>
      </w:r>
    </w:p>
    <w:p w:rsidR="0097474C" w:rsidRDefault="0097474C" w:rsidP="002A0297">
      <w:pPr>
        <w:jc w:val="both"/>
        <w:rPr>
          <w:sz w:val="24"/>
          <w:szCs w:val="24"/>
        </w:rPr>
      </w:pPr>
    </w:p>
    <w:p w:rsidR="00235C4B" w:rsidRDefault="00A64877" w:rsidP="002A0297">
      <w:pPr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="0097474C">
        <w:rPr>
          <w:sz w:val="24"/>
          <w:szCs w:val="24"/>
        </w:rPr>
        <w:t xml:space="preserve"> képviselő-testületi tag az interpellációra kapott választ elfogadja.</w:t>
      </w:r>
    </w:p>
    <w:p w:rsidR="00A64877" w:rsidRDefault="00A64877" w:rsidP="00A64877">
      <w:pPr>
        <w:ind w:left="284"/>
        <w:jc w:val="both"/>
        <w:rPr>
          <w:sz w:val="24"/>
          <w:szCs w:val="24"/>
        </w:rPr>
      </w:pPr>
    </w:p>
    <w:p w:rsidR="00693FC6" w:rsidRPr="006F0309" w:rsidRDefault="00693FC6" w:rsidP="00693FC6">
      <w:pPr>
        <w:ind w:left="426"/>
        <w:jc w:val="both"/>
        <w:rPr>
          <w:b/>
        </w:rPr>
      </w:pPr>
    </w:p>
    <w:p w:rsidR="00D8244B" w:rsidRDefault="0047313A" w:rsidP="00C76264">
      <w:pPr>
        <w:rPr>
          <w:b/>
          <w:sz w:val="24"/>
          <w:szCs w:val="24"/>
        </w:rPr>
      </w:pPr>
      <w:r w:rsidRPr="0047313A">
        <w:rPr>
          <w:b/>
          <w:sz w:val="24"/>
          <w:szCs w:val="24"/>
        </w:rPr>
        <w:t>Interpellációk:</w:t>
      </w:r>
    </w:p>
    <w:p w:rsidR="00D91450" w:rsidRDefault="00D91450" w:rsidP="00C76264">
      <w:pPr>
        <w:rPr>
          <w:b/>
          <w:sz w:val="24"/>
          <w:szCs w:val="24"/>
        </w:rPr>
      </w:pPr>
    </w:p>
    <w:p w:rsidR="002258B8" w:rsidRDefault="002258B8" w:rsidP="002258B8">
      <w:pPr>
        <w:ind w:hanging="15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Czvitkovics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Gyula képviselő-testületi</w:t>
      </w:r>
      <w:proofErr w:type="gramEnd"/>
      <w:r>
        <w:rPr>
          <w:b/>
          <w:bCs/>
          <w:sz w:val="24"/>
          <w:szCs w:val="24"/>
        </w:rPr>
        <w:t xml:space="preserve"> tag</w:t>
      </w:r>
      <w:r>
        <w:rPr>
          <w:sz w:val="24"/>
          <w:szCs w:val="24"/>
        </w:rPr>
        <w:t xml:space="preserve"> elmondja, hogy a Nap utcai parkolóban van egy fa, amely fagyönggyel szennyezett, ennek a kivágását kéri.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Geosics</w:t>
      </w:r>
      <w:proofErr w:type="spellEnd"/>
      <w:r>
        <w:rPr>
          <w:b/>
          <w:sz w:val="24"/>
          <w:szCs w:val="24"/>
        </w:rPr>
        <w:t xml:space="preserve"> László</w:t>
      </w:r>
      <w:r w:rsidRPr="00652BBB">
        <w:rPr>
          <w:b/>
          <w:sz w:val="24"/>
          <w:szCs w:val="24"/>
        </w:rPr>
        <w:t xml:space="preserve"> képviselő-testületi tag</w:t>
      </w:r>
      <w:r>
        <w:rPr>
          <w:sz w:val="24"/>
          <w:szCs w:val="24"/>
        </w:rPr>
        <w:t xml:space="preserve"> elmondja, hogy a Hunyadi utca 12. szám alatti ház lakója jelezte, hogy az ő kertjének a végénél a szomszédos óvoda területén két nagy nyírfa van, ami ősszel a falevélhullás miatt rengetek munkát ad az ott élőknek, nyáron pedig a pollenkibocsátás miatt zavaró. Erre a problémára kellene megfelelő megoldást találni.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Továbbá szeretné javasolni, hogy ameddig a várkertben nem történik meg a kamerarendszer felszerelése, addig a Szombathelyen működő készenléti rendőrséget igénybe lehetne venni, mert vannak körmendi tagjai is. Gyalogos szolgálatot látnak el, mindenféle jogkörrel, tehát helyszínen büntethetnek is.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Ferencz </w:t>
      </w:r>
      <w:proofErr w:type="gramStart"/>
      <w:r>
        <w:rPr>
          <w:b/>
          <w:sz w:val="24"/>
          <w:szCs w:val="24"/>
        </w:rPr>
        <w:t>Gyula</w:t>
      </w:r>
      <w:r w:rsidRPr="00652BBB">
        <w:rPr>
          <w:b/>
          <w:sz w:val="24"/>
          <w:szCs w:val="24"/>
        </w:rPr>
        <w:t xml:space="preserve"> képviselő-testületi</w:t>
      </w:r>
      <w:proofErr w:type="gramEnd"/>
      <w:r w:rsidRPr="00652BBB">
        <w:rPr>
          <w:b/>
          <w:sz w:val="24"/>
          <w:szCs w:val="24"/>
        </w:rPr>
        <w:t xml:space="preserve"> tag</w:t>
      </w:r>
      <w:r>
        <w:rPr>
          <w:sz w:val="24"/>
          <w:szCs w:val="24"/>
        </w:rPr>
        <w:t xml:space="preserve">  elmondja, hogy a Bástya utcai kátyúkat szeretné eltüntettetni, illetve a hétemeletestől a Bástya utcába vezető útnál meg van süllyedve, ami miatt problémás a közlekedés. 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a Bástya utcában elkészültek a forgalmi táblák, melyek nem minden esetben tükrözik azt, amit a Képviselő-testület meghatározott.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A Vas Népében megjelent a vállalkozástámogatással kapcsolatban egy írás, ami teljesen másról szólt, mint amiről a Képviselő-testület határozott.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elkezdődött a kórházban az átalakítás és korszerűsítés. Nagyon sok ember kérése, hogy valamilyen formában legyen elérhető Körmenden is sürgősségi ellátás, hogy sérülés esetén ne kelljen Szombathelyre utazni és több órát várni.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proofErr w:type="spellStart"/>
      <w:r w:rsidRPr="00250655">
        <w:rPr>
          <w:b/>
          <w:sz w:val="24"/>
          <w:szCs w:val="24"/>
        </w:rPr>
        <w:lastRenderedPageBreak/>
        <w:t>Bebes</w:t>
      </w:r>
      <w:proofErr w:type="spellEnd"/>
      <w:r w:rsidRPr="00250655">
        <w:rPr>
          <w:b/>
          <w:sz w:val="24"/>
          <w:szCs w:val="24"/>
        </w:rPr>
        <w:t xml:space="preserve"> István polgármester</w:t>
      </w:r>
      <w:r>
        <w:rPr>
          <w:sz w:val="24"/>
          <w:szCs w:val="24"/>
        </w:rPr>
        <w:t xml:space="preserve"> a táblák kihelyezésével kapcsolatban elmondja, hogy a Városgondnokság vezetőjével ki kell menni, meg kell nézni, hogy melyik az a tábla</w:t>
      </w:r>
      <w:r w:rsidR="00250655">
        <w:rPr>
          <w:sz w:val="24"/>
          <w:szCs w:val="24"/>
        </w:rPr>
        <w:t>,</w:t>
      </w:r>
      <w:r>
        <w:rPr>
          <w:sz w:val="24"/>
          <w:szCs w:val="24"/>
        </w:rPr>
        <w:t xml:space="preserve"> amelyik a bizottsági döntéssel nem egyezik.</w:t>
      </w:r>
      <w:r w:rsidR="00250655">
        <w:rPr>
          <w:sz w:val="24"/>
          <w:szCs w:val="24"/>
        </w:rPr>
        <w:t xml:space="preserve"> Kórház felújításáról elmondja, hogy még az előkészületek folynak. Biztos abban, hogy az ottani állapotok</w:t>
      </w:r>
      <w:r w:rsidR="00892E78">
        <w:rPr>
          <w:sz w:val="24"/>
          <w:szCs w:val="24"/>
        </w:rPr>
        <w:t xml:space="preserve"> az építés miatt </w:t>
      </w:r>
      <w:r w:rsidR="00250655">
        <w:rPr>
          <w:sz w:val="24"/>
          <w:szCs w:val="24"/>
        </w:rPr>
        <w:t>nem fognak megfelelni a</w:t>
      </w:r>
      <w:r w:rsidR="00892E78">
        <w:rPr>
          <w:sz w:val="24"/>
          <w:szCs w:val="24"/>
        </w:rPr>
        <w:t xml:space="preserve">zon </w:t>
      </w:r>
      <w:proofErr w:type="gramStart"/>
      <w:r w:rsidR="00892E78">
        <w:rPr>
          <w:sz w:val="24"/>
          <w:szCs w:val="24"/>
        </w:rPr>
        <w:t>feltételeknek</w:t>
      </w:r>
      <w:proofErr w:type="gramEnd"/>
      <w:r w:rsidR="00892E78">
        <w:rPr>
          <w:sz w:val="24"/>
          <w:szCs w:val="24"/>
        </w:rPr>
        <w:t xml:space="preserve"> amelyek a sürgősségi feladatellátáshoz szükségesek, még ideiglenesen sem.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Csák </w:t>
      </w:r>
      <w:proofErr w:type="gramStart"/>
      <w:r>
        <w:rPr>
          <w:b/>
          <w:sz w:val="24"/>
          <w:szCs w:val="24"/>
        </w:rPr>
        <w:t>Tamás</w:t>
      </w:r>
      <w:r w:rsidRPr="00652BBB">
        <w:rPr>
          <w:b/>
          <w:sz w:val="24"/>
          <w:szCs w:val="24"/>
        </w:rPr>
        <w:t xml:space="preserve"> képviselő-testületi</w:t>
      </w:r>
      <w:proofErr w:type="gramEnd"/>
      <w:r w:rsidRPr="00652BBB">
        <w:rPr>
          <w:b/>
          <w:sz w:val="24"/>
          <w:szCs w:val="24"/>
        </w:rPr>
        <w:t xml:space="preserve"> tag</w:t>
      </w:r>
      <w:r>
        <w:rPr>
          <w:sz w:val="24"/>
          <w:szCs w:val="24"/>
        </w:rPr>
        <w:t xml:space="preserve"> elmondja, hogy az Űrhajós utcában van egy villanyoszlop, amelyet kijjebb kellene rakatni az úttól, mert az utóbbi időben kétszer is elszabták rajta a telefonvezetéket.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Bán Miklós</w:t>
      </w:r>
      <w:r w:rsidRPr="00652BBB">
        <w:rPr>
          <w:b/>
          <w:sz w:val="24"/>
          <w:szCs w:val="24"/>
        </w:rPr>
        <w:t xml:space="preserve"> képviselő-testületi tag</w:t>
      </w:r>
      <w:r>
        <w:rPr>
          <w:sz w:val="24"/>
          <w:szCs w:val="24"/>
        </w:rPr>
        <w:t xml:space="preserve"> köszönetet szeretne nyilvánítani a városnak és a Képviselő-testületnek, mert 25 éve lett aláírva a Körmend és </w:t>
      </w:r>
      <w:proofErr w:type="spellStart"/>
      <w:r>
        <w:rPr>
          <w:sz w:val="24"/>
          <w:szCs w:val="24"/>
        </w:rPr>
        <w:t>Heinävesi</w:t>
      </w:r>
      <w:proofErr w:type="spellEnd"/>
      <w:r>
        <w:rPr>
          <w:sz w:val="24"/>
          <w:szCs w:val="24"/>
        </w:rPr>
        <w:t xml:space="preserve"> közötti testvérvárosi szerződést.</w:t>
      </w:r>
    </w:p>
    <w:p w:rsidR="002258B8" w:rsidRDefault="002258B8" w:rsidP="002258B8">
      <w:pPr>
        <w:jc w:val="both"/>
        <w:rPr>
          <w:sz w:val="24"/>
          <w:szCs w:val="24"/>
        </w:rPr>
      </w:pPr>
    </w:p>
    <w:p w:rsidR="002258B8" w:rsidRDefault="002258B8" w:rsidP="002258B8">
      <w:pPr>
        <w:jc w:val="both"/>
        <w:rPr>
          <w:sz w:val="24"/>
          <w:szCs w:val="24"/>
        </w:rPr>
      </w:pPr>
      <w:r w:rsidRPr="008B792B">
        <w:rPr>
          <w:b/>
          <w:sz w:val="24"/>
          <w:szCs w:val="24"/>
        </w:rPr>
        <w:t>Auer Miklós képviselő-testületi tag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elmondja, hogy az M8-as út építésével érintettek közül 123 fő írta alá, hogy úgy szeretnék ezt az útszakaszt megépítve látni, hogy emiatt ne kelljen házakat lebontani és utcákat megszüntetni. 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A Rákóczi utca és a Mátyás király utca kereszteződésének nyugati felén kellene megjavítani egy közlekedési lámpát a gyalogos átkelőnél.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a Legény utcában még mindig nem oldódott meg a probléma, az eltévedt autósok hajnalban csengetnek be a házakhoz. Kérik a lakók, hogy a címet javítsák ki, mert a GPS készülékek jók.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a kijelölt gyalogos átkelőhelyekhez felszereltek hangjelző készülékeket, amelyek nagyon hangosak. Kérdése, hogy kell-e ilyen készüléket felrakni, rendelet szabályozza-e, mert az ott lakókat nagyon zavarja.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a testület megszavazott csaknem 10 millió forintot a Hunyadi utca és az érintett városrész védelmére, és a felelősök még mindig nem lettek megnevezve, akik miatt az ott lévő árkok be lettek szántva. A védőgát még mindig nincs készen. Kérdés, hogy mikor lesz átadva az övgát minősítéssel, továbbá kérés, hogy legyen kihelyezve tiltó tábla, mert elkezdték járművekkel használni azt.</w:t>
      </w:r>
    </w:p>
    <w:p w:rsidR="002258B8" w:rsidRDefault="002258B8" w:rsidP="002258B8">
      <w:pPr>
        <w:jc w:val="both"/>
        <w:rPr>
          <w:sz w:val="24"/>
          <w:szCs w:val="24"/>
        </w:rPr>
      </w:pPr>
      <w:r>
        <w:rPr>
          <w:sz w:val="24"/>
          <w:szCs w:val="24"/>
        </w:rPr>
        <w:t>Elmondja, hogy úgy emlékszik, hogy a volt cipőgyári üdülőben és a Bárkaházban semmilyen politikai, illetve politikai jellegű rendezvényt nem lehet tartani.</w:t>
      </w:r>
    </w:p>
    <w:p w:rsidR="00250655" w:rsidRDefault="00250655" w:rsidP="002258B8">
      <w:pPr>
        <w:jc w:val="both"/>
        <w:rPr>
          <w:sz w:val="24"/>
          <w:szCs w:val="24"/>
        </w:rPr>
      </w:pPr>
    </w:p>
    <w:p w:rsidR="00250655" w:rsidRPr="00825064" w:rsidRDefault="00250655" w:rsidP="002258B8">
      <w:pPr>
        <w:jc w:val="both"/>
        <w:rPr>
          <w:sz w:val="24"/>
          <w:szCs w:val="24"/>
        </w:rPr>
      </w:pPr>
      <w:proofErr w:type="spellStart"/>
      <w:r w:rsidRPr="00777886">
        <w:rPr>
          <w:b/>
          <w:sz w:val="24"/>
          <w:szCs w:val="24"/>
        </w:rPr>
        <w:t>Bebes</w:t>
      </w:r>
      <w:proofErr w:type="spellEnd"/>
      <w:r w:rsidRPr="00777886">
        <w:rPr>
          <w:b/>
          <w:sz w:val="24"/>
          <w:szCs w:val="24"/>
        </w:rPr>
        <w:t xml:space="preserve"> István polgármester</w:t>
      </w:r>
      <w:r>
        <w:rPr>
          <w:sz w:val="24"/>
          <w:szCs w:val="24"/>
        </w:rPr>
        <w:t xml:space="preserve"> a Hunyadi utcával kapcsolatban elmondja, hogy befejezésre kell, hogy kerüljön</w:t>
      </w:r>
      <w:r w:rsidR="00892E78">
        <w:rPr>
          <w:sz w:val="24"/>
          <w:szCs w:val="24"/>
        </w:rPr>
        <w:t xml:space="preserve"> a </w:t>
      </w:r>
      <w:proofErr w:type="spellStart"/>
      <w:r w:rsidR="00892E78">
        <w:rPr>
          <w:sz w:val="24"/>
          <w:szCs w:val="24"/>
        </w:rPr>
        <w:t>védmű</w:t>
      </w:r>
      <w:proofErr w:type="spellEnd"/>
      <w:r>
        <w:rPr>
          <w:sz w:val="24"/>
          <w:szCs w:val="24"/>
        </w:rPr>
        <w:t xml:space="preserve">, viszont a megfelelő tömörülést, szikkadást meg kellett várni. Az elkövetkezendő hetekben befejeződik a munka. </w:t>
      </w:r>
      <w:r w:rsidR="00777886">
        <w:rPr>
          <w:sz w:val="24"/>
          <w:szCs w:val="24"/>
        </w:rPr>
        <w:t>A Legény utcával kapcsolatban elmondja, hogy kér mindenkit, hogy a kamionok rendszámát figyelje és jelentse, mert biztos abban, hogy minden alkalommal nem véletlenül tévednek oda. Az M8-as úttal kapcsolatos aláírásokról az a véleménye, hogy óriási veszélyeket is rejtenek, ugyanis bontás miatt maximum 10-15 házról van szó</w:t>
      </w:r>
      <w:r w:rsidR="00892E78">
        <w:rPr>
          <w:sz w:val="24"/>
          <w:szCs w:val="24"/>
        </w:rPr>
        <w:t>, ők a legérintettebbek</w:t>
      </w:r>
      <w:r w:rsidR="00777886">
        <w:rPr>
          <w:sz w:val="24"/>
          <w:szCs w:val="24"/>
        </w:rPr>
        <w:t>. Ezen kívül, még ha 100 fő aláírja, akkor ők úgy avatkoznak be Körmend és a térség gazdasági fejlődésébe, hogy</w:t>
      </w:r>
      <w:r w:rsidR="00892E78">
        <w:rPr>
          <w:sz w:val="24"/>
          <w:szCs w:val="24"/>
        </w:rPr>
        <w:t xml:space="preserve"> esetleg akaratlanul is</w:t>
      </w:r>
      <w:r w:rsidR="00777886">
        <w:rPr>
          <w:sz w:val="24"/>
          <w:szCs w:val="24"/>
        </w:rPr>
        <w:t xml:space="preserve"> megakadályozzák </w:t>
      </w:r>
      <w:r w:rsidR="00892E78">
        <w:rPr>
          <w:sz w:val="24"/>
          <w:szCs w:val="24"/>
        </w:rPr>
        <w:t>a fejlődést</w:t>
      </w:r>
      <w:r w:rsidR="00777886">
        <w:rPr>
          <w:sz w:val="24"/>
          <w:szCs w:val="24"/>
        </w:rPr>
        <w:t xml:space="preserve">. Elmondja, </w:t>
      </w:r>
      <w:r w:rsidR="00892E78">
        <w:rPr>
          <w:sz w:val="24"/>
          <w:szCs w:val="24"/>
        </w:rPr>
        <w:t xml:space="preserve">hogy </w:t>
      </w:r>
      <w:r w:rsidR="00777886">
        <w:rPr>
          <w:sz w:val="24"/>
          <w:szCs w:val="24"/>
        </w:rPr>
        <w:t>az M8-as út fejlesztése</w:t>
      </w:r>
      <w:r w:rsidR="00892E78">
        <w:rPr>
          <w:sz w:val="24"/>
          <w:szCs w:val="24"/>
        </w:rPr>
        <w:t xml:space="preserve"> Körmend érdeke. Kell az út, de kellenek az Önkormányzatnak és a lakosoknak garanciák arra</w:t>
      </w:r>
      <w:r w:rsidR="00777886">
        <w:rPr>
          <w:sz w:val="24"/>
          <w:szCs w:val="24"/>
        </w:rPr>
        <w:t>,</w:t>
      </w:r>
      <w:r w:rsidR="008C7296">
        <w:rPr>
          <w:sz w:val="24"/>
          <w:szCs w:val="24"/>
        </w:rPr>
        <w:t xml:space="preserve"> hogy az út építése lomtalanítással történik, és biztosított lesz a zaj védelem és a csapadékvíz elvezetés is.</w:t>
      </w:r>
      <w:r w:rsidR="00777886">
        <w:rPr>
          <w:sz w:val="24"/>
          <w:szCs w:val="24"/>
        </w:rPr>
        <w:t xml:space="preserve"> akkor ki lesz azért a felelős, hogy</w:t>
      </w:r>
      <w:r w:rsidR="00A572ED">
        <w:rPr>
          <w:sz w:val="24"/>
          <w:szCs w:val="24"/>
        </w:rPr>
        <w:t xml:space="preserve"> Körmend város fejlődése ne valósulhasson meg hatékonyabban. Azt is jelzi, hogy máshol ez nem valósulhat meg. </w:t>
      </w:r>
    </w:p>
    <w:p w:rsidR="002258B8" w:rsidRPr="008B792B" w:rsidRDefault="002258B8" w:rsidP="002258B8">
      <w:pPr>
        <w:jc w:val="both"/>
        <w:rPr>
          <w:b/>
          <w:sz w:val="24"/>
          <w:szCs w:val="24"/>
        </w:rPr>
      </w:pPr>
    </w:p>
    <w:p w:rsidR="00574669" w:rsidRDefault="002258B8" w:rsidP="008C7296">
      <w:pPr>
        <w:jc w:val="both"/>
        <w:rPr>
          <w:sz w:val="24"/>
          <w:szCs w:val="24"/>
        </w:rPr>
      </w:pPr>
      <w:r w:rsidRPr="008B792B">
        <w:rPr>
          <w:b/>
          <w:sz w:val="24"/>
          <w:szCs w:val="24"/>
        </w:rPr>
        <w:t>Tompa László képviselő-testületi tag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elmondja, hogy a Hunyadi úton a régi </w:t>
      </w:r>
      <w:proofErr w:type="spellStart"/>
      <w:r>
        <w:rPr>
          <w:sz w:val="24"/>
          <w:szCs w:val="24"/>
        </w:rPr>
        <w:t>rádóci</w:t>
      </w:r>
      <w:proofErr w:type="spellEnd"/>
      <w:r>
        <w:rPr>
          <w:sz w:val="24"/>
          <w:szCs w:val="24"/>
        </w:rPr>
        <w:t xml:space="preserve"> út irányában a város határát jelző tábla még lakott területen helyezkedik el. Úgy gondolja, hogy ezt a jelzőtáblát minél előbb aktualizálni kellene.</w:t>
      </w:r>
    </w:p>
    <w:p w:rsidR="00574669" w:rsidRPr="00FB4648" w:rsidRDefault="00574669" w:rsidP="004C2C3E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 polgármester a Kép</w:t>
      </w:r>
      <w:r w:rsidR="00A64877">
        <w:rPr>
          <w:sz w:val="24"/>
          <w:szCs w:val="24"/>
        </w:rPr>
        <w:t>viselő-testület ülését 15</w:t>
      </w:r>
      <w:r w:rsidR="00153106">
        <w:rPr>
          <w:sz w:val="24"/>
          <w:szCs w:val="24"/>
        </w:rPr>
        <w:t xml:space="preserve"> ór</w:t>
      </w:r>
      <w:r w:rsidR="00A64877">
        <w:rPr>
          <w:sz w:val="24"/>
          <w:szCs w:val="24"/>
        </w:rPr>
        <w:t xml:space="preserve">a </w:t>
      </w:r>
      <w:r w:rsidR="00153106">
        <w:rPr>
          <w:sz w:val="24"/>
          <w:szCs w:val="24"/>
        </w:rPr>
        <w:t>4</w:t>
      </w:r>
      <w:r w:rsidR="00A64877">
        <w:rPr>
          <w:sz w:val="24"/>
          <w:szCs w:val="24"/>
        </w:rPr>
        <w:t>0</w:t>
      </w:r>
      <w:r w:rsidRPr="00FB4648">
        <w:rPr>
          <w:sz w:val="24"/>
          <w:szCs w:val="24"/>
        </w:rPr>
        <w:t xml:space="preserve"> perckor bezárja.</w:t>
      </w:r>
    </w:p>
    <w:p w:rsidR="00A64877" w:rsidRDefault="00A64877">
      <w:pPr>
        <w:rPr>
          <w:sz w:val="24"/>
          <w:szCs w:val="24"/>
        </w:rPr>
      </w:pPr>
    </w:p>
    <w:p w:rsidR="00A64877" w:rsidRPr="00FB4648" w:rsidRDefault="00A64877">
      <w:pPr>
        <w:rPr>
          <w:sz w:val="24"/>
          <w:szCs w:val="24"/>
        </w:rPr>
      </w:pPr>
    </w:p>
    <w:p w:rsidR="008058D2" w:rsidRDefault="008058D2" w:rsidP="00F22EE7">
      <w:pPr>
        <w:ind w:left="360"/>
        <w:jc w:val="center"/>
        <w:rPr>
          <w:sz w:val="24"/>
          <w:szCs w:val="24"/>
        </w:rPr>
      </w:pPr>
      <w:r w:rsidRPr="00FB4648">
        <w:rPr>
          <w:sz w:val="24"/>
          <w:szCs w:val="24"/>
        </w:rPr>
        <w:t xml:space="preserve">K. </w:t>
      </w:r>
      <w:proofErr w:type="gramStart"/>
      <w:r w:rsidRPr="00FB4648">
        <w:rPr>
          <w:sz w:val="24"/>
          <w:szCs w:val="24"/>
        </w:rPr>
        <w:t>m</w:t>
      </w:r>
      <w:proofErr w:type="gramEnd"/>
      <w:r w:rsidRPr="00FB4648">
        <w:rPr>
          <w:sz w:val="24"/>
          <w:szCs w:val="24"/>
        </w:rPr>
        <w:t xml:space="preserve">. </w:t>
      </w:r>
      <w:proofErr w:type="gramStart"/>
      <w:r w:rsidRPr="00FB4648">
        <w:rPr>
          <w:sz w:val="24"/>
          <w:szCs w:val="24"/>
        </w:rPr>
        <w:t>f</w:t>
      </w:r>
      <w:proofErr w:type="gramEnd"/>
      <w:r w:rsidRPr="00FB4648">
        <w:rPr>
          <w:sz w:val="24"/>
          <w:szCs w:val="24"/>
        </w:rPr>
        <w:t>.</w:t>
      </w:r>
    </w:p>
    <w:p w:rsidR="00A64877" w:rsidRDefault="00A64877" w:rsidP="00F22EE7">
      <w:pPr>
        <w:ind w:left="360"/>
        <w:jc w:val="center"/>
        <w:rPr>
          <w:sz w:val="24"/>
          <w:szCs w:val="24"/>
        </w:rPr>
      </w:pPr>
    </w:p>
    <w:p w:rsidR="00A64877" w:rsidRPr="00FB4648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FB4648" w:rsidRDefault="008058D2" w:rsidP="004C2C3E">
      <w:pPr>
        <w:rPr>
          <w:sz w:val="24"/>
          <w:szCs w:val="24"/>
        </w:rPr>
      </w:pPr>
    </w:p>
    <w:p w:rsidR="008058D2" w:rsidRPr="00FB4648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FB4648">
        <w:rPr>
          <w:sz w:val="24"/>
          <w:szCs w:val="24"/>
        </w:rPr>
        <w:tab/>
      </w: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</w:t>
      </w:r>
      <w:r w:rsidRPr="00FB4648">
        <w:rPr>
          <w:sz w:val="24"/>
          <w:szCs w:val="24"/>
        </w:rPr>
        <w:tab/>
        <w:t xml:space="preserve">dr. </w:t>
      </w:r>
      <w:proofErr w:type="spellStart"/>
      <w:r w:rsidRPr="00FB4648">
        <w:rPr>
          <w:sz w:val="24"/>
          <w:szCs w:val="24"/>
        </w:rPr>
        <w:t>Stepics</w:t>
      </w:r>
      <w:proofErr w:type="spellEnd"/>
      <w:r w:rsidRPr="00FB4648">
        <w:rPr>
          <w:sz w:val="24"/>
          <w:szCs w:val="24"/>
        </w:rPr>
        <w:t xml:space="preserve"> Anita</w:t>
      </w:r>
    </w:p>
    <w:p w:rsidR="008058D2" w:rsidRPr="00FB4648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FB4648">
        <w:rPr>
          <w:sz w:val="24"/>
          <w:szCs w:val="24"/>
        </w:rPr>
        <w:tab/>
      </w:r>
      <w:proofErr w:type="gramStart"/>
      <w:r w:rsidRPr="00FB4648">
        <w:rPr>
          <w:sz w:val="24"/>
          <w:szCs w:val="24"/>
        </w:rPr>
        <w:t>polgármester</w:t>
      </w:r>
      <w:proofErr w:type="gramEnd"/>
      <w:r w:rsidRPr="00FB4648">
        <w:rPr>
          <w:sz w:val="24"/>
          <w:szCs w:val="24"/>
        </w:rPr>
        <w:tab/>
        <w:t>jegyző</w:t>
      </w:r>
    </w:p>
    <w:sectPr w:rsidR="008058D2" w:rsidRPr="00FB4648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14" w:rsidRDefault="00A45214">
      <w:r>
        <w:separator/>
      </w:r>
    </w:p>
  </w:endnote>
  <w:endnote w:type="continuationSeparator" w:id="0">
    <w:p w:rsidR="00A45214" w:rsidRDefault="00A4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14" w:rsidRDefault="00A45214">
      <w:r>
        <w:separator/>
      </w:r>
    </w:p>
  </w:footnote>
  <w:footnote w:type="continuationSeparator" w:id="0">
    <w:p w:rsidR="00A45214" w:rsidRDefault="00A4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>
    <w:pPr>
      <w:pStyle w:val="lfej"/>
      <w:jc w:val="center"/>
    </w:pPr>
    <w:fldSimple w:instr=" PAGE ">
      <w:r w:rsidR="002A0297">
        <w:rPr>
          <w:noProof/>
        </w:rPr>
        <w:t>29</w:t>
      </w:r>
    </w:fldSimple>
  </w:p>
  <w:p w:rsidR="00892E78" w:rsidRDefault="00892E7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78" w:rsidRDefault="00892E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">
    <w:nsid w:val="00EE65AD"/>
    <w:multiLevelType w:val="hybridMultilevel"/>
    <w:tmpl w:val="DE24B6E0"/>
    <w:lvl w:ilvl="0" w:tplc="9CA4A7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7186A"/>
    <w:multiLevelType w:val="hybridMultilevel"/>
    <w:tmpl w:val="808C19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E310B1"/>
    <w:multiLevelType w:val="hybridMultilevel"/>
    <w:tmpl w:val="97AAE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375B1"/>
    <w:multiLevelType w:val="hybridMultilevel"/>
    <w:tmpl w:val="CE6ED06A"/>
    <w:lvl w:ilvl="0" w:tplc="19D66BB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80" w:hanging="360"/>
      </w:pPr>
    </w:lvl>
    <w:lvl w:ilvl="2" w:tplc="040E001B" w:tentative="1">
      <w:start w:val="1"/>
      <w:numFmt w:val="lowerRoman"/>
      <w:lvlText w:val="%3."/>
      <w:lvlJc w:val="right"/>
      <w:pPr>
        <w:ind w:left="2900" w:hanging="180"/>
      </w:pPr>
    </w:lvl>
    <w:lvl w:ilvl="3" w:tplc="040E000F" w:tentative="1">
      <w:start w:val="1"/>
      <w:numFmt w:val="decimal"/>
      <w:lvlText w:val="%4."/>
      <w:lvlJc w:val="left"/>
      <w:pPr>
        <w:ind w:left="3620" w:hanging="360"/>
      </w:pPr>
    </w:lvl>
    <w:lvl w:ilvl="4" w:tplc="040E0019" w:tentative="1">
      <w:start w:val="1"/>
      <w:numFmt w:val="lowerLetter"/>
      <w:lvlText w:val="%5."/>
      <w:lvlJc w:val="left"/>
      <w:pPr>
        <w:ind w:left="4340" w:hanging="360"/>
      </w:pPr>
    </w:lvl>
    <w:lvl w:ilvl="5" w:tplc="040E001B" w:tentative="1">
      <w:start w:val="1"/>
      <w:numFmt w:val="lowerRoman"/>
      <w:lvlText w:val="%6."/>
      <w:lvlJc w:val="right"/>
      <w:pPr>
        <w:ind w:left="5060" w:hanging="180"/>
      </w:pPr>
    </w:lvl>
    <w:lvl w:ilvl="6" w:tplc="040E000F" w:tentative="1">
      <w:start w:val="1"/>
      <w:numFmt w:val="decimal"/>
      <w:lvlText w:val="%7."/>
      <w:lvlJc w:val="left"/>
      <w:pPr>
        <w:ind w:left="5780" w:hanging="360"/>
      </w:pPr>
    </w:lvl>
    <w:lvl w:ilvl="7" w:tplc="040E0019" w:tentative="1">
      <w:start w:val="1"/>
      <w:numFmt w:val="lowerLetter"/>
      <w:lvlText w:val="%8."/>
      <w:lvlJc w:val="left"/>
      <w:pPr>
        <w:ind w:left="6500" w:hanging="360"/>
      </w:pPr>
    </w:lvl>
    <w:lvl w:ilvl="8" w:tplc="040E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08D61EE6"/>
    <w:multiLevelType w:val="hybridMultilevel"/>
    <w:tmpl w:val="97E48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21D01"/>
    <w:multiLevelType w:val="hybridMultilevel"/>
    <w:tmpl w:val="7B70D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930C5"/>
    <w:multiLevelType w:val="hybridMultilevel"/>
    <w:tmpl w:val="7AD237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1011F3"/>
    <w:multiLevelType w:val="hybridMultilevel"/>
    <w:tmpl w:val="EFDA0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05A41"/>
    <w:multiLevelType w:val="hybridMultilevel"/>
    <w:tmpl w:val="73DC46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2">
    <w:nsid w:val="201C074F"/>
    <w:multiLevelType w:val="hybridMultilevel"/>
    <w:tmpl w:val="21CAAC16"/>
    <w:lvl w:ilvl="0" w:tplc="30A0FB5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>
    <w:nsid w:val="27756C92"/>
    <w:multiLevelType w:val="hybridMultilevel"/>
    <w:tmpl w:val="21CCE49C"/>
    <w:lvl w:ilvl="0" w:tplc="B9FA3622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3C3AD3"/>
    <w:multiLevelType w:val="hybridMultilevel"/>
    <w:tmpl w:val="92789C3C"/>
    <w:lvl w:ilvl="0" w:tplc="937210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0597BDD"/>
    <w:multiLevelType w:val="hybridMultilevel"/>
    <w:tmpl w:val="9F96DFF2"/>
    <w:lvl w:ilvl="0" w:tplc="C54447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C20DF"/>
    <w:multiLevelType w:val="hybridMultilevel"/>
    <w:tmpl w:val="08A62242"/>
    <w:lvl w:ilvl="0" w:tplc="DAD48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FF4669"/>
    <w:multiLevelType w:val="hybridMultilevel"/>
    <w:tmpl w:val="9F1EC354"/>
    <w:lvl w:ilvl="0" w:tplc="18C81FF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6412879"/>
    <w:multiLevelType w:val="hybridMultilevel"/>
    <w:tmpl w:val="2DC0A044"/>
    <w:lvl w:ilvl="0" w:tplc="058AF9D6">
      <w:start w:val="9912"/>
      <w:numFmt w:val="bullet"/>
      <w:lvlText w:val="-"/>
      <w:lvlJc w:val="left"/>
      <w:pPr>
        <w:ind w:left="2205" w:hanging="360"/>
      </w:pPr>
      <w:rPr>
        <w:rFonts w:ascii="Times New Roman" w:eastAsia="SimSun" w:hAnsi="Times New Roman" w:cs="Times New Roman" w:hint="default"/>
        <w:b/>
        <w:i/>
        <w:color w:val="000000"/>
      </w:rPr>
    </w:lvl>
    <w:lvl w:ilvl="1" w:tplc="040E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37F72AF8"/>
    <w:multiLevelType w:val="hybridMultilevel"/>
    <w:tmpl w:val="2C7E3E60"/>
    <w:lvl w:ilvl="0" w:tplc="D51061BE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71A6B"/>
    <w:multiLevelType w:val="hybridMultilevel"/>
    <w:tmpl w:val="610EAD5C"/>
    <w:lvl w:ilvl="0" w:tplc="040E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D6334"/>
    <w:multiLevelType w:val="hybridMultilevel"/>
    <w:tmpl w:val="525263A6"/>
    <w:lvl w:ilvl="0" w:tplc="BCF214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1C453F"/>
    <w:multiLevelType w:val="hybridMultilevel"/>
    <w:tmpl w:val="4B78ACD0"/>
    <w:lvl w:ilvl="0" w:tplc="5D9CA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830C1"/>
    <w:multiLevelType w:val="hybridMultilevel"/>
    <w:tmpl w:val="AC108DD0"/>
    <w:lvl w:ilvl="0" w:tplc="32DA24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90216CA"/>
    <w:multiLevelType w:val="hybridMultilevel"/>
    <w:tmpl w:val="A704ACB8"/>
    <w:lvl w:ilvl="0" w:tplc="EE4207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D24178D"/>
    <w:multiLevelType w:val="hybridMultilevel"/>
    <w:tmpl w:val="A29A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57350"/>
    <w:multiLevelType w:val="hybridMultilevel"/>
    <w:tmpl w:val="F1920158"/>
    <w:lvl w:ilvl="0" w:tplc="D6BED2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FDE3912"/>
    <w:multiLevelType w:val="hybridMultilevel"/>
    <w:tmpl w:val="4B6AA9CE"/>
    <w:lvl w:ilvl="0" w:tplc="D7043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10727"/>
    <w:multiLevelType w:val="hybridMultilevel"/>
    <w:tmpl w:val="08DE851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7D68"/>
    <w:multiLevelType w:val="hybridMultilevel"/>
    <w:tmpl w:val="F646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1087C"/>
    <w:multiLevelType w:val="hybridMultilevel"/>
    <w:tmpl w:val="A03C9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7156F"/>
    <w:multiLevelType w:val="hybridMultilevel"/>
    <w:tmpl w:val="CBF4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813B0"/>
    <w:multiLevelType w:val="hybridMultilevel"/>
    <w:tmpl w:val="F0DCDCD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F44446"/>
    <w:multiLevelType w:val="hybridMultilevel"/>
    <w:tmpl w:val="486A9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D74EF"/>
    <w:multiLevelType w:val="hybridMultilevel"/>
    <w:tmpl w:val="4BB4A3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F4DEF"/>
    <w:multiLevelType w:val="hybridMultilevel"/>
    <w:tmpl w:val="2C18DC74"/>
    <w:lvl w:ilvl="0" w:tplc="535AF95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0406B"/>
    <w:multiLevelType w:val="hybridMultilevel"/>
    <w:tmpl w:val="74B6E7AA"/>
    <w:lvl w:ilvl="0" w:tplc="5DAE5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32B2D"/>
    <w:multiLevelType w:val="hybridMultilevel"/>
    <w:tmpl w:val="DB2CD18C"/>
    <w:lvl w:ilvl="0" w:tplc="BC2685BA">
      <w:start w:val="20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"/>
  </w:num>
  <w:num w:numId="5">
    <w:abstractNumId w:val="37"/>
  </w:num>
  <w:num w:numId="6">
    <w:abstractNumId w:val="15"/>
  </w:num>
  <w:num w:numId="7">
    <w:abstractNumId w:val="10"/>
  </w:num>
  <w:num w:numId="8">
    <w:abstractNumId w:val="14"/>
  </w:num>
  <w:num w:numId="9">
    <w:abstractNumId w:val="38"/>
  </w:num>
  <w:num w:numId="10">
    <w:abstractNumId w:val="2"/>
  </w:num>
  <w:num w:numId="11">
    <w:abstractNumId w:val="8"/>
  </w:num>
  <w:num w:numId="12">
    <w:abstractNumId w:val="34"/>
  </w:num>
  <w:num w:numId="13">
    <w:abstractNumId w:val="32"/>
  </w:num>
  <w:num w:numId="14">
    <w:abstractNumId w:val="35"/>
  </w:num>
  <w:num w:numId="15">
    <w:abstractNumId w:val="30"/>
  </w:num>
  <w:num w:numId="16">
    <w:abstractNumId w:val="7"/>
  </w:num>
  <w:num w:numId="17">
    <w:abstractNumId w:val="6"/>
  </w:num>
  <w:num w:numId="18">
    <w:abstractNumId w:val="9"/>
  </w:num>
  <w:num w:numId="19">
    <w:abstractNumId w:val="36"/>
  </w:num>
  <w:num w:numId="20">
    <w:abstractNumId w:val="18"/>
  </w:num>
  <w:num w:numId="21">
    <w:abstractNumId w:val="20"/>
  </w:num>
  <w:num w:numId="22">
    <w:abstractNumId w:val="19"/>
  </w:num>
  <w:num w:numId="23">
    <w:abstractNumId w:val="17"/>
  </w:num>
  <w:num w:numId="24">
    <w:abstractNumId w:val="23"/>
  </w:num>
  <w:num w:numId="25">
    <w:abstractNumId w:val="29"/>
  </w:num>
  <w:num w:numId="26">
    <w:abstractNumId w:val="28"/>
  </w:num>
  <w:num w:numId="27">
    <w:abstractNumId w:val="11"/>
  </w:num>
  <w:num w:numId="28">
    <w:abstractNumId w:val="12"/>
  </w:num>
  <w:num w:numId="29">
    <w:abstractNumId w:val="16"/>
  </w:num>
  <w:num w:numId="30">
    <w:abstractNumId w:val="33"/>
  </w:num>
  <w:num w:numId="31">
    <w:abstractNumId w:val="25"/>
  </w:num>
  <w:num w:numId="32">
    <w:abstractNumId w:val="24"/>
  </w:num>
  <w:num w:numId="33">
    <w:abstractNumId w:val="27"/>
  </w:num>
  <w:num w:numId="34">
    <w:abstractNumId w:val="4"/>
  </w:num>
  <w:num w:numId="35">
    <w:abstractNumId w:val="22"/>
  </w:num>
  <w:num w:numId="36">
    <w:abstractNumId w:val="13"/>
  </w:num>
  <w:num w:numId="37">
    <w:abstractNumId w:val="31"/>
  </w:num>
  <w:num w:numId="38">
    <w:abstractNumId w:val="26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F5"/>
    <w:rsid w:val="00001BE0"/>
    <w:rsid w:val="00001CBD"/>
    <w:rsid w:val="0001280F"/>
    <w:rsid w:val="000131A0"/>
    <w:rsid w:val="00015A9C"/>
    <w:rsid w:val="0002383F"/>
    <w:rsid w:val="000252E0"/>
    <w:rsid w:val="0002550F"/>
    <w:rsid w:val="000315A9"/>
    <w:rsid w:val="0004462A"/>
    <w:rsid w:val="000468AD"/>
    <w:rsid w:val="00047947"/>
    <w:rsid w:val="00051A56"/>
    <w:rsid w:val="00052839"/>
    <w:rsid w:val="000553A8"/>
    <w:rsid w:val="00060FE6"/>
    <w:rsid w:val="000618EC"/>
    <w:rsid w:val="00070190"/>
    <w:rsid w:val="000713F0"/>
    <w:rsid w:val="00076539"/>
    <w:rsid w:val="00077D3E"/>
    <w:rsid w:val="00083F5D"/>
    <w:rsid w:val="000906B6"/>
    <w:rsid w:val="000A7BCD"/>
    <w:rsid w:val="000B1B2D"/>
    <w:rsid w:val="000B5410"/>
    <w:rsid w:val="000B6455"/>
    <w:rsid w:val="000D13B8"/>
    <w:rsid w:val="000D1449"/>
    <w:rsid w:val="000D3FEF"/>
    <w:rsid w:val="000D5DB9"/>
    <w:rsid w:val="000D7114"/>
    <w:rsid w:val="000E5901"/>
    <w:rsid w:val="000F64BD"/>
    <w:rsid w:val="00101D42"/>
    <w:rsid w:val="00101E61"/>
    <w:rsid w:val="001039A0"/>
    <w:rsid w:val="001119F3"/>
    <w:rsid w:val="0011305E"/>
    <w:rsid w:val="001142D4"/>
    <w:rsid w:val="00123732"/>
    <w:rsid w:val="00125637"/>
    <w:rsid w:val="00125EE0"/>
    <w:rsid w:val="00130D64"/>
    <w:rsid w:val="00137606"/>
    <w:rsid w:val="00140DFB"/>
    <w:rsid w:val="001435F8"/>
    <w:rsid w:val="00143C9C"/>
    <w:rsid w:val="00145A65"/>
    <w:rsid w:val="001508B7"/>
    <w:rsid w:val="001520E5"/>
    <w:rsid w:val="00153106"/>
    <w:rsid w:val="001669EB"/>
    <w:rsid w:val="00171971"/>
    <w:rsid w:val="001847E3"/>
    <w:rsid w:val="00185130"/>
    <w:rsid w:val="00197F81"/>
    <w:rsid w:val="00197FBB"/>
    <w:rsid w:val="001A14F5"/>
    <w:rsid w:val="001A168E"/>
    <w:rsid w:val="001A718B"/>
    <w:rsid w:val="001B1779"/>
    <w:rsid w:val="001B55F3"/>
    <w:rsid w:val="001C1FF3"/>
    <w:rsid w:val="001D1337"/>
    <w:rsid w:val="001D2324"/>
    <w:rsid w:val="001E7B72"/>
    <w:rsid w:val="001F5677"/>
    <w:rsid w:val="002002C1"/>
    <w:rsid w:val="0021597B"/>
    <w:rsid w:val="00217C2E"/>
    <w:rsid w:val="00221293"/>
    <w:rsid w:val="00223232"/>
    <w:rsid w:val="002258B8"/>
    <w:rsid w:val="00235101"/>
    <w:rsid w:val="002352B3"/>
    <w:rsid w:val="00235387"/>
    <w:rsid w:val="00235C4B"/>
    <w:rsid w:val="00245005"/>
    <w:rsid w:val="00245B59"/>
    <w:rsid w:val="00247935"/>
    <w:rsid w:val="00250655"/>
    <w:rsid w:val="00252094"/>
    <w:rsid w:val="00252D01"/>
    <w:rsid w:val="002553FA"/>
    <w:rsid w:val="00255678"/>
    <w:rsid w:val="002704D5"/>
    <w:rsid w:val="00271965"/>
    <w:rsid w:val="002729CE"/>
    <w:rsid w:val="0027571D"/>
    <w:rsid w:val="0028040D"/>
    <w:rsid w:val="00292260"/>
    <w:rsid w:val="002925F3"/>
    <w:rsid w:val="002952CA"/>
    <w:rsid w:val="002A0297"/>
    <w:rsid w:val="002A0488"/>
    <w:rsid w:val="002A60C0"/>
    <w:rsid w:val="002B0533"/>
    <w:rsid w:val="002B3F47"/>
    <w:rsid w:val="002B5F2F"/>
    <w:rsid w:val="002B7280"/>
    <w:rsid w:val="002B754B"/>
    <w:rsid w:val="002C51FF"/>
    <w:rsid w:val="002C5692"/>
    <w:rsid w:val="002D0020"/>
    <w:rsid w:val="002D4058"/>
    <w:rsid w:val="002D6828"/>
    <w:rsid w:val="002E0FF7"/>
    <w:rsid w:val="002F52CD"/>
    <w:rsid w:val="002F7F87"/>
    <w:rsid w:val="00307D67"/>
    <w:rsid w:val="00313412"/>
    <w:rsid w:val="00314521"/>
    <w:rsid w:val="0031764D"/>
    <w:rsid w:val="00325C70"/>
    <w:rsid w:val="003268A4"/>
    <w:rsid w:val="003323C3"/>
    <w:rsid w:val="00333069"/>
    <w:rsid w:val="00334C6B"/>
    <w:rsid w:val="0033673F"/>
    <w:rsid w:val="00346CAA"/>
    <w:rsid w:val="00347C73"/>
    <w:rsid w:val="00350781"/>
    <w:rsid w:val="00350C17"/>
    <w:rsid w:val="00370A67"/>
    <w:rsid w:val="003725CD"/>
    <w:rsid w:val="003766AE"/>
    <w:rsid w:val="00377E29"/>
    <w:rsid w:val="00383BC4"/>
    <w:rsid w:val="00393D41"/>
    <w:rsid w:val="003A7B3E"/>
    <w:rsid w:val="003D0424"/>
    <w:rsid w:val="003D130E"/>
    <w:rsid w:val="003D3AD3"/>
    <w:rsid w:val="003D56C8"/>
    <w:rsid w:val="003E0FC2"/>
    <w:rsid w:val="003E74E7"/>
    <w:rsid w:val="003F5CA8"/>
    <w:rsid w:val="00404DBD"/>
    <w:rsid w:val="00407E58"/>
    <w:rsid w:val="004126EB"/>
    <w:rsid w:val="00430C9B"/>
    <w:rsid w:val="0044344E"/>
    <w:rsid w:val="004634F9"/>
    <w:rsid w:val="0047313A"/>
    <w:rsid w:val="00473361"/>
    <w:rsid w:val="004762C0"/>
    <w:rsid w:val="004763A6"/>
    <w:rsid w:val="00480C7C"/>
    <w:rsid w:val="004853F3"/>
    <w:rsid w:val="00485E96"/>
    <w:rsid w:val="00486A4C"/>
    <w:rsid w:val="0049137C"/>
    <w:rsid w:val="00492A66"/>
    <w:rsid w:val="00493251"/>
    <w:rsid w:val="00495470"/>
    <w:rsid w:val="004B058F"/>
    <w:rsid w:val="004B05D0"/>
    <w:rsid w:val="004B4B13"/>
    <w:rsid w:val="004B7DB2"/>
    <w:rsid w:val="004C17A9"/>
    <w:rsid w:val="004C1F31"/>
    <w:rsid w:val="004C2C3E"/>
    <w:rsid w:val="004C5643"/>
    <w:rsid w:val="004D31BE"/>
    <w:rsid w:val="004F0FD1"/>
    <w:rsid w:val="0050324B"/>
    <w:rsid w:val="005054A4"/>
    <w:rsid w:val="00507A94"/>
    <w:rsid w:val="005372D7"/>
    <w:rsid w:val="00541A4B"/>
    <w:rsid w:val="00542C3F"/>
    <w:rsid w:val="005516E1"/>
    <w:rsid w:val="00552460"/>
    <w:rsid w:val="0056339A"/>
    <w:rsid w:val="00564466"/>
    <w:rsid w:val="00573808"/>
    <w:rsid w:val="00574669"/>
    <w:rsid w:val="00575333"/>
    <w:rsid w:val="0057547C"/>
    <w:rsid w:val="00585D34"/>
    <w:rsid w:val="00597B65"/>
    <w:rsid w:val="005A102E"/>
    <w:rsid w:val="005A3774"/>
    <w:rsid w:val="005A60A2"/>
    <w:rsid w:val="005B2B5A"/>
    <w:rsid w:val="005B6CCC"/>
    <w:rsid w:val="005C2887"/>
    <w:rsid w:val="005E32DA"/>
    <w:rsid w:val="005F4D6E"/>
    <w:rsid w:val="0061324F"/>
    <w:rsid w:val="00621F2F"/>
    <w:rsid w:val="00624E34"/>
    <w:rsid w:val="0062504F"/>
    <w:rsid w:val="006305E0"/>
    <w:rsid w:val="00642A1E"/>
    <w:rsid w:val="006456EB"/>
    <w:rsid w:val="00654CAF"/>
    <w:rsid w:val="00655A91"/>
    <w:rsid w:val="0066224A"/>
    <w:rsid w:val="00664B3B"/>
    <w:rsid w:val="00665BEA"/>
    <w:rsid w:val="00681D6E"/>
    <w:rsid w:val="00693FC6"/>
    <w:rsid w:val="00695C37"/>
    <w:rsid w:val="006B1EDF"/>
    <w:rsid w:val="006B5AFB"/>
    <w:rsid w:val="006C3463"/>
    <w:rsid w:val="006C488B"/>
    <w:rsid w:val="006C77F9"/>
    <w:rsid w:val="006D2A10"/>
    <w:rsid w:val="006E43DA"/>
    <w:rsid w:val="006E463F"/>
    <w:rsid w:val="006E4A43"/>
    <w:rsid w:val="006E5996"/>
    <w:rsid w:val="006F0309"/>
    <w:rsid w:val="007028D0"/>
    <w:rsid w:val="007035D8"/>
    <w:rsid w:val="00707673"/>
    <w:rsid w:val="00715533"/>
    <w:rsid w:val="00721262"/>
    <w:rsid w:val="00722AB7"/>
    <w:rsid w:val="00727CF6"/>
    <w:rsid w:val="00727DFC"/>
    <w:rsid w:val="00730B4D"/>
    <w:rsid w:val="00740AE7"/>
    <w:rsid w:val="007415A8"/>
    <w:rsid w:val="007568C7"/>
    <w:rsid w:val="00756EE2"/>
    <w:rsid w:val="007664C7"/>
    <w:rsid w:val="00770D58"/>
    <w:rsid w:val="00777886"/>
    <w:rsid w:val="00782F57"/>
    <w:rsid w:val="0078773E"/>
    <w:rsid w:val="007910E8"/>
    <w:rsid w:val="00795162"/>
    <w:rsid w:val="007A2DA4"/>
    <w:rsid w:val="007A5084"/>
    <w:rsid w:val="007B2FC7"/>
    <w:rsid w:val="007B4D12"/>
    <w:rsid w:val="007C2438"/>
    <w:rsid w:val="007C28DA"/>
    <w:rsid w:val="007C31AF"/>
    <w:rsid w:val="007C39C3"/>
    <w:rsid w:val="007D1D2B"/>
    <w:rsid w:val="007D3DEF"/>
    <w:rsid w:val="007E32C7"/>
    <w:rsid w:val="007E7C2E"/>
    <w:rsid w:val="007F2661"/>
    <w:rsid w:val="007F30A2"/>
    <w:rsid w:val="007F569B"/>
    <w:rsid w:val="008021BA"/>
    <w:rsid w:val="00804A18"/>
    <w:rsid w:val="008058D2"/>
    <w:rsid w:val="008058FE"/>
    <w:rsid w:val="008117E4"/>
    <w:rsid w:val="00816C59"/>
    <w:rsid w:val="00825193"/>
    <w:rsid w:val="008268E6"/>
    <w:rsid w:val="00832F98"/>
    <w:rsid w:val="00835A67"/>
    <w:rsid w:val="00837DA7"/>
    <w:rsid w:val="0084183D"/>
    <w:rsid w:val="00844857"/>
    <w:rsid w:val="00845CDB"/>
    <w:rsid w:val="00847003"/>
    <w:rsid w:val="008541E6"/>
    <w:rsid w:val="0086624D"/>
    <w:rsid w:val="00870B41"/>
    <w:rsid w:val="00871A21"/>
    <w:rsid w:val="0087425A"/>
    <w:rsid w:val="00882E76"/>
    <w:rsid w:val="008838B9"/>
    <w:rsid w:val="00892E78"/>
    <w:rsid w:val="008A3B36"/>
    <w:rsid w:val="008B11DD"/>
    <w:rsid w:val="008B5583"/>
    <w:rsid w:val="008C3938"/>
    <w:rsid w:val="008C3D35"/>
    <w:rsid w:val="008C7296"/>
    <w:rsid w:val="008C76E5"/>
    <w:rsid w:val="008D7A25"/>
    <w:rsid w:val="008F21D2"/>
    <w:rsid w:val="008F3A3B"/>
    <w:rsid w:val="008F4126"/>
    <w:rsid w:val="008F6DF5"/>
    <w:rsid w:val="008F78B5"/>
    <w:rsid w:val="009067E8"/>
    <w:rsid w:val="00921198"/>
    <w:rsid w:val="00931FE8"/>
    <w:rsid w:val="009331FD"/>
    <w:rsid w:val="00940704"/>
    <w:rsid w:val="0094094F"/>
    <w:rsid w:val="00941BF6"/>
    <w:rsid w:val="00941C25"/>
    <w:rsid w:val="0094770A"/>
    <w:rsid w:val="00952035"/>
    <w:rsid w:val="009633FD"/>
    <w:rsid w:val="00970707"/>
    <w:rsid w:val="0097474C"/>
    <w:rsid w:val="009775A5"/>
    <w:rsid w:val="00981673"/>
    <w:rsid w:val="009870B0"/>
    <w:rsid w:val="009A6FCA"/>
    <w:rsid w:val="009B4208"/>
    <w:rsid w:val="009D4CD1"/>
    <w:rsid w:val="009E0ACC"/>
    <w:rsid w:val="009E0B87"/>
    <w:rsid w:val="009F14C6"/>
    <w:rsid w:val="009F2E67"/>
    <w:rsid w:val="00A05159"/>
    <w:rsid w:val="00A17B82"/>
    <w:rsid w:val="00A2525D"/>
    <w:rsid w:val="00A30A63"/>
    <w:rsid w:val="00A374CB"/>
    <w:rsid w:val="00A37741"/>
    <w:rsid w:val="00A45214"/>
    <w:rsid w:val="00A50A04"/>
    <w:rsid w:val="00A50D86"/>
    <w:rsid w:val="00A572ED"/>
    <w:rsid w:val="00A601D5"/>
    <w:rsid w:val="00A64877"/>
    <w:rsid w:val="00A92B95"/>
    <w:rsid w:val="00A93647"/>
    <w:rsid w:val="00A96ABC"/>
    <w:rsid w:val="00AA5CEB"/>
    <w:rsid w:val="00AB0BDB"/>
    <w:rsid w:val="00AB20A9"/>
    <w:rsid w:val="00AB323C"/>
    <w:rsid w:val="00AD1ED3"/>
    <w:rsid w:val="00AD7C5B"/>
    <w:rsid w:val="00AE7F6F"/>
    <w:rsid w:val="00AF05D0"/>
    <w:rsid w:val="00AF29BA"/>
    <w:rsid w:val="00B04B79"/>
    <w:rsid w:val="00B122B7"/>
    <w:rsid w:val="00B12B7B"/>
    <w:rsid w:val="00B26C75"/>
    <w:rsid w:val="00B3639B"/>
    <w:rsid w:val="00B41771"/>
    <w:rsid w:val="00B417D4"/>
    <w:rsid w:val="00B51437"/>
    <w:rsid w:val="00B55F64"/>
    <w:rsid w:val="00B634D1"/>
    <w:rsid w:val="00B63682"/>
    <w:rsid w:val="00B728BD"/>
    <w:rsid w:val="00B803FB"/>
    <w:rsid w:val="00B846F7"/>
    <w:rsid w:val="00B91DCA"/>
    <w:rsid w:val="00BB1CB2"/>
    <w:rsid w:val="00BB4B40"/>
    <w:rsid w:val="00BB7464"/>
    <w:rsid w:val="00BC3F8C"/>
    <w:rsid w:val="00BD1EE6"/>
    <w:rsid w:val="00BE0171"/>
    <w:rsid w:val="00BE34A8"/>
    <w:rsid w:val="00BE4977"/>
    <w:rsid w:val="00BF345B"/>
    <w:rsid w:val="00C04666"/>
    <w:rsid w:val="00C15EA5"/>
    <w:rsid w:val="00C20D50"/>
    <w:rsid w:val="00C21DD8"/>
    <w:rsid w:val="00C2437A"/>
    <w:rsid w:val="00C25284"/>
    <w:rsid w:val="00C3259A"/>
    <w:rsid w:val="00C33584"/>
    <w:rsid w:val="00C34423"/>
    <w:rsid w:val="00C345D7"/>
    <w:rsid w:val="00C3753A"/>
    <w:rsid w:val="00C50CCB"/>
    <w:rsid w:val="00C55A66"/>
    <w:rsid w:val="00C60685"/>
    <w:rsid w:val="00C64B8B"/>
    <w:rsid w:val="00C652FF"/>
    <w:rsid w:val="00C67D3C"/>
    <w:rsid w:val="00C73D29"/>
    <w:rsid w:val="00C75AD6"/>
    <w:rsid w:val="00C76264"/>
    <w:rsid w:val="00C91589"/>
    <w:rsid w:val="00C93984"/>
    <w:rsid w:val="00CA22D8"/>
    <w:rsid w:val="00CA39E1"/>
    <w:rsid w:val="00CA5F02"/>
    <w:rsid w:val="00CA6498"/>
    <w:rsid w:val="00CC677D"/>
    <w:rsid w:val="00CD056F"/>
    <w:rsid w:val="00CD6A66"/>
    <w:rsid w:val="00CF0DFB"/>
    <w:rsid w:val="00CF3327"/>
    <w:rsid w:val="00CF3986"/>
    <w:rsid w:val="00CF59EE"/>
    <w:rsid w:val="00CF79CF"/>
    <w:rsid w:val="00D02213"/>
    <w:rsid w:val="00D273F1"/>
    <w:rsid w:val="00D329DC"/>
    <w:rsid w:val="00D34D63"/>
    <w:rsid w:val="00D355C0"/>
    <w:rsid w:val="00D4186F"/>
    <w:rsid w:val="00D426B7"/>
    <w:rsid w:val="00D65372"/>
    <w:rsid w:val="00D7211B"/>
    <w:rsid w:val="00D77C5D"/>
    <w:rsid w:val="00D814EA"/>
    <w:rsid w:val="00D8244B"/>
    <w:rsid w:val="00D91450"/>
    <w:rsid w:val="00D95DFE"/>
    <w:rsid w:val="00D9650A"/>
    <w:rsid w:val="00D97B23"/>
    <w:rsid w:val="00DA0594"/>
    <w:rsid w:val="00DA1BE2"/>
    <w:rsid w:val="00DA37AB"/>
    <w:rsid w:val="00DA4595"/>
    <w:rsid w:val="00DA5C56"/>
    <w:rsid w:val="00DB12AA"/>
    <w:rsid w:val="00DD6A1F"/>
    <w:rsid w:val="00DE6449"/>
    <w:rsid w:val="00DF09B5"/>
    <w:rsid w:val="00DF628F"/>
    <w:rsid w:val="00DF6C83"/>
    <w:rsid w:val="00E04887"/>
    <w:rsid w:val="00E0604D"/>
    <w:rsid w:val="00E16A10"/>
    <w:rsid w:val="00E17EA9"/>
    <w:rsid w:val="00E219F8"/>
    <w:rsid w:val="00E23217"/>
    <w:rsid w:val="00E2367E"/>
    <w:rsid w:val="00E2799E"/>
    <w:rsid w:val="00E41A6D"/>
    <w:rsid w:val="00E42CFF"/>
    <w:rsid w:val="00E45A25"/>
    <w:rsid w:val="00E465A0"/>
    <w:rsid w:val="00E53943"/>
    <w:rsid w:val="00E55BE9"/>
    <w:rsid w:val="00E62FDC"/>
    <w:rsid w:val="00E646F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3CE0"/>
    <w:rsid w:val="00EA70BB"/>
    <w:rsid w:val="00EB18F3"/>
    <w:rsid w:val="00EC06AF"/>
    <w:rsid w:val="00ED245A"/>
    <w:rsid w:val="00ED3FF7"/>
    <w:rsid w:val="00ED5A9A"/>
    <w:rsid w:val="00EE20C8"/>
    <w:rsid w:val="00F04C60"/>
    <w:rsid w:val="00F22EE7"/>
    <w:rsid w:val="00F23FD3"/>
    <w:rsid w:val="00F25BF3"/>
    <w:rsid w:val="00F52027"/>
    <w:rsid w:val="00F56BFE"/>
    <w:rsid w:val="00F625BD"/>
    <w:rsid w:val="00F63F3D"/>
    <w:rsid w:val="00F773C8"/>
    <w:rsid w:val="00F810D3"/>
    <w:rsid w:val="00F85549"/>
    <w:rsid w:val="00F90D33"/>
    <w:rsid w:val="00F91C34"/>
    <w:rsid w:val="00F92451"/>
    <w:rsid w:val="00F9569A"/>
    <w:rsid w:val="00FA143C"/>
    <w:rsid w:val="00FA61A6"/>
    <w:rsid w:val="00FB3BD7"/>
    <w:rsid w:val="00FB3F8C"/>
    <w:rsid w:val="00FB4648"/>
    <w:rsid w:val="00FC6A44"/>
    <w:rsid w:val="00FE3AF8"/>
    <w:rsid w:val="00FE7442"/>
    <w:rsid w:val="00FF31D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34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DF4A-FE86-4C70-8763-4A67D8D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29</Pages>
  <Words>6932</Words>
  <Characters>47831</Characters>
  <Application>Microsoft Office Word</Application>
  <DocSecurity>0</DocSecurity>
  <Lines>398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54654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Porpaczyneelvira</cp:lastModifiedBy>
  <cp:revision>41</cp:revision>
  <cp:lastPrinted>2015-05-13T07:17:00Z</cp:lastPrinted>
  <dcterms:created xsi:type="dcterms:W3CDTF">2015-04-30T08:15:00Z</dcterms:created>
  <dcterms:modified xsi:type="dcterms:W3CDTF">2015-05-28T07:30:00Z</dcterms:modified>
</cp:coreProperties>
</file>