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F21410" w:rsidRDefault="00F21410" w:rsidP="00F21410">
      <w:pPr>
        <w:jc w:val="center"/>
        <w:rPr>
          <w:b/>
        </w:rPr>
      </w:pPr>
      <w:r w:rsidRPr="00F21410">
        <w:rPr>
          <w:b/>
        </w:rPr>
        <w:t>ELŐTERJESZTÉS</w:t>
      </w:r>
    </w:p>
    <w:p w:rsidR="00F21410" w:rsidRPr="00F21410" w:rsidRDefault="00F21410" w:rsidP="00F21410">
      <w:pPr>
        <w:jc w:val="center"/>
        <w:rPr>
          <w:b/>
        </w:rPr>
      </w:pPr>
      <w:r w:rsidRPr="00F21410">
        <w:rPr>
          <w:b/>
        </w:rPr>
        <w:t xml:space="preserve">Körmend város Önkormányzata Képviselő-testülete 2013. </w:t>
      </w:r>
      <w:r w:rsidR="00B44AC4">
        <w:rPr>
          <w:b/>
        </w:rPr>
        <w:t>december 5</w:t>
      </w:r>
      <w:r w:rsidRPr="00F21410">
        <w:rPr>
          <w:b/>
        </w:rPr>
        <w:t>-i ülésére</w:t>
      </w:r>
    </w:p>
    <w:p w:rsidR="00F21410" w:rsidRPr="00F21410" w:rsidRDefault="00F21410" w:rsidP="00F21410">
      <w:pPr>
        <w:jc w:val="center"/>
        <w:rPr>
          <w:b/>
        </w:rPr>
      </w:pPr>
    </w:p>
    <w:p w:rsidR="00F21410" w:rsidRPr="00F21410" w:rsidRDefault="00F21410" w:rsidP="00F21410">
      <w:pPr>
        <w:jc w:val="center"/>
        <w:rPr>
          <w:b/>
        </w:rPr>
      </w:pPr>
    </w:p>
    <w:p w:rsidR="00F21410" w:rsidRDefault="00F21410" w:rsidP="00F21410">
      <w:pPr>
        <w:rPr>
          <w:b/>
        </w:rPr>
      </w:pPr>
      <w:r>
        <w:rPr>
          <w:b/>
        </w:rPr>
        <w:t xml:space="preserve">Tárgy: </w:t>
      </w:r>
      <w:r w:rsidRPr="00F21410">
        <w:t>helyi menetrend szerinti autóbusszal történő személyszállítás tarifajavaslatai</w:t>
      </w:r>
      <w:r>
        <w:rPr>
          <w:b/>
        </w:rPr>
        <w:t xml:space="preserve"> </w:t>
      </w:r>
    </w:p>
    <w:p w:rsidR="00F21410" w:rsidRDefault="00F21410" w:rsidP="00F21410">
      <w:pPr>
        <w:rPr>
          <w:b/>
        </w:rPr>
      </w:pPr>
    </w:p>
    <w:p w:rsidR="00F21410" w:rsidRPr="00F21410" w:rsidRDefault="00F21410" w:rsidP="00F21410">
      <w:r w:rsidRPr="00F21410">
        <w:t>Tisztelt Képviselő-testület!</w:t>
      </w:r>
    </w:p>
    <w:p w:rsidR="00F21410" w:rsidRPr="00F21410" w:rsidRDefault="00F21410" w:rsidP="00F21410"/>
    <w:p w:rsidR="00F21410" w:rsidRPr="00F21410" w:rsidRDefault="00F21410" w:rsidP="00F21410"/>
    <w:p w:rsidR="00F21410" w:rsidRDefault="00F21410" w:rsidP="00F21410">
      <w:pPr>
        <w:jc w:val="both"/>
      </w:pPr>
      <w:r w:rsidRPr="00F21410">
        <w:t>Körmenden a helyi menetrend szerinti autóbusszal történő személyszállítást</w:t>
      </w:r>
      <w:r>
        <w:t xml:space="preserve"> a Vasi Volán Zrt. végzi. </w:t>
      </w:r>
    </w:p>
    <w:p w:rsidR="00F21410" w:rsidRDefault="00F21410" w:rsidP="00F21410">
      <w:pPr>
        <w:jc w:val="both"/>
      </w:pPr>
    </w:p>
    <w:p w:rsidR="00F21410" w:rsidRDefault="00F21410" w:rsidP="00F21410">
      <w:pPr>
        <w:jc w:val="both"/>
      </w:pPr>
      <w:r>
        <w:t xml:space="preserve">A Vasi Volán minden év novemberében terjeszti elő a következő évi tarifajavaslatát. </w:t>
      </w:r>
    </w:p>
    <w:p w:rsidR="00F21410" w:rsidRDefault="00F21410" w:rsidP="00F21410">
      <w:pPr>
        <w:jc w:val="both"/>
      </w:pPr>
      <w:r>
        <w:t xml:space="preserve">A tarifajavaslat elkészítésekor több, bizonytalan tényezővel is számolni kell, ezek közül az egyik legjelentősebb az üzemanyagár. </w:t>
      </w:r>
    </w:p>
    <w:p w:rsidR="00F21410" w:rsidRDefault="00F21410" w:rsidP="00F21410">
      <w:pPr>
        <w:jc w:val="both"/>
      </w:pPr>
    </w:p>
    <w:p w:rsidR="00F21410" w:rsidRDefault="00F21410" w:rsidP="00F21410">
      <w:pPr>
        <w:jc w:val="both"/>
      </w:pPr>
      <w:r>
        <w:t xml:space="preserve">A Vasi Volán Zrt. számításai szerint a 2013. évi ráfordítás várhatóan a tervezett szinten alapul. </w:t>
      </w:r>
      <w:r w:rsidR="00EB01E7">
        <w:t xml:space="preserve">Ehhez az utasoktól származó bevétel és a központi támogatás mellett szükség volt az Önkormányzat veszteségkiegyenlítő finanszírozására is. </w:t>
      </w:r>
      <w:r w:rsidR="00A244E5">
        <w:t>(A helyi menetrend szerinti személyszállítás országosan és ennek megfelelően Vas megyében is veszteséges tevékenység.)</w:t>
      </w:r>
    </w:p>
    <w:p w:rsidR="00A244E5" w:rsidRDefault="00A244E5" w:rsidP="00F21410">
      <w:pPr>
        <w:jc w:val="both"/>
      </w:pPr>
    </w:p>
    <w:p w:rsidR="00A244E5" w:rsidRDefault="00A244E5" w:rsidP="00F21410">
      <w:pPr>
        <w:jc w:val="both"/>
      </w:pPr>
      <w:r>
        <w:t xml:space="preserve">A Vasi Volánnal kötött szerződés alapján 2013. évben a szolgáltatás rögzített költsége, mely tartalmazza az indokolt ráfordításokat és az ágazatban szokásos mértékű nyereséget, max. 410/ külszolgálati km. lehet. Ehhez képest a szolgáltató 330-340 Ft/km. közötti áron tudja biztosítani a szolgáltatást, azaz láthatóan maga is mindent megtesz a költséghatékony működtetés érdekében. </w:t>
      </w:r>
    </w:p>
    <w:p w:rsidR="00EB01E7" w:rsidRDefault="00EB01E7" w:rsidP="00F21410">
      <w:pPr>
        <w:jc w:val="both"/>
      </w:pPr>
    </w:p>
    <w:p w:rsidR="00AE5903" w:rsidRDefault="00AE5903" w:rsidP="00F21410">
      <w:pPr>
        <w:jc w:val="both"/>
      </w:pPr>
      <w:r>
        <w:t xml:space="preserve">2013. évben a Vasi Volánnak Körmenden várhatóan (tervezetten) képződő bevétele az alábbi: </w:t>
      </w:r>
    </w:p>
    <w:p w:rsidR="00AE5903" w:rsidRDefault="00AE5903" w:rsidP="00F21410">
      <w:pPr>
        <w:jc w:val="both"/>
      </w:pPr>
    </w:p>
    <w:tbl>
      <w:tblPr>
        <w:tblW w:w="640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2620"/>
        <w:gridCol w:w="1780"/>
        <w:gridCol w:w="196"/>
        <w:gridCol w:w="196"/>
        <w:gridCol w:w="1814"/>
      </w:tblGrid>
      <w:tr w:rsidR="00AE5903" w:rsidRPr="00AE5903" w:rsidTr="00AE5903">
        <w:trPr>
          <w:trHeight w:val="255"/>
        </w:trPr>
        <w:tc>
          <w:tcPr>
            <w:tcW w:w="2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u-HU" w:bidi="ar-SA"/>
              </w:rPr>
              <w:t>     2013. évi várható bevétel</w:t>
            </w:r>
          </w:p>
        </w:tc>
      </w:tr>
      <w:tr w:rsidR="00AE5903" w:rsidRPr="00AE5903" w:rsidTr="00AE5903">
        <w:trPr>
          <w:trHeight w:val="315"/>
        </w:trPr>
        <w:tc>
          <w:tcPr>
            <w:tcW w:w="26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E5903" w:rsidRPr="00AE5903" w:rsidRDefault="00AE5903" w:rsidP="00AE59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AE5903" w:rsidRPr="00AE5903" w:rsidTr="00AE5903">
        <w:trPr>
          <w:trHeight w:val="27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Vonaljegy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832 000</w:t>
            </w:r>
          </w:p>
        </w:tc>
      </w:tr>
      <w:tr w:rsidR="00AE5903" w:rsidRPr="00AE5903" w:rsidTr="00AE5903">
        <w:trPr>
          <w:trHeight w:val="2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Összvonalas bérletjegy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16 000</w:t>
            </w:r>
          </w:p>
        </w:tc>
      </w:tr>
      <w:tr w:rsidR="00AE5903" w:rsidRPr="00AE5903" w:rsidTr="00AE5903">
        <w:trPr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Tanuló-nyugdíjas bérletjegy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870 000</w:t>
            </w:r>
          </w:p>
        </w:tc>
      </w:tr>
      <w:tr w:rsidR="00AE5903" w:rsidRPr="00AE5903" w:rsidTr="00AE5903">
        <w:trPr>
          <w:trHeight w:val="2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Utasok által fizetett bevétel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1 718 000</w:t>
            </w:r>
          </w:p>
        </w:tc>
      </w:tr>
      <w:tr w:rsidR="00AE5903" w:rsidRPr="00AE5903" w:rsidTr="00AE5903">
        <w:trPr>
          <w:trHeight w:val="255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Árkiegészítés - 65 éven felüliek után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1 989 600</w:t>
            </w:r>
          </w:p>
        </w:tc>
      </w:tr>
      <w:tr w:rsidR="00AE5903" w:rsidRPr="00AE5903" w:rsidTr="00AE5903">
        <w:trPr>
          <w:trHeight w:val="255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 xml:space="preserve">                       -Tan.-nyugd. bérletjegyek után 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kern w:val="0"/>
                <w:sz w:val="20"/>
                <w:szCs w:val="20"/>
                <w:lang w:eastAsia="hu-HU" w:bidi="ar-SA"/>
              </w:rPr>
              <w:t>771 000</w:t>
            </w:r>
          </w:p>
        </w:tc>
      </w:tr>
      <w:tr w:rsidR="00AE5903" w:rsidRPr="00AE5903" w:rsidTr="00AE5903">
        <w:trPr>
          <w:trHeight w:val="270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Nettó bevétel összesen: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eastAsia="Times New Roman" w:cs="Times New Roman"/>
                <w:kern w:val="0"/>
                <w:lang w:eastAsia="hu-HU" w:bidi="ar-SA"/>
              </w:rPr>
            </w:pPr>
            <w:r w:rsidRPr="00AE59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  <w:t>4 478 600</w:t>
            </w:r>
          </w:p>
        </w:tc>
      </w:tr>
      <w:tr w:rsidR="00AE5903" w:rsidRPr="00AE5903" w:rsidTr="00AE5903">
        <w:trPr>
          <w:trHeight w:val="270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5903" w:rsidRPr="00AE5903" w:rsidRDefault="00AE5903" w:rsidP="00AE5903">
            <w:pPr>
              <w:widowControl/>
              <w:suppressAutoHyphens w:val="0"/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 w:bidi="ar-SA"/>
              </w:rPr>
            </w:pPr>
          </w:p>
        </w:tc>
      </w:tr>
    </w:tbl>
    <w:p w:rsidR="00AE5903" w:rsidRDefault="00AE5903" w:rsidP="00AE590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</w:p>
    <w:p w:rsidR="00AE5903" w:rsidRPr="00AE5903" w:rsidRDefault="00AE5903" w:rsidP="00AE590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Látható, hogy az összvonalas bérletjegy eladása gyakorlatilag nulla, míg a legtöbb értékesítés a vonaljegyekre és a kedvezményes bérletekre esik. </w:t>
      </w:r>
    </w:p>
    <w:p w:rsidR="00AE5903" w:rsidRDefault="00AE5903" w:rsidP="00AE590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AE5903">
        <w:rPr>
          <w:rFonts w:eastAsia="Times New Roman" w:cs="Times New Roman"/>
          <w:kern w:val="0"/>
          <w:lang w:eastAsia="hu-HU" w:bidi="ar-SA"/>
        </w:rPr>
        <w:t> </w:t>
      </w:r>
    </w:p>
    <w:p w:rsidR="00AE5903" w:rsidRDefault="00AE5903" w:rsidP="00AE590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</w:p>
    <w:p w:rsidR="00AE5903" w:rsidRPr="00AE5903" w:rsidRDefault="00AE5903" w:rsidP="00AE5903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</w:p>
    <w:p w:rsidR="00AE5903" w:rsidRDefault="00AE5903" w:rsidP="00F21410">
      <w:pPr>
        <w:jc w:val="both"/>
      </w:pPr>
    </w:p>
    <w:p w:rsidR="00EB01E7" w:rsidRDefault="00EB01E7" w:rsidP="00F21410">
      <w:pPr>
        <w:jc w:val="both"/>
      </w:pPr>
      <w:r>
        <w:t>A tarifajavaslat I. változata nem számol díjemeléssel, míg a II. változat 3%-os emelést javasol. A II. változat esetében a jegyárak az alábbiak szerint alakulnak: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</w:p>
    <w:p w:rsidR="00EB01E7" w:rsidRDefault="00EB01E7" w:rsidP="00EB01E7">
      <w:pPr>
        <w:ind w:left="1416" w:firstLine="708"/>
        <w:jc w:val="both"/>
      </w:pPr>
      <w:r>
        <w:t>2013.                                                                   2014.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  <w:r>
        <w:t>Vonaljegy (elővételben)            205 Ft.                                           210 Ft.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  <w:r>
        <w:t>Összvonalas havi bérlet           5880 Ft                                           6060 Ft.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  <w:r>
        <w:t xml:space="preserve">Összvonalas félhavi bérlet:     3930 Ft.                                           4050 Ft. 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  <w:r>
        <w:t xml:space="preserve">Havi bérletjegy tanulónak, nyugdíjasnak  </w:t>
      </w:r>
    </w:p>
    <w:p w:rsidR="00EB01E7" w:rsidRDefault="00EB01E7" w:rsidP="00F21410">
      <w:pPr>
        <w:jc w:val="both"/>
      </w:pPr>
      <w:r>
        <w:t xml:space="preserve">                                               1930 Ft.                                           1990 Ft. 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</w:p>
    <w:p w:rsidR="00A244E5" w:rsidRDefault="00A244E5" w:rsidP="00F21410">
      <w:pPr>
        <w:jc w:val="both"/>
      </w:pPr>
      <w:r>
        <w:t xml:space="preserve">Ezen II. változat esetében változatlan utasforgalom mellett 4.973.900 Ft. a tervezett veszteség 2014. évre, amit az Önkormányzatnak kell kompenzálnia. Ezen összeg az I. változat esetében 5.021.400 Ft. lenne. </w:t>
      </w:r>
    </w:p>
    <w:p w:rsidR="00EB01E7" w:rsidRDefault="00EB01E7" w:rsidP="00F21410">
      <w:pPr>
        <w:jc w:val="both"/>
      </w:pPr>
    </w:p>
    <w:p w:rsidR="00EB01E7" w:rsidRDefault="00EB01E7" w:rsidP="00F21410">
      <w:pPr>
        <w:jc w:val="both"/>
      </w:pPr>
    </w:p>
    <w:p w:rsidR="00A244E5" w:rsidRDefault="00A244E5" w:rsidP="00F21410">
      <w:pPr>
        <w:jc w:val="both"/>
      </w:pPr>
    </w:p>
    <w:p w:rsidR="00A244E5" w:rsidRDefault="00A244E5" w:rsidP="00F21410">
      <w:pPr>
        <w:jc w:val="both"/>
      </w:pPr>
    </w:p>
    <w:p w:rsidR="00EB01E7" w:rsidRDefault="00EB01E7" w:rsidP="00F21410">
      <w:pPr>
        <w:jc w:val="both"/>
      </w:pPr>
      <w:r>
        <w:t>Látható, hogy a leggyakrabban vásárolt bérletek és jegyek (havi tanulóbérlet, vonaljegy) esetében az emelkedés nem számottevő, viszont alkalmas arra, h</w:t>
      </w:r>
      <w:r w:rsidR="00A244E5">
        <w:t>ogy a szolgáltató optimalizált szinten tudja tartani a működését.</w:t>
      </w: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A244E5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A hatál</w:t>
      </w:r>
      <w:r w:rsidR="00DB3912">
        <w:rPr>
          <w:rFonts w:eastAsiaTheme="minorHAnsi" w:cs="Times New Roman"/>
          <w:kern w:val="0"/>
          <w:lang w:eastAsia="en-US" w:bidi="ar-SA"/>
        </w:rPr>
        <w:t>yos jogi szabályozás szerint a</w:t>
      </w:r>
      <w:r w:rsidR="00DB3912" w:rsidRPr="00DB3912">
        <w:rPr>
          <w:rFonts w:eastAsiaTheme="minorHAnsi" w:cs="Times New Roman"/>
          <w:kern w:val="0"/>
          <w:lang w:eastAsia="en-US" w:bidi="ar-SA"/>
        </w:rPr>
        <w:t xml:space="preserve"> díjat úgy kell megállapítani, hogy a hatékonyan működő közlekedési szolgáltató közlekedési közszolgáltatásokkal felmerülő indokolt költségeire és a működéséhez szükséges nyereségre fedezetet biztosítson, tekintettel az elvonásokra és a támogatásokra is, valamint biztosítsa a személyszállítási közszolgáltatások egyéni közlekedéssel szembeni versenyképességét.</w:t>
      </w: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Kérem a tisztelt Képviselő-testületet, hogy döntsön a tarifajavaslat felől. Az előterjesztésben leírtak alapján a II. változat szerinti tarifajavaslatot építettük be a rendelet-tervezetbe.</w:t>
      </w: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Körmend, 2013. november 11.</w:t>
      </w: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Default="00DB3912" w:rsidP="00DB39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12" w:rsidRPr="00DB3912" w:rsidRDefault="00DB3912" w:rsidP="00DB3912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DB3912">
        <w:rPr>
          <w:rFonts w:eastAsiaTheme="minorHAnsi" w:cs="Times New Roman"/>
          <w:b/>
          <w:kern w:val="0"/>
          <w:lang w:eastAsia="en-US" w:bidi="ar-SA"/>
        </w:rPr>
        <w:t>Bebes István</w:t>
      </w:r>
    </w:p>
    <w:p w:rsidR="00DB3912" w:rsidRPr="00AE5903" w:rsidRDefault="00DB3912" w:rsidP="00AE590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DB3912">
        <w:rPr>
          <w:rFonts w:eastAsiaTheme="minorHAnsi" w:cs="Times New Roman"/>
          <w:b/>
          <w:kern w:val="0"/>
          <w:lang w:eastAsia="en-US" w:bidi="ar-SA"/>
        </w:rPr>
        <w:t>polgármester</w:t>
      </w:r>
    </w:p>
    <w:p w:rsidR="00DB3912" w:rsidRDefault="00DB3912" w:rsidP="00F21410">
      <w:pPr>
        <w:jc w:val="both"/>
      </w:pPr>
    </w:p>
    <w:p w:rsidR="00DB3912" w:rsidRDefault="00DB3912" w:rsidP="00F21410">
      <w:pPr>
        <w:jc w:val="both"/>
      </w:pPr>
    </w:p>
    <w:p w:rsidR="00DB3912" w:rsidRDefault="00DB3912" w:rsidP="00DB3912">
      <w:pPr>
        <w:jc w:val="center"/>
        <w:rPr>
          <w:b/>
        </w:rPr>
      </w:pPr>
      <w:r w:rsidRPr="00A72F20">
        <w:rPr>
          <w:b/>
        </w:rPr>
        <w:t>Körmend város Önkormány</w:t>
      </w:r>
      <w:r>
        <w:rPr>
          <w:b/>
        </w:rPr>
        <w:t>zata Képviselő-testülete …./…</w:t>
      </w:r>
      <w:r w:rsidRPr="00A72F20">
        <w:rPr>
          <w:b/>
        </w:rPr>
        <w:t>. (…</w:t>
      </w:r>
      <w:r>
        <w:rPr>
          <w:b/>
        </w:rPr>
        <w:t xml:space="preserve"> . …) </w:t>
      </w:r>
    </w:p>
    <w:p w:rsidR="00DB3912" w:rsidRDefault="00DB3912" w:rsidP="00DB3912">
      <w:pPr>
        <w:jc w:val="center"/>
        <w:rPr>
          <w:b/>
        </w:rPr>
      </w:pPr>
      <w:r>
        <w:rPr>
          <w:b/>
        </w:rPr>
        <w:t xml:space="preserve">önkormányzati rendelete </w:t>
      </w:r>
    </w:p>
    <w:p w:rsidR="00DB3912" w:rsidRPr="00A72F20" w:rsidRDefault="00DB3912" w:rsidP="00DB3912">
      <w:pPr>
        <w:jc w:val="center"/>
        <w:rPr>
          <w:b/>
        </w:rPr>
      </w:pPr>
    </w:p>
    <w:p w:rsidR="00DB3912" w:rsidRPr="00DB3912" w:rsidRDefault="00DB3912" w:rsidP="00DB3912">
      <w:pPr>
        <w:pStyle w:val="Cmsor2"/>
        <w:rPr>
          <w:i w:val="0"/>
          <w:sz w:val="24"/>
          <w:szCs w:val="24"/>
        </w:rPr>
      </w:pPr>
      <w:r w:rsidRPr="00DB3912">
        <w:rPr>
          <w:i w:val="0"/>
        </w:rPr>
        <w:t>a</w:t>
      </w:r>
      <w:r w:rsidRPr="00DB3912">
        <w:rPr>
          <w:i w:val="0"/>
          <w:sz w:val="24"/>
          <w:szCs w:val="24"/>
        </w:rPr>
        <w:t xml:space="preserve">  helyi menetrendszerinti autóbusz-közlekedés viteldíjairól</w:t>
      </w:r>
      <w:r>
        <w:rPr>
          <w:i w:val="0"/>
          <w:sz w:val="24"/>
          <w:szCs w:val="24"/>
        </w:rPr>
        <w:t xml:space="preserve"> szóló </w:t>
      </w:r>
    </w:p>
    <w:p w:rsidR="00DB3912" w:rsidRDefault="00DB3912" w:rsidP="00DB3912">
      <w:pPr>
        <w:rPr>
          <w:b/>
        </w:rPr>
      </w:pPr>
    </w:p>
    <w:p w:rsidR="00DB3912" w:rsidRDefault="00DB3912" w:rsidP="00DB3912">
      <w:pPr>
        <w:jc w:val="center"/>
        <w:rPr>
          <w:b/>
        </w:rPr>
      </w:pPr>
    </w:p>
    <w:p w:rsidR="00DB3912" w:rsidRDefault="00DB3912" w:rsidP="00DB3912">
      <w:pPr>
        <w:jc w:val="center"/>
        <w:rPr>
          <w:b/>
        </w:rPr>
      </w:pPr>
      <w:r>
        <w:rPr>
          <w:b/>
        </w:rPr>
        <w:t xml:space="preserve"> 22/2000. (XII.01.) </w:t>
      </w:r>
      <w:r w:rsidRPr="00A72F20">
        <w:rPr>
          <w:b/>
        </w:rPr>
        <w:t xml:space="preserve"> önkormányzati rendelet</w:t>
      </w:r>
    </w:p>
    <w:p w:rsidR="00DB3912" w:rsidRPr="00A72F20" w:rsidRDefault="00DB3912" w:rsidP="00DB3912">
      <w:pPr>
        <w:jc w:val="center"/>
        <w:rPr>
          <w:b/>
        </w:rPr>
      </w:pPr>
      <w:r w:rsidRPr="00A72F20">
        <w:rPr>
          <w:b/>
        </w:rPr>
        <w:t xml:space="preserve"> módosításáról</w:t>
      </w:r>
    </w:p>
    <w:p w:rsidR="00DB3912" w:rsidRDefault="00DB3912" w:rsidP="00DB3912">
      <w:pPr>
        <w:rPr>
          <w:b/>
        </w:rPr>
      </w:pPr>
    </w:p>
    <w:p w:rsidR="00DB3912" w:rsidRDefault="00DB3912" w:rsidP="00DB3912">
      <w:pPr>
        <w:rPr>
          <w:b/>
        </w:rPr>
      </w:pPr>
    </w:p>
    <w:p w:rsidR="00DB3912" w:rsidRPr="00A72F20" w:rsidRDefault="00DB3912" w:rsidP="00DB3912">
      <w:pPr>
        <w:rPr>
          <w:i/>
        </w:rPr>
      </w:pPr>
    </w:p>
    <w:p w:rsidR="00DB3912" w:rsidRPr="00A72F20" w:rsidRDefault="00DB3912" w:rsidP="00DB3912">
      <w:pPr>
        <w:jc w:val="both"/>
        <w:rPr>
          <w:i/>
        </w:rPr>
      </w:pPr>
      <w:r w:rsidRPr="00A72F20">
        <w:rPr>
          <w:i/>
        </w:rPr>
        <w:t xml:space="preserve">Körmend város Önkormányzata Képviselő-testülete az Alaptörvény 32.cikk (1) a) pontjában, valamint a </w:t>
      </w:r>
      <w:r>
        <w:rPr>
          <w:i/>
        </w:rPr>
        <w:t xml:space="preserve">személyszállítási szolgáltatásokról szóló 2012. évi XLI. törvény 31.§ (5) bekezdésében </w:t>
      </w:r>
      <w:r w:rsidRPr="00A72F20">
        <w:rPr>
          <w:i/>
        </w:rPr>
        <w:t xml:space="preserve"> kapott felhatalmazás alapján eljárva a következőket rendeli el:</w:t>
      </w:r>
    </w:p>
    <w:p w:rsidR="00DB3912" w:rsidRDefault="00DB3912" w:rsidP="00DB3912">
      <w:pPr>
        <w:jc w:val="both"/>
      </w:pPr>
    </w:p>
    <w:p w:rsidR="00DB3912" w:rsidRDefault="00DB3912" w:rsidP="00DB3912"/>
    <w:p w:rsidR="00DB3912" w:rsidRPr="008E4467" w:rsidRDefault="00DB3912" w:rsidP="008E4467">
      <w:pPr>
        <w:pStyle w:val="Cmsor2"/>
        <w:jc w:val="both"/>
        <w:rPr>
          <w:b w:val="0"/>
          <w:i w:val="0"/>
          <w:sz w:val="24"/>
          <w:szCs w:val="24"/>
        </w:rPr>
      </w:pPr>
      <w:r w:rsidRPr="008E4467">
        <w:rPr>
          <w:b w:val="0"/>
          <w:i w:val="0"/>
          <w:sz w:val="24"/>
          <w:szCs w:val="24"/>
        </w:rPr>
        <w:t xml:space="preserve">1.§ Körmend város Önkormányzata Képviselő-testületének </w:t>
      </w:r>
      <w:r w:rsidR="008E4467">
        <w:rPr>
          <w:b w:val="0"/>
          <w:i w:val="0"/>
          <w:sz w:val="24"/>
          <w:szCs w:val="24"/>
        </w:rPr>
        <w:t xml:space="preserve"> </w:t>
      </w:r>
      <w:r w:rsidR="008E4467" w:rsidRPr="008E4467">
        <w:rPr>
          <w:b w:val="0"/>
          <w:i w:val="0"/>
          <w:sz w:val="24"/>
          <w:szCs w:val="24"/>
        </w:rPr>
        <w:t>a  helyi menetrendszerinti autóbusz-közlekedés viteldíjairól szóló  22/2000. (XII.01.)  önkormányzati rendelet</w:t>
      </w:r>
      <w:r>
        <w:t xml:space="preserve"> </w:t>
      </w:r>
      <w:r w:rsidRPr="008E4467">
        <w:rPr>
          <w:b w:val="0"/>
          <w:i w:val="0"/>
          <w:sz w:val="24"/>
          <w:szCs w:val="24"/>
        </w:rPr>
        <w:t>(továbbiakban rendelet)</w:t>
      </w:r>
      <w:r w:rsidR="008E4467">
        <w:rPr>
          <w:b w:val="0"/>
          <w:i w:val="0"/>
          <w:sz w:val="24"/>
          <w:szCs w:val="24"/>
        </w:rPr>
        <w:t xml:space="preserve"> 2.§ -a</w:t>
      </w:r>
      <w:r w:rsidRPr="008E4467">
        <w:rPr>
          <w:b w:val="0"/>
          <w:i w:val="0"/>
          <w:sz w:val="24"/>
          <w:szCs w:val="24"/>
        </w:rPr>
        <w:t xml:space="preserve"> helyébe a következő rendelkezés lép: </w:t>
      </w:r>
    </w:p>
    <w:p w:rsidR="00DB3912" w:rsidRDefault="00DB3912" w:rsidP="00DB3912"/>
    <w:p w:rsidR="008E4467" w:rsidRDefault="008E4467" w:rsidP="008E4467">
      <w:pPr>
        <w:jc w:val="both"/>
        <w:rPr>
          <w:b/>
          <w:i/>
        </w:rPr>
      </w:pPr>
    </w:p>
    <w:p w:rsidR="00DB3912" w:rsidRDefault="008E4467" w:rsidP="008E4467">
      <w:pPr>
        <w:jc w:val="both"/>
      </w:pPr>
      <w:r w:rsidRPr="007337F7">
        <w:t xml:space="preserve">„2.§ </w:t>
      </w:r>
      <w:r w:rsidR="00DB3912" w:rsidRPr="007337F7">
        <w:t>A helyi</w:t>
      </w:r>
      <w:r w:rsidR="007337F7">
        <w:t xml:space="preserve"> autóbusz-közlekedés </w:t>
      </w:r>
      <w:r w:rsidR="00DB3912" w:rsidRPr="008E4467">
        <w:t>viteldíjai</w:t>
      </w:r>
      <w:r w:rsidRPr="008E4467">
        <w:t>:</w:t>
      </w:r>
    </w:p>
    <w:p w:rsidR="007337F7" w:rsidRPr="008E4467" w:rsidRDefault="008F2BA7" w:rsidP="008E44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337F7">
        <w:t xml:space="preserve">Nettó                  </w:t>
      </w:r>
      <w:r>
        <w:t xml:space="preserve">              </w:t>
      </w:r>
      <w:r w:rsidR="007337F7">
        <w:t xml:space="preserve"> Bruttó</w:t>
      </w:r>
    </w:p>
    <w:p w:rsidR="00DB3912" w:rsidRPr="008E4467" w:rsidRDefault="00DB3912" w:rsidP="00DB3912">
      <w:pPr>
        <w:ind w:left="360"/>
        <w:jc w:val="both"/>
      </w:pPr>
    </w:p>
    <w:p w:rsidR="00DB3912" w:rsidRPr="008E4467" w:rsidRDefault="007337F7" w:rsidP="00DB3912">
      <w:pPr>
        <w:widowControl/>
        <w:numPr>
          <w:ilvl w:val="0"/>
          <w:numId w:val="4"/>
        </w:numPr>
        <w:tabs>
          <w:tab w:val="clear" w:pos="360"/>
          <w:tab w:val="num" w:pos="720"/>
          <w:tab w:val="right" w:pos="7655"/>
        </w:tabs>
        <w:suppressAutoHyphens w:val="0"/>
        <w:ind w:left="720"/>
        <w:jc w:val="both"/>
      </w:pPr>
      <w:r>
        <w:t xml:space="preserve">Vonaljegy:                            </w:t>
      </w:r>
      <w:r w:rsidR="00A244E5">
        <w:t xml:space="preserve">                        </w:t>
      </w:r>
      <w:r>
        <w:t xml:space="preserve">         </w:t>
      </w:r>
      <w:r w:rsidR="00A244E5">
        <w:t xml:space="preserve">165,-Ft. </w:t>
      </w:r>
      <w:r>
        <w:t xml:space="preserve">                                 210</w:t>
      </w:r>
      <w:r w:rsidR="00DB3912" w:rsidRPr="008E4467">
        <w:t>,- Ft</w:t>
      </w:r>
    </w:p>
    <w:p w:rsidR="00DB3912" w:rsidRPr="008E4467" w:rsidRDefault="00DB3912" w:rsidP="007337F7">
      <w:pPr>
        <w:widowControl/>
        <w:numPr>
          <w:ilvl w:val="0"/>
          <w:numId w:val="4"/>
        </w:numPr>
        <w:tabs>
          <w:tab w:val="clear" w:pos="360"/>
          <w:tab w:val="num" w:pos="720"/>
        </w:tabs>
        <w:suppressAutoHyphens w:val="0"/>
        <w:ind w:left="720"/>
        <w:jc w:val="both"/>
      </w:pPr>
      <w:r w:rsidRPr="008E4467">
        <w:t>Összvonalas névre szóló bérletjegy – havi:</w:t>
      </w:r>
      <w:r w:rsidRPr="008E4467">
        <w:tab/>
      </w:r>
      <w:r w:rsidR="00A244E5">
        <w:t xml:space="preserve">        4772,-Ft. </w:t>
      </w:r>
      <w:r w:rsidR="007337F7">
        <w:t xml:space="preserve">                        </w:t>
      </w:r>
      <w:r w:rsidR="00A244E5">
        <w:t xml:space="preserve">    </w:t>
      </w:r>
      <w:r w:rsidR="007337F7">
        <w:t xml:space="preserve"> 6060.- Ft</w:t>
      </w:r>
    </w:p>
    <w:p w:rsidR="00DB3912" w:rsidRPr="008E4467" w:rsidRDefault="008F2BA7" w:rsidP="007337F7">
      <w:pPr>
        <w:ind w:left="3900"/>
        <w:jc w:val="both"/>
      </w:pPr>
      <w:r>
        <w:t xml:space="preserve">   –  félhavi:    3189.-Ft. </w:t>
      </w:r>
      <w:r w:rsidR="007337F7">
        <w:t xml:space="preserve"> </w:t>
      </w:r>
      <w:r>
        <w:t xml:space="preserve">                             </w:t>
      </w:r>
      <w:r w:rsidR="007337F7">
        <w:t xml:space="preserve"> 4050</w:t>
      </w:r>
      <w:r w:rsidR="00DB3912" w:rsidRPr="008E4467">
        <w:t>,- Ft</w:t>
      </w:r>
    </w:p>
    <w:p w:rsidR="00DB3912" w:rsidRDefault="00DB3912" w:rsidP="007337F7">
      <w:pPr>
        <w:widowControl/>
        <w:numPr>
          <w:ilvl w:val="0"/>
          <w:numId w:val="4"/>
        </w:numPr>
        <w:tabs>
          <w:tab w:val="clear" w:pos="360"/>
          <w:tab w:val="num" w:pos="720"/>
        </w:tabs>
        <w:suppressAutoHyphens w:val="0"/>
        <w:ind w:left="720"/>
        <w:jc w:val="both"/>
      </w:pPr>
      <w:r w:rsidRPr="008E4467">
        <w:t xml:space="preserve">Tanuló-nyugdíjas havi bérletjegy:  </w:t>
      </w:r>
      <w:r w:rsidRPr="008E4467">
        <w:tab/>
        <w:t xml:space="preserve"> </w:t>
      </w:r>
      <w:r w:rsidR="007337F7">
        <w:t xml:space="preserve">                </w:t>
      </w:r>
      <w:r w:rsidR="008F2BA7">
        <w:t xml:space="preserve">1567,-Ft. </w:t>
      </w:r>
      <w:r w:rsidR="007337F7">
        <w:t xml:space="preserve">      </w:t>
      </w:r>
      <w:r w:rsidR="008F2BA7">
        <w:t xml:space="preserve">                        1990</w:t>
      </w:r>
      <w:r w:rsidR="007337F7">
        <w:t xml:space="preserve"> </w:t>
      </w:r>
      <w:r w:rsidRPr="008E4467">
        <w:t>,- Ft</w:t>
      </w:r>
      <w:r w:rsidR="008F2BA7">
        <w:t>”</w:t>
      </w:r>
    </w:p>
    <w:p w:rsidR="008F2BA7" w:rsidRDefault="008F2BA7" w:rsidP="008F2BA7">
      <w:pPr>
        <w:widowControl/>
        <w:suppressAutoHyphens w:val="0"/>
        <w:jc w:val="both"/>
      </w:pPr>
    </w:p>
    <w:p w:rsidR="008F2BA7" w:rsidRDefault="008F2BA7" w:rsidP="008F2BA7">
      <w:pPr>
        <w:widowControl/>
        <w:suppressAutoHyphens w:val="0"/>
        <w:jc w:val="both"/>
      </w:pPr>
    </w:p>
    <w:p w:rsidR="008F2BA7" w:rsidRDefault="008F2BA7" w:rsidP="008F2BA7">
      <w:r>
        <w:t xml:space="preserve">3. §  A  rendelet 2014. január 1-én lép hatályba. </w:t>
      </w:r>
    </w:p>
    <w:p w:rsidR="008F2BA7" w:rsidRDefault="008F2BA7" w:rsidP="008F2BA7"/>
    <w:p w:rsidR="008F2BA7" w:rsidRDefault="008F2BA7" w:rsidP="008F2BA7"/>
    <w:p w:rsidR="008F2BA7" w:rsidRDefault="008F2BA7" w:rsidP="008F2BA7">
      <w:r>
        <w:t xml:space="preserve">Körmend, 2013. november 28. </w:t>
      </w:r>
    </w:p>
    <w:p w:rsidR="008F2BA7" w:rsidRDefault="008F2BA7" w:rsidP="008F2BA7"/>
    <w:p w:rsidR="008F2BA7" w:rsidRDefault="008F2BA7" w:rsidP="008F2BA7"/>
    <w:p w:rsidR="008F2BA7" w:rsidRDefault="008F2BA7" w:rsidP="008F2BA7"/>
    <w:p w:rsidR="008F2BA7" w:rsidRDefault="008F2BA7" w:rsidP="008F2BA7">
      <w:pPr>
        <w:jc w:val="center"/>
      </w:pPr>
      <w:r>
        <w:t>Bebes István sk.                                                  Dr. Stepics Anita sk.</w:t>
      </w:r>
    </w:p>
    <w:p w:rsidR="008F2BA7" w:rsidRDefault="008F2BA7" w:rsidP="008F2BA7">
      <w:pPr>
        <w:jc w:val="center"/>
      </w:pPr>
      <w:r>
        <w:t xml:space="preserve">polgármester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8F2BA7" w:rsidRDefault="008F2BA7" w:rsidP="008F2BA7">
      <w:pPr>
        <w:jc w:val="center"/>
      </w:pPr>
    </w:p>
    <w:p w:rsidR="008F2BA7" w:rsidRPr="006E0884" w:rsidRDefault="008F2BA7" w:rsidP="008F2BA7">
      <w:pPr>
        <w:jc w:val="center"/>
      </w:pPr>
    </w:p>
    <w:p w:rsidR="008F2BA7" w:rsidRDefault="008F2BA7" w:rsidP="008F2BA7"/>
    <w:p w:rsidR="008F2BA7" w:rsidRDefault="008F2BA7" w:rsidP="008F2BA7">
      <w:r>
        <w:t>A rendelet kihirdetésének ideje:</w:t>
      </w:r>
    </w:p>
    <w:p w:rsidR="008F2BA7" w:rsidRDefault="008F2BA7" w:rsidP="008F2BA7"/>
    <w:p w:rsidR="008F2BA7" w:rsidRPr="00A72F20" w:rsidRDefault="008F2BA7" w:rsidP="008F2BA7">
      <w:r>
        <w:t>2013…………………………….</w:t>
      </w:r>
    </w:p>
    <w:p w:rsidR="008F2BA7" w:rsidRPr="008E4467" w:rsidRDefault="008F2BA7" w:rsidP="008F2BA7">
      <w:pPr>
        <w:widowControl/>
        <w:suppressAutoHyphens w:val="0"/>
        <w:jc w:val="both"/>
      </w:pPr>
    </w:p>
    <w:p w:rsidR="00DB3912" w:rsidRDefault="00DB3912" w:rsidP="00DB3912">
      <w:pPr>
        <w:tabs>
          <w:tab w:val="right" w:pos="7655"/>
        </w:tabs>
        <w:ind w:left="360"/>
        <w:jc w:val="both"/>
        <w:rPr>
          <w:i/>
        </w:rPr>
      </w:pPr>
    </w:p>
    <w:p w:rsidR="00DB3912" w:rsidRDefault="00DB3912" w:rsidP="00DB3912">
      <w:pPr>
        <w:tabs>
          <w:tab w:val="right" w:pos="6237"/>
        </w:tabs>
        <w:jc w:val="both"/>
      </w:pPr>
    </w:p>
    <w:p w:rsidR="008E4467" w:rsidRDefault="008E4467" w:rsidP="00DB3912">
      <w:pPr>
        <w:tabs>
          <w:tab w:val="right" w:pos="6237"/>
        </w:tabs>
        <w:jc w:val="both"/>
      </w:pPr>
    </w:p>
    <w:p w:rsidR="008F2BA7" w:rsidRPr="008F2BA7" w:rsidRDefault="008F2BA7" w:rsidP="00DB3912">
      <w:pPr>
        <w:tabs>
          <w:tab w:val="right" w:pos="6237"/>
        </w:tabs>
        <w:jc w:val="both"/>
        <w:rPr>
          <w:b/>
        </w:rPr>
      </w:pPr>
      <w:r w:rsidRPr="008F2BA7">
        <w:rPr>
          <w:b/>
        </w:rPr>
        <w:lastRenderedPageBreak/>
        <w:t>Indokolás:</w:t>
      </w:r>
    </w:p>
    <w:p w:rsidR="008F2BA7" w:rsidRDefault="008F2BA7" w:rsidP="00DB3912">
      <w:pPr>
        <w:tabs>
          <w:tab w:val="right" w:pos="6237"/>
        </w:tabs>
        <w:jc w:val="both"/>
      </w:pPr>
    </w:p>
    <w:p w:rsidR="008F2BA7" w:rsidRDefault="008F2BA7" w:rsidP="00DB3912">
      <w:pPr>
        <w:tabs>
          <w:tab w:val="right" w:pos="6237"/>
        </w:tabs>
        <w:jc w:val="both"/>
      </w:pPr>
    </w:p>
    <w:p w:rsidR="008F2BA7" w:rsidRDefault="008F2BA7" w:rsidP="008F2BA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t xml:space="preserve">A hatályos jogi szabályok szerint a helyi autóbusszal végzett menetrend szerinti személyszolgáltatás viteldíjait az ellátásért felelős állapítja meg rendeletben. A </w:t>
      </w:r>
      <w:r w:rsidRPr="00DB3912">
        <w:rPr>
          <w:rFonts w:eastAsiaTheme="minorHAnsi" w:cs="Times New Roman"/>
          <w:kern w:val="0"/>
          <w:lang w:eastAsia="en-US" w:bidi="ar-SA"/>
        </w:rPr>
        <w:t>díjat úgy kell megállapítani, hogy a hatékonyan működő közlekedési szolgáltató közlekedési közszolgáltatásokkal felmerülő indokolt költségeire és a működéséhez szükséges nyereségre fedezetet biztosítson, tekintettel az elvonásokra és a támogatásokra is, valamint biztosítsa a személyszállítási közszolgáltatások egyéni közlekedéssel szembeni versenyképességét.</w:t>
      </w:r>
    </w:p>
    <w:p w:rsidR="008F2BA7" w:rsidRDefault="008F2BA7" w:rsidP="008F2BA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A rendelet ezen feltételek teljesülése mentén készült el. </w:t>
      </w:r>
    </w:p>
    <w:p w:rsidR="008F2BA7" w:rsidRPr="008F2BA7" w:rsidRDefault="008F2BA7" w:rsidP="00DB3912">
      <w:pPr>
        <w:tabs>
          <w:tab w:val="right" w:pos="6237"/>
        </w:tabs>
        <w:jc w:val="both"/>
      </w:pPr>
    </w:p>
    <w:p w:rsidR="008F2BA7" w:rsidRDefault="008F2BA7" w:rsidP="00DB3912">
      <w:pPr>
        <w:tabs>
          <w:tab w:val="right" w:pos="6237"/>
        </w:tabs>
        <w:jc w:val="both"/>
        <w:rPr>
          <w:i/>
        </w:rPr>
      </w:pPr>
    </w:p>
    <w:p w:rsidR="008F2BA7" w:rsidRDefault="008F2BA7" w:rsidP="00DB3912">
      <w:pPr>
        <w:tabs>
          <w:tab w:val="right" w:pos="6237"/>
        </w:tabs>
        <w:jc w:val="both"/>
        <w:rPr>
          <w:i/>
        </w:rPr>
      </w:pPr>
    </w:p>
    <w:p w:rsidR="00DB3912" w:rsidRDefault="00DB3912" w:rsidP="00DB3912">
      <w:pPr>
        <w:tabs>
          <w:tab w:val="right" w:pos="6237"/>
        </w:tabs>
        <w:jc w:val="both"/>
      </w:pPr>
    </w:p>
    <w:p w:rsidR="00DB3912" w:rsidRDefault="00DB3912" w:rsidP="008F2BA7">
      <w:pPr>
        <w:tabs>
          <w:tab w:val="right" w:pos="7088"/>
        </w:tabs>
        <w:ind w:left="1416"/>
        <w:jc w:val="both"/>
        <w:rPr>
          <w:b/>
          <w:i/>
        </w:rPr>
      </w:pPr>
      <w:r>
        <w:rPr>
          <w:b/>
          <w:i/>
        </w:rPr>
        <w:t xml:space="preserve">   </w:t>
      </w:r>
    </w:p>
    <w:p w:rsidR="00DB3912" w:rsidRPr="00F21410" w:rsidRDefault="00DB3912" w:rsidP="00F21410">
      <w:pPr>
        <w:jc w:val="both"/>
      </w:pPr>
    </w:p>
    <w:sectPr w:rsidR="00DB3912" w:rsidRPr="00F2141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12" w:rsidRDefault="00C93E12" w:rsidP="00DB3912">
      <w:r>
        <w:separator/>
      </w:r>
    </w:p>
  </w:endnote>
  <w:endnote w:type="continuationSeparator" w:id="1">
    <w:p w:rsidR="00C93E12" w:rsidRDefault="00C93E12" w:rsidP="00DB3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12" w:rsidRDefault="00C93E12" w:rsidP="00DB3912">
      <w:r>
        <w:separator/>
      </w:r>
    </w:p>
  </w:footnote>
  <w:footnote w:type="continuationSeparator" w:id="1">
    <w:p w:rsidR="00C93E12" w:rsidRDefault="00C93E12" w:rsidP="00DB3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2A8"/>
    <w:multiLevelType w:val="singleLevel"/>
    <w:tmpl w:val="209E9E3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A33739"/>
    <w:multiLevelType w:val="singleLevel"/>
    <w:tmpl w:val="71EA7D2A"/>
    <w:lvl w:ilvl="0">
      <w:start w:val="1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452C63F4"/>
    <w:multiLevelType w:val="singleLevel"/>
    <w:tmpl w:val="A3963EBC"/>
    <w:lvl w:ilvl="0">
      <w:start w:val="1"/>
      <w:numFmt w:val="decimal"/>
      <w:lvlText w:val="(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58CF53FD"/>
    <w:multiLevelType w:val="singleLevel"/>
    <w:tmpl w:val="6100B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410"/>
    <w:rsid w:val="00000E4A"/>
    <w:rsid w:val="00002294"/>
    <w:rsid w:val="00002592"/>
    <w:rsid w:val="00011555"/>
    <w:rsid w:val="0002048D"/>
    <w:rsid w:val="00030769"/>
    <w:rsid w:val="00031B8D"/>
    <w:rsid w:val="00044D73"/>
    <w:rsid w:val="00057B17"/>
    <w:rsid w:val="000708FD"/>
    <w:rsid w:val="0007367B"/>
    <w:rsid w:val="00074F9F"/>
    <w:rsid w:val="00077446"/>
    <w:rsid w:val="000802AC"/>
    <w:rsid w:val="00083807"/>
    <w:rsid w:val="000906B1"/>
    <w:rsid w:val="00094E79"/>
    <w:rsid w:val="00094EF3"/>
    <w:rsid w:val="000A0F29"/>
    <w:rsid w:val="000A1AFA"/>
    <w:rsid w:val="000A2BAD"/>
    <w:rsid w:val="000A7250"/>
    <w:rsid w:val="000C7438"/>
    <w:rsid w:val="000D15DB"/>
    <w:rsid w:val="000D2CAE"/>
    <w:rsid w:val="000D647A"/>
    <w:rsid w:val="000E0BAC"/>
    <w:rsid w:val="000F501D"/>
    <w:rsid w:val="000F6634"/>
    <w:rsid w:val="000F66C6"/>
    <w:rsid w:val="00101661"/>
    <w:rsid w:val="00103D9D"/>
    <w:rsid w:val="00106602"/>
    <w:rsid w:val="001067FB"/>
    <w:rsid w:val="00115C1D"/>
    <w:rsid w:val="00117EA3"/>
    <w:rsid w:val="00124A32"/>
    <w:rsid w:val="00124FE3"/>
    <w:rsid w:val="00131D37"/>
    <w:rsid w:val="00142314"/>
    <w:rsid w:val="0014276C"/>
    <w:rsid w:val="00154576"/>
    <w:rsid w:val="00160495"/>
    <w:rsid w:val="00171096"/>
    <w:rsid w:val="001769A6"/>
    <w:rsid w:val="00177779"/>
    <w:rsid w:val="001822A0"/>
    <w:rsid w:val="00185590"/>
    <w:rsid w:val="00190D1A"/>
    <w:rsid w:val="001954BA"/>
    <w:rsid w:val="00195602"/>
    <w:rsid w:val="001B41E9"/>
    <w:rsid w:val="001B7BAF"/>
    <w:rsid w:val="001C1666"/>
    <w:rsid w:val="001C1D96"/>
    <w:rsid w:val="001C368B"/>
    <w:rsid w:val="001C6BF8"/>
    <w:rsid w:val="001C784D"/>
    <w:rsid w:val="001C7A11"/>
    <w:rsid w:val="001D5298"/>
    <w:rsid w:val="001E42D0"/>
    <w:rsid w:val="001E78F6"/>
    <w:rsid w:val="001F0B61"/>
    <w:rsid w:val="00214AE0"/>
    <w:rsid w:val="0021743E"/>
    <w:rsid w:val="002255E2"/>
    <w:rsid w:val="002257D8"/>
    <w:rsid w:val="002324E1"/>
    <w:rsid w:val="002524EC"/>
    <w:rsid w:val="00274497"/>
    <w:rsid w:val="002818C5"/>
    <w:rsid w:val="00283349"/>
    <w:rsid w:val="0028364B"/>
    <w:rsid w:val="00293778"/>
    <w:rsid w:val="002A104B"/>
    <w:rsid w:val="002A7809"/>
    <w:rsid w:val="002B08B2"/>
    <w:rsid w:val="002B0BD9"/>
    <w:rsid w:val="002B1607"/>
    <w:rsid w:val="002B2364"/>
    <w:rsid w:val="002B7551"/>
    <w:rsid w:val="002B7FDD"/>
    <w:rsid w:val="002C1D36"/>
    <w:rsid w:val="002C2A60"/>
    <w:rsid w:val="002D1EB1"/>
    <w:rsid w:val="002D4D06"/>
    <w:rsid w:val="002D70AA"/>
    <w:rsid w:val="002F1578"/>
    <w:rsid w:val="002F5470"/>
    <w:rsid w:val="002F6C3E"/>
    <w:rsid w:val="00300435"/>
    <w:rsid w:val="00303476"/>
    <w:rsid w:val="0030417B"/>
    <w:rsid w:val="00305358"/>
    <w:rsid w:val="00330BC1"/>
    <w:rsid w:val="00332093"/>
    <w:rsid w:val="0033763E"/>
    <w:rsid w:val="00342389"/>
    <w:rsid w:val="00343519"/>
    <w:rsid w:val="0038148E"/>
    <w:rsid w:val="0039269E"/>
    <w:rsid w:val="00394190"/>
    <w:rsid w:val="003957E1"/>
    <w:rsid w:val="003A0114"/>
    <w:rsid w:val="003A557D"/>
    <w:rsid w:val="003A767B"/>
    <w:rsid w:val="003B1A1F"/>
    <w:rsid w:val="003B23A6"/>
    <w:rsid w:val="003C26B0"/>
    <w:rsid w:val="003D09FB"/>
    <w:rsid w:val="003E0524"/>
    <w:rsid w:val="003E2226"/>
    <w:rsid w:val="003E313E"/>
    <w:rsid w:val="003F1192"/>
    <w:rsid w:val="003F5C1C"/>
    <w:rsid w:val="00400AB5"/>
    <w:rsid w:val="00401C90"/>
    <w:rsid w:val="00414EBF"/>
    <w:rsid w:val="00417C45"/>
    <w:rsid w:val="00435F73"/>
    <w:rsid w:val="00442655"/>
    <w:rsid w:val="004515A5"/>
    <w:rsid w:val="00462422"/>
    <w:rsid w:val="004663E2"/>
    <w:rsid w:val="00470F5D"/>
    <w:rsid w:val="00471D63"/>
    <w:rsid w:val="00477670"/>
    <w:rsid w:val="004847A5"/>
    <w:rsid w:val="004923E3"/>
    <w:rsid w:val="004A4BFC"/>
    <w:rsid w:val="004A7F6C"/>
    <w:rsid w:val="004B27B5"/>
    <w:rsid w:val="004D0768"/>
    <w:rsid w:val="004D4173"/>
    <w:rsid w:val="004D42B0"/>
    <w:rsid w:val="004D504A"/>
    <w:rsid w:val="004E4DAB"/>
    <w:rsid w:val="004F44C0"/>
    <w:rsid w:val="004F775E"/>
    <w:rsid w:val="00500800"/>
    <w:rsid w:val="00500CB8"/>
    <w:rsid w:val="00504CD4"/>
    <w:rsid w:val="00511F70"/>
    <w:rsid w:val="005154AC"/>
    <w:rsid w:val="00520D3F"/>
    <w:rsid w:val="00520F52"/>
    <w:rsid w:val="0052180F"/>
    <w:rsid w:val="005247D9"/>
    <w:rsid w:val="005250E4"/>
    <w:rsid w:val="00531A3C"/>
    <w:rsid w:val="00531DD3"/>
    <w:rsid w:val="0053352C"/>
    <w:rsid w:val="00536A5F"/>
    <w:rsid w:val="00540D3F"/>
    <w:rsid w:val="0054491C"/>
    <w:rsid w:val="00545F0D"/>
    <w:rsid w:val="00547DBA"/>
    <w:rsid w:val="00554A52"/>
    <w:rsid w:val="00563FFD"/>
    <w:rsid w:val="00567EDE"/>
    <w:rsid w:val="005A1A4C"/>
    <w:rsid w:val="005A23CB"/>
    <w:rsid w:val="005A4532"/>
    <w:rsid w:val="005A730E"/>
    <w:rsid w:val="005B2792"/>
    <w:rsid w:val="005B2E48"/>
    <w:rsid w:val="005B4363"/>
    <w:rsid w:val="005D15C7"/>
    <w:rsid w:val="005D7684"/>
    <w:rsid w:val="005E12D2"/>
    <w:rsid w:val="005F10CB"/>
    <w:rsid w:val="005F184E"/>
    <w:rsid w:val="005F3A74"/>
    <w:rsid w:val="005F7E6A"/>
    <w:rsid w:val="00605EBD"/>
    <w:rsid w:val="00615CAA"/>
    <w:rsid w:val="00630F30"/>
    <w:rsid w:val="00633F8D"/>
    <w:rsid w:val="00633FA5"/>
    <w:rsid w:val="00634558"/>
    <w:rsid w:val="00642A28"/>
    <w:rsid w:val="00642B90"/>
    <w:rsid w:val="00645A64"/>
    <w:rsid w:val="00650CBD"/>
    <w:rsid w:val="00653B42"/>
    <w:rsid w:val="006562FA"/>
    <w:rsid w:val="00657B5C"/>
    <w:rsid w:val="006610ED"/>
    <w:rsid w:val="00663DB5"/>
    <w:rsid w:val="006714EC"/>
    <w:rsid w:val="0067227E"/>
    <w:rsid w:val="00672443"/>
    <w:rsid w:val="00676405"/>
    <w:rsid w:val="00676C23"/>
    <w:rsid w:val="00680282"/>
    <w:rsid w:val="00681DB6"/>
    <w:rsid w:val="00686C9D"/>
    <w:rsid w:val="006B187E"/>
    <w:rsid w:val="006C2101"/>
    <w:rsid w:val="006C3B06"/>
    <w:rsid w:val="006D04AE"/>
    <w:rsid w:val="006D1254"/>
    <w:rsid w:val="006D1A57"/>
    <w:rsid w:val="006D4843"/>
    <w:rsid w:val="006D4BEB"/>
    <w:rsid w:val="006E4379"/>
    <w:rsid w:val="006E683F"/>
    <w:rsid w:val="006E749D"/>
    <w:rsid w:val="006F667E"/>
    <w:rsid w:val="007001DF"/>
    <w:rsid w:val="0070023F"/>
    <w:rsid w:val="007017C6"/>
    <w:rsid w:val="007078B2"/>
    <w:rsid w:val="007133B5"/>
    <w:rsid w:val="00713750"/>
    <w:rsid w:val="00716724"/>
    <w:rsid w:val="00720D29"/>
    <w:rsid w:val="007223EA"/>
    <w:rsid w:val="00723392"/>
    <w:rsid w:val="00727BDE"/>
    <w:rsid w:val="00730696"/>
    <w:rsid w:val="007337F7"/>
    <w:rsid w:val="00737016"/>
    <w:rsid w:val="00737D4B"/>
    <w:rsid w:val="00740DA8"/>
    <w:rsid w:val="00762300"/>
    <w:rsid w:val="00782B81"/>
    <w:rsid w:val="007875F1"/>
    <w:rsid w:val="00787C24"/>
    <w:rsid w:val="00790070"/>
    <w:rsid w:val="007902E9"/>
    <w:rsid w:val="0079169A"/>
    <w:rsid w:val="00794D9E"/>
    <w:rsid w:val="007A14EF"/>
    <w:rsid w:val="007A1B69"/>
    <w:rsid w:val="007A273D"/>
    <w:rsid w:val="007A5083"/>
    <w:rsid w:val="007A5815"/>
    <w:rsid w:val="007A72A2"/>
    <w:rsid w:val="007B0275"/>
    <w:rsid w:val="007B6325"/>
    <w:rsid w:val="007B6870"/>
    <w:rsid w:val="007B7CA3"/>
    <w:rsid w:val="007C093D"/>
    <w:rsid w:val="007C3C86"/>
    <w:rsid w:val="007C4F8B"/>
    <w:rsid w:val="007C7F01"/>
    <w:rsid w:val="007D4521"/>
    <w:rsid w:val="007D4EBC"/>
    <w:rsid w:val="007D61EA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07055"/>
    <w:rsid w:val="00812D76"/>
    <w:rsid w:val="00814100"/>
    <w:rsid w:val="00814397"/>
    <w:rsid w:val="00815032"/>
    <w:rsid w:val="00820805"/>
    <w:rsid w:val="00820E06"/>
    <w:rsid w:val="00822DD2"/>
    <w:rsid w:val="00831573"/>
    <w:rsid w:val="00834732"/>
    <w:rsid w:val="00842EF6"/>
    <w:rsid w:val="00844F55"/>
    <w:rsid w:val="008450F4"/>
    <w:rsid w:val="00846441"/>
    <w:rsid w:val="00854A5F"/>
    <w:rsid w:val="00857A55"/>
    <w:rsid w:val="00857F88"/>
    <w:rsid w:val="0087064B"/>
    <w:rsid w:val="0087304E"/>
    <w:rsid w:val="008764E2"/>
    <w:rsid w:val="008764E9"/>
    <w:rsid w:val="00877E7A"/>
    <w:rsid w:val="00880039"/>
    <w:rsid w:val="008809F7"/>
    <w:rsid w:val="00896C8F"/>
    <w:rsid w:val="00896FAE"/>
    <w:rsid w:val="008A36DB"/>
    <w:rsid w:val="008B34F3"/>
    <w:rsid w:val="008B4311"/>
    <w:rsid w:val="008B5C8B"/>
    <w:rsid w:val="008B7293"/>
    <w:rsid w:val="008C0CF0"/>
    <w:rsid w:val="008D1751"/>
    <w:rsid w:val="008E0CAB"/>
    <w:rsid w:val="008E4467"/>
    <w:rsid w:val="008F0542"/>
    <w:rsid w:val="008F0BA0"/>
    <w:rsid w:val="008F2BA7"/>
    <w:rsid w:val="008F44EF"/>
    <w:rsid w:val="008F76A5"/>
    <w:rsid w:val="0090353B"/>
    <w:rsid w:val="009130FD"/>
    <w:rsid w:val="00916CC5"/>
    <w:rsid w:val="00922998"/>
    <w:rsid w:val="0092400A"/>
    <w:rsid w:val="00927337"/>
    <w:rsid w:val="00931EBB"/>
    <w:rsid w:val="00933BA1"/>
    <w:rsid w:val="00935E65"/>
    <w:rsid w:val="009409A4"/>
    <w:rsid w:val="00947412"/>
    <w:rsid w:val="0095007A"/>
    <w:rsid w:val="00950F65"/>
    <w:rsid w:val="00954E9B"/>
    <w:rsid w:val="00954EBD"/>
    <w:rsid w:val="00961319"/>
    <w:rsid w:val="009649CC"/>
    <w:rsid w:val="009653F0"/>
    <w:rsid w:val="00967A6C"/>
    <w:rsid w:val="00974700"/>
    <w:rsid w:val="00974CFA"/>
    <w:rsid w:val="009751EC"/>
    <w:rsid w:val="00981D0B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C5A11"/>
    <w:rsid w:val="009E332D"/>
    <w:rsid w:val="00A05FCD"/>
    <w:rsid w:val="00A1608B"/>
    <w:rsid w:val="00A20495"/>
    <w:rsid w:val="00A244E5"/>
    <w:rsid w:val="00A52BFA"/>
    <w:rsid w:val="00A61FAD"/>
    <w:rsid w:val="00A657D3"/>
    <w:rsid w:val="00A83DCB"/>
    <w:rsid w:val="00A852F3"/>
    <w:rsid w:val="00A86721"/>
    <w:rsid w:val="00A8793D"/>
    <w:rsid w:val="00A97AE2"/>
    <w:rsid w:val="00AA163F"/>
    <w:rsid w:val="00AA2AB5"/>
    <w:rsid w:val="00AC04BC"/>
    <w:rsid w:val="00AE0444"/>
    <w:rsid w:val="00AE5423"/>
    <w:rsid w:val="00AE5903"/>
    <w:rsid w:val="00AE7C97"/>
    <w:rsid w:val="00AE7F42"/>
    <w:rsid w:val="00AF36B2"/>
    <w:rsid w:val="00AF3F1B"/>
    <w:rsid w:val="00AF5870"/>
    <w:rsid w:val="00AF7947"/>
    <w:rsid w:val="00B0114E"/>
    <w:rsid w:val="00B05B9C"/>
    <w:rsid w:val="00B10F48"/>
    <w:rsid w:val="00B11711"/>
    <w:rsid w:val="00B1603D"/>
    <w:rsid w:val="00B327E7"/>
    <w:rsid w:val="00B364B1"/>
    <w:rsid w:val="00B402E6"/>
    <w:rsid w:val="00B44AC4"/>
    <w:rsid w:val="00B4570D"/>
    <w:rsid w:val="00B50ABA"/>
    <w:rsid w:val="00B519A1"/>
    <w:rsid w:val="00B52A82"/>
    <w:rsid w:val="00B579D7"/>
    <w:rsid w:val="00B603E5"/>
    <w:rsid w:val="00B659E6"/>
    <w:rsid w:val="00B65CE9"/>
    <w:rsid w:val="00B72B63"/>
    <w:rsid w:val="00B81AE9"/>
    <w:rsid w:val="00B82DC4"/>
    <w:rsid w:val="00B83CF8"/>
    <w:rsid w:val="00B87D79"/>
    <w:rsid w:val="00B87F79"/>
    <w:rsid w:val="00B904D1"/>
    <w:rsid w:val="00B91FF7"/>
    <w:rsid w:val="00B95234"/>
    <w:rsid w:val="00BA1CEA"/>
    <w:rsid w:val="00BA1DE1"/>
    <w:rsid w:val="00BB175C"/>
    <w:rsid w:val="00BB2A35"/>
    <w:rsid w:val="00BC43A0"/>
    <w:rsid w:val="00BD0303"/>
    <w:rsid w:val="00BD474B"/>
    <w:rsid w:val="00BD4B69"/>
    <w:rsid w:val="00BD4F7F"/>
    <w:rsid w:val="00BE05C0"/>
    <w:rsid w:val="00BE0663"/>
    <w:rsid w:val="00BE4116"/>
    <w:rsid w:val="00BE6521"/>
    <w:rsid w:val="00BF5F9F"/>
    <w:rsid w:val="00C027E6"/>
    <w:rsid w:val="00C03E2D"/>
    <w:rsid w:val="00C0536A"/>
    <w:rsid w:val="00C10A79"/>
    <w:rsid w:val="00C16553"/>
    <w:rsid w:val="00C16B8E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5F08"/>
    <w:rsid w:val="00C477D3"/>
    <w:rsid w:val="00C47DF1"/>
    <w:rsid w:val="00C556CC"/>
    <w:rsid w:val="00C56E8B"/>
    <w:rsid w:val="00C64698"/>
    <w:rsid w:val="00C64B2B"/>
    <w:rsid w:val="00C76683"/>
    <w:rsid w:val="00C901AF"/>
    <w:rsid w:val="00C903DB"/>
    <w:rsid w:val="00C9078F"/>
    <w:rsid w:val="00C93E12"/>
    <w:rsid w:val="00C953DA"/>
    <w:rsid w:val="00CA067A"/>
    <w:rsid w:val="00CA24FF"/>
    <w:rsid w:val="00CA34B6"/>
    <w:rsid w:val="00CA49DE"/>
    <w:rsid w:val="00CB1C74"/>
    <w:rsid w:val="00CB76A4"/>
    <w:rsid w:val="00CC4575"/>
    <w:rsid w:val="00CC66BA"/>
    <w:rsid w:val="00CC71D5"/>
    <w:rsid w:val="00CD3AE4"/>
    <w:rsid w:val="00CE783E"/>
    <w:rsid w:val="00CF34D6"/>
    <w:rsid w:val="00D01C40"/>
    <w:rsid w:val="00D06775"/>
    <w:rsid w:val="00D12641"/>
    <w:rsid w:val="00D17D95"/>
    <w:rsid w:val="00D2044A"/>
    <w:rsid w:val="00D20FAC"/>
    <w:rsid w:val="00D22CD0"/>
    <w:rsid w:val="00D2526A"/>
    <w:rsid w:val="00D304BF"/>
    <w:rsid w:val="00D30881"/>
    <w:rsid w:val="00D31AFF"/>
    <w:rsid w:val="00D328CE"/>
    <w:rsid w:val="00D42086"/>
    <w:rsid w:val="00D43AA8"/>
    <w:rsid w:val="00D449B5"/>
    <w:rsid w:val="00D510BC"/>
    <w:rsid w:val="00D61A66"/>
    <w:rsid w:val="00D65334"/>
    <w:rsid w:val="00D74BAA"/>
    <w:rsid w:val="00D81098"/>
    <w:rsid w:val="00D8117F"/>
    <w:rsid w:val="00D939C2"/>
    <w:rsid w:val="00D943F7"/>
    <w:rsid w:val="00DA5A83"/>
    <w:rsid w:val="00DA671C"/>
    <w:rsid w:val="00DA75A0"/>
    <w:rsid w:val="00DB0CFE"/>
    <w:rsid w:val="00DB217A"/>
    <w:rsid w:val="00DB366D"/>
    <w:rsid w:val="00DB3912"/>
    <w:rsid w:val="00DB4A48"/>
    <w:rsid w:val="00DC1D62"/>
    <w:rsid w:val="00DC72CD"/>
    <w:rsid w:val="00DD0A08"/>
    <w:rsid w:val="00DD161A"/>
    <w:rsid w:val="00DD3622"/>
    <w:rsid w:val="00DD3768"/>
    <w:rsid w:val="00DD537C"/>
    <w:rsid w:val="00DE4FCF"/>
    <w:rsid w:val="00E05844"/>
    <w:rsid w:val="00E12D57"/>
    <w:rsid w:val="00E130E3"/>
    <w:rsid w:val="00E15157"/>
    <w:rsid w:val="00E179D9"/>
    <w:rsid w:val="00E21C9B"/>
    <w:rsid w:val="00E2721E"/>
    <w:rsid w:val="00E2756C"/>
    <w:rsid w:val="00E300E9"/>
    <w:rsid w:val="00E31727"/>
    <w:rsid w:val="00E31D06"/>
    <w:rsid w:val="00E32D01"/>
    <w:rsid w:val="00E57BCF"/>
    <w:rsid w:val="00E604D6"/>
    <w:rsid w:val="00E617F6"/>
    <w:rsid w:val="00E61C3B"/>
    <w:rsid w:val="00E70F62"/>
    <w:rsid w:val="00E73F0B"/>
    <w:rsid w:val="00E76441"/>
    <w:rsid w:val="00E8400A"/>
    <w:rsid w:val="00E85B0D"/>
    <w:rsid w:val="00E94D51"/>
    <w:rsid w:val="00E97884"/>
    <w:rsid w:val="00EA2678"/>
    <w:rsid w:val="00EB01E7"/>
    <w:rsid w:val="00EC60CD"/>
    <w:rsid w:val="00ED1472"/>
    <w:rsid w:val="00ED32A4"/>
    <w:rsid w:val="00ED4AB9"/>
    <w:rsid w:val="00EE30C6"/>
    <w:rsid w:val="00EF224C"/>
    <w:rsid w:val="00EF51E4"/>
    <w:rsid w:val="00F011DC"/>
    <w:rsid w:val="00F03C28"/>
    <w:rsid w:val="00F07366"/>
    <w:rsid w:val="00F21410"/>
    <w:rsid w:val="00F34A50"/>
    <w:rsid w:val="00F4029B"/>
    <w:rsid w:val="00F4296C"/>
    <w:rsid w:val="00F44130"/>
    <w:rsid w:val="00F459A8"/>
    <w:rsid w:val="00F462E4"/>
    <w:rsid w:val="00F51694"/>
    <w:rsid w:val="00F539B1"/>
    <w:rsid w:val="00F54333"/>
    <w:rsid w:val="00F54529"/>
    <w:rsid w:val="00F617AC"/>
    <w:rsid w:val="00F63181"/>
    <w:rsid w:val="00F652EE"/>
    <w:rsid w:val="00F65967"/>
    <w:rsid w:val="00F84F66"/>
    <w:rsid w:val="00F91A28"/>
    <w:rsid w:val="00F97E7A"/>
    <w:rsid w:val="00FA12F9"/>
    <w:rsid w:val="00FA4632"/>
    <w:rsid w:val="00FA5D6A"/>
    <w:rsid w:val="00FB2F6C"/>
    <w:rsid w:val="00FB778C"/>
    <w:rsid w:val="00FC3BD0"/>
    <w:rsid w:val="00FD547D"/>
    <w:rsid w:val="00FE4904"/>
    <w:rsid w:val="00FF4AD2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DB3912"/>
    <w:pPr>
      <w:keepNext/>
      <w:widowControl/>
      <w:tabs>
        <w:tab w:val="right" w:pos="5103"/>
      </w:tabs>
      <w:suppressAutoHyphens w:val="0"/>
      <w:jc w:val="center"/>
      <w:outlineLvl w:val="0"/>
    </w:pPr>
    <w:rPr>
      <w:rFonts w:eastAsia="Times New Roman" w:cs="Times New Roman"/>
      <w:b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qFormat/>
    <w:rsid w:val="00DB3912"/>
    <w:pPr>
      <w:keepNext/>
      <w:widowControl/>
      <w:suppressAutoHyphens w:val="0"/>
      <w:jc w:val="center"/>
      <w:outlineLvl w:val="1"/>
    </w:pPr>
    <w:rPr>
      <w:rFonts w:eastAsia="Times New Roman" w:cs="Times New Roman"/>
      <w:b/>
      <w:i/>
      <w:kern w:val="0"/>
      <w:sz w:val="28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  <w:style w:type="character" w:customStyle="1" w:styleId="Cmsor1Char">
    <w:name w:val="Címsor 1 Char"/>
    <w:basedOn w:val="Bekezdsalapbettpusa"/>
    <w:link w:val="Cmsor1"/>
    <w:rsid w:val="00DB391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B3912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DB3912"/>
    <w:pPr>
      <w:widowControl/>
      <w:tabs>
        <w:tab w:val="right" w:pos="5103"/>
      </w:tabs>
      <w:suppressAutoHyphens w:val="0"/>
      <w:jc w:val="center"/>
    </w:pPr>
    <w:rPr>
      <w:rFonts w:eastAsia="Times New Roman" w:cs="Times New Roman"/>
      <w:b/>
      <w:kern w:val="0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DB391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DB3912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3Char">
    <w:name w:val="Szövegtörzs 3 Char"/>
    <w:basedOn w:val="Bekezdsalapbettpusa"/>
    <w:link w:val="Szvegtrzs3"/>
    <w:rsid w:val="00DB391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DB3912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hu-HU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B39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DB39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2013-11-20T12:04:00Z</cp:lastPrinted>
  <dcterms:created xsi:type="dcterms:W3CDTF">2013-11-11T09:18:00Z</dcterms:created>
  <dcterms:modified xsi:type="dcterms:W3CDTF">2013-11-20T12:04:00Z</dcterms:modified>
</cp:coreProperties>
</file>