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28E" w:rsidRPr="00355B16" w:rsidRDefault="00355B16" w:rsidP="00355B16">
      <w:pPr>
        <w:jc w:val="center"/>
        <w:rPr>
          <w:b/>
        </w:rPr>
      </w:pPr>
      <w:r w:rsidRPr="00355B16">
        <w:rPr>
          <w:b/>
        </w:rPr>
        <w:t>ELŐTERJESZTÉS</w:t>
      </w:r>
    </w:p>
    <w:p w:rsidR="00355B16" w:rsidRPr="00355B16" w:rsidRDefault="00355B16" w:rsidP="00355B16">
      <w:pPr>
        <w:jc w:val="center"/>
        <w:rPr>
          <w:b/>
        </w:rPr>
      </w:pPr>
      <w:r w:rsidRPr="00355B16">
        <w:rPr>
          <w:b/>
        </w:rPr>
        <w:t>Körmend város Önkormányzata Képviselő-testülete 2013. április 25-i ülésére</w:t>
      </w:r>
    </w:p>
    <w:p w:rsidR="00355B16" w:rsidRDefault="00355B16"/>
    <w:p w:rsidR="00355B16" w:rsidRDefault="00355B16">
      <w:r w:rsidRPr="00355B16">
        <w:rPr>
          <w:b/>
        </w:rPr>
        <w:t>Tárgy</w:t>
      </w:r>
      <w:r>
        <w:t xml:space="preserve">: rendőrkapitány beszámolója 2012. évi munkáról </w:t>
      </w:r>
    </w:p>
    <w:p w:rsidR="00355B16" w:rsidRDefault="00355B16">
      <w:r>
        <w:t>Tisztelt Képviselő-testület!</w:t>
      </w:r>
    </w:p>
    <w:p w:rsidR="00355B16" w:rsidRDefault="00355B16"/>
    <w:p w:rsidR="00355B16" w:rsidRDefault="00355B16" w:rsidP="00355B16">
      <w:pPr>
        <w:jc w:val="both"/>
      </w:pPr>
      <w:r>
        <w:t>A Körmendi Rendőrkapitány elkészítette 2012. évi tevékenységről szóló beszámolót. A szakmai anyagot az előterjesztés keretében nem kívánom részletezni, viszont kérem a képviselőket, hogy a testületi ülésre gyűjtsék össze észrevételeiket és javaslataikat a Rendőrség felé, hogy azok képviselhetőek legyenek az ülésen.</w:t>
      </w:r>
    </w:p>
    <w:p w:rsidR="00355B16" w:rsidRDefault="00355B16" w:rsidP="00355B16">
      <w:pPr>
        <w:jc w:val="both"/>
      </w:pPr>
    </w:p>
    <w:p w:rsidR="00355B16" w:rsidRPr="00355B16" w:rsidRDefault="00355B16" w:rsidP="00355B16">
      <w:pPr>
        <w:jc w:val="center"/>
        <w:rPr>
          <w:b/>
        </w:rPr>
      </w:pPr>
      <w:r w:rsidRPr="00355B16">
        <w:rPr>
          <w:b/>
        </w:rPr>
        <w:t>HATÁROZATI JAVASLAT</w:t>
      </w:r>
    </w:p>
    <w:p w:rsidR="00355B16" w:rsidRDefault="00355B16" w:rsidP="00355B16">
      <w:pPr>
        <w:jc w:val="both"/>
      </w:pPr>
      <w:r>
        <w:t xml:space="preserve">Körmend város Önkormányzata Képviselő-testülete megismerte a Körmendi Rendőrkapitányság 2012. évi tevékenységéről készült beszámolót, és megköszöni az elvégzett munkát. A Képviselő-testület egyúttal kéri a Rendőrkapitány </w:t>
      </w:r>
      <w:proofErr w:type="spellStart"/>
      <w:r>
        <w:t>Úrat</w:t>
      </w:r>
      <w:proofErr w:type="spellEnd"/>
      <w:r>
        <w:t>, hogy fordítson különös figyelmet az alábbi jelzésekre, panaszokra:</w:t>
      </w:r>
    </w:p>
    <w:p w:rsidR="00355B16" w:rsidRDefault="00355B16" w:rsidP="00355B16">
      <w:pPr>
        <w:pStyle w:val="Listaszerbekezds"/>
        <w:numPr>
          <w:ilvl w:val="0"/>
          <w:numId w:val="1"/>
        </w:numPr>
        <w:jc w:val="both"/>
      </w:pPr>
      <w:r>
        <w:t>továbbra is folytatódik a közterületen történő vasbontás, vastárolás</w:t>
      </w:r>
      <w:r w:rsidR="002F0D38">
        <w:t>, ami különböző szintű szabálysértési tényállásokat és bűncselekményeket valósít meg,</w:t>
      </w:r>
    </w:p>
    <w:p w:rsidR="00364C2E" w:rsidRDefault="00364C2E" w:rsidP="00355B16">
      <w:pPr>
        <w:pStyle w:val="Listaszerbekezds"/>
        <w:numPr>
          <w:ilvl w:val="0"/>
          <w:numId w:val="1"/>
        </w:numPr>
        <w:jc w:val="both"/>
      </w:pPr>
      <w:r>
        <w:t>fordítsanak nagyobb figyelmet a körmendi várkertben lévő értékek védelmére, annál is inkább, mert az itt történő károkozás nehezíti az Önkormányzat helyzetét a várkertet érintő további projektek (azok előkészítése, vagyonkezelőkkel való jóváhagyatása) sikerességét érintően,</w:t>
      </w:r>
    </w:p>
    <w:p w:rsidR="002F0D38" w:rsidRDefault="00364C2E" w:rsidP="00355B16">
      <w:pPr>
        <w:pStyle w:val="Listaszerbekezds"/>
        <w:numPr>
          <w:ilvl w:val="0"/>
          <w:numId w:val="1"/>
        </w:numPr>
        <w:jc w:val="both"/>
      </w:pPr>
      <w:r>
        <w:t xml:space="preserve">Körmend város Önkormányzata kéri, hogy a Rendőrkapitány Úr készítsen egy szakmai anyagot az Önkormányzat részére arra vonatkozóan, hogy hol, mely pontokon, milyen okból (közlekedésrendészet, bűnmegelőzés stb.) javasolt a városban további térfigyelő kamerák kihelyezése. Az Önkormányzat </w:t>
      </w:r>
      <w:proofErr w:type="gramStart"/>
      <w:r>
        <w:t>ezen</w:t>
      </w:r>
      <w:proofErr w:type="gramEnd"/>
      <w:r>
        <w:t xml:space="preserve"> szakmai anyagot pályázati célokhoz kívánja felhasználni. </w:t>
      </w:r>
    </w:p>
    <w:p w:rsidR="00364C2E" w:rsidRDefault="00364C2E" w:rsidP="00364C2E">
      <w:pPr>
        <w:ind w:left="360"/>
        <w:jc w:val="both"/>
      </w:pPr>
    </w:p>
    <w:p w:rsidR="00355B16" w:rsidRDefault="00355B16" w:rsidP="00355B16">
      <w:pPr>
        <w:jc w:val="both"/>
      </w:pPr>
      <w:r>
        <w:t>Körmend, 2013. április 12.</w:t>
      </w:r>
    </w:p>
    <w:p w:rsidR="00355B16" w:rsidRDefault="00355B16" w:rsidP="00355B16">
      <w:pPr>
        <w:jc w:val="both"/>
      </w:pPr>
    </w:p>
    <w:p w:rsidR="00355B16" w:rsidRDefault="00355B16" w:rsidP="00355B16">
      <w:pPr>
        <w:jc w:val="both"/>
      </w:pPr>
    </w:p>
    <w:p w:rsidR="00355B16" w:rsidRPr="00355B16" w:rsidRDefault="00355B16" w:rsidP="00355B16">
      <w:pPr>
        <w:jc w:val="right"/>
        <w:rPr>
          <w:b/>
        </w:rPr>
      </w:pPr>
      <w:proofErr w:type="spellStart"/>
      <w:r w:rsidRPr="00355B16">
        <w:rPr>
          <w:b/>
        </w:rPr>
        <w:t>Bebes</w:t>
      </w:r>
      <w:proofErr w:type="spellEnd"/>
      <w:r w:rsidRPr="00355B16">
        <w:rPr>
          <w:b/>
        </w:rPr>
        <w:t xml:space="preserve"> István</w:t>
      </w:r>
    </w:p>
    <w:p w:rsidR="00355B16" w:rsidRPr="00355B16" w:rsidRDefault="00355B16" w:rsidP="00355B16">
      <w:pPr>
        <w:jc w:val="right"/>
        <w:rPr>
          <w:b/>
        </w:rPr>
      </w:pPr>
      <w:proofErr w:type="gramStart"/>
      <w:r w:rsidRPr="00355B16">
        <w:rPr>
          <w:b/>
        </w:rPr>
        <w:t>polgármester</w:t>
      </w:r>
      <w:proofErr w:type="gramEnd"/>
      <w:r w:rsidRPr="00355B16">
        <w:rPr>
          <w:b/>
        </w:rPr>
        <w:t xml:space="preserve"> </w:t>
      </w:r>
    </w:p>
    <w:sectPr w:rsidR="00355B16" w:rsidRPr="00355B16" w:rsidSect="00EA52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5B4ED2"/>
    <w:multiLevelType w:val="hybridMultilevel"/>
    <w:tmpl w:val="EAA41702"/>
    <w:lvl w:ilvl="0" w:tplc="5E00BC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355B16"/>
    <w:rsid w:val="002F0D38"/>
    <w:rsid w:val="00355B16"/>
    <w:rsid w:val="00364C2E"/>
    <w:rsid w:val="00EA528E"/>
    <w:rsid w:val="00EF7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A528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55B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207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Iroda32</dc:creator>
  <cp:lastModifiedBy>Iroda32</cp:lastModifiedBy>
  <cp:revision>2</cp:revision>
  <dcterms:created xsi:type="dcterms:W3CDTF">2013-04-18T06:48:00Z</dcterms:created>
  <dcterms:modified xsi:type="dcterms:W3CDTF">2013-04-18T06:48:00Z</dcterms:modified>
</cp:coreProperties>
</file>