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FC" w:rsidRPr="006E595D" w:rsidRDefault="00A65DFC">
      <w:pPr>
        <w:pStyle w:val="Cmsor2"/>
        <w:rPr>
          <w:rFonts w:ascii="Times New Roman" w:hAnsi="Times New Roman" w:cs="Times New Roman"/>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3C0709">
      <w:pPr>
        <w:pStyle w:val="Cmsor2"/>
        <w:ind w:left="0" w:firstLine="382"/>
        <w:jc w:val="center"/>
        <w:rPr>
          <w:rFonts w:ascii="Times New Roman" w:hAnsi="Times New Roman" w:cs="Times New Roman"/>
          <w:color w:val="auto"/>
          <w:sz w:val="24"/>
          <w:szCs w:val="24"/>
        </w:rPr>
      </w:pPr>
      <w:r w:rsidRPr="006E595D">
        <w:rPr>
          <w:rFonts w:ascii="Times New Roman" w:hAnsi="Times New Roman" w:cs="Times New Roman"/>
          <w:color w:val="auto"/>
          <w:sz w:val="24"/>
          <w:szCs w:val="24"/>
        </w:rPr>
        <w:t>J E G Y Z Ő K Ö N Y V</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3C0709">
      <w:pPr>
        <w:pStyle w:val="Cmsor1"/>
        <w:jc w:val="center"/>
        <w:rPr>
          <w:color w:val="auto"/>
        </w:rPr>
      </w:pPr>
      <w:r w:rsidRPr="006E595D">
        <w:rPr>
          <w:b w:val="0"/>
          <w:i/>
          <w:color w:val="auto"/>
        </w:rPr>
        <w:t>KÖRMEND VÁROS ÖNKORMÁNYZATA</w:t>
      </w:r>
    </w:p>
    <w:p w:rsidR="00A65DFC" w:rsidRPr="006E595D" w:rsidRDefault="00A65DFC">
      <w:pPr>
        <w:rPr>
          <w:color w:val="auto"/>
          <w:sz w:val="24"/>
          <w:szCs w:val="24"/>
        </w:rPr>
      </w:pPr>
    </w:p>
    <w:p w:rsidR="00A65DFC" w:rsidRPr="006E595D" w:rsidRDefault="003C0709">
      <w:pPr>
        <w:jc w:val="center"/>
        <w:rPr>
          <w:b/>
          <w:color w:val="auto"/>
          <w:sz w:val="24"/>
          <w:szCs w:val="24"/>
        </w:rPr>
      </w:pPr>
      <w:r w:rsidRPr="006E595D">
        <w:rPr>
          <w:b/>
          <w:i/>
          <w:color w:val="auto"/>
          <w:sz w:val="24"/>
          <w:szCs w:val="24"/>
        </w:rPr>
        <w:t>KÉPVISELŐ-TESTÜLETÉNEK</w:t>
      </w:r>
    </w:p>
    <w:p w:rsidR="00A65DFC" w:rsidRPr="006E595D" w:rsidRDefault="00A65DFC">
      <w:pPr>
        <w:jc w:val="center"/>
        <w:rPr>
          <w:b/>
          <w:color w:val="auto"/>
          <w:sz w:val="24"/>
          <w:szCs w:val="24"/>
        </w:rPr>
      </w:pPr>
    </w:p>
    <w:p w:rsidR="00A65DFC" w:rsidRPr="006E595D" w:rsidRDefault="00A65DFC">
      <w:pPr>
        <w:jc w:val="center"/>
        <w:rPr>
          <w:b/>
          <w:color w:val="auto"/>
          <w:sz w:val="24"/>
          <w:szCs w:val="24"/>
        </w:rPr>
      </w:pPr>
    </w:p>
    <w:p w:rsidR="00A65DFC" w:rsidRPr="006E595D" w:rsidRDefault="003C0709">
      <w:pPr>
        <w:jc w:val="center"/>
        <w:rPr>
          <w:color w:val="auto"/>
        </w:rPr>
      </w:pPr>
      <w:r w:rsidRPr="006E595D">
        <w:rPr>
          <w:b/>
          <w:i/>
          <w:color w:val="auto"/>
          <w:sz w:val="24"/>
          <w:szCs w:val="24"/>
        </w:rPr>
        <w:t>201</w:t>
      </w:r>
      <w:r w:rsidR="00496556" w:rsidRPr="006E595D">
        <w:rPr>
          <w:b/>
          <w:i/>
          <w:color w:val="auto"/>
          <w:sz w:val="24"/>
          <w:szCs w:val="24"/>
        </w:rPr>
        <w:t>7</w:t>
      </w:r>
      <w:r w:rsidRPr="006E595D">
        <w:rPr>
          <w:b/>
          <w:i/>
          <w:color w:val="auto"/>
          <w:sz w:val="24"/>
          <w:szCs w:val="24"/>
        </w:rPr>
        <w:t xml:space="preserve">. </w:t>
      </w:r>
      <w:r w:rsidR="009568EE">
        <w:rPr>
          <w:b/>
          <w:i/>
          <w:color w:val="auto"/>
          <w:sz w:val="24"/>
          <w:szCs w:val="24"/>
        </w:rPr>
        <w:t>április</w:t>
      </w:r>
      <w:r w:rsidR="00BD2F43">
        <w:rPr>
          <w:b/>
          <w:i/>
          <w:color w:val="auto"/>
          <w:sz w:val="24"/>
          <w:szCs w:val="24"/>
        </w:rPr>
        <w:t xml:space="preserve"> </w:t>
      </w:r>
      <w:r w:rsidR="009568EE">
        <w:rPr>
          <w:b/>
          <w:i/>
          <w:color w:val="auto"/>
          <w:sz w:val="24"/>
          <w:szCs w:val="24"/>
        </w:rPr>
        <w:t>13</w:t>
      </w:r>
      <w:r w:rsidRPr="006E595D">
        <w:rPr>
          <w:b/>
          <w:i/>
          <w:color w:val="auto"/>
          <w:sz w:val="24"/>
          <w:szCs w:val="24"/>
        </w:rPr>
        <w:t xml:space="preserve">-i </w:t>
      </w:r>
      <w:r w:rsidR="009568EE">
        <w:rPr>
          <w:b/>
          <w:i/>
          <w:color w:val="auto"/>
          <w:sz w:val="24"/>
          <w:szCs w:val="24"/>
        </w:rPr>
        <w:t xml:space="preserve">rendkívüli </w:t>
      </w:r>
      <w:r w:rsidRPr="006E595D">
        <w:rPr>
          <w:b/>
          <w:i/>
          <w:color w:val="auto"/>
          <w:sz w:val="24"/>
          <w:szCs w:val="24"/>
        </w:rPr>
        <w:t>üléséről</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6E595D" w:rsidRDefault="003C0709">
      <w:pPr>
        <w:tabs>
          <w:tab w:val="left" w:pos="3828"/>
        </w:tabs>
        <w:rPr>
          <w:color w:val="auto"/>
          <w:sz w:val="24"/>
          <w:szCs w:val="24"/>
        </w:rPr>
      </w:pPr>
      <w:r w:rsidRPr="006E595D">
        <w:rPr>
          <w:color w:val="auto"/>
          <w:sz w:val="24"/>
          <w:szCs w:val="24"/>
        </w:rPr>
        <w:tab/>
      </w:r>
    </w:p>
    <w:p w:rsidR="00A65DFC" w:rsidRPr="009564B0" w:rsidRDefault="003C0709">
      <w:pPr>
        <w:tabs>
          <w:tab w:val="left" w:pos="4678"/>
        </w:tabs>
        <w:rPr>
          <w:color w:val="auto"/>
        </w:rPr>
      </w:pPr>
      <w:r w:rsidRPr="006E595D">
        <w:rPr>
          <w:color w:val="auto"/>
          <w:sz w:val="24"/>
          <w:szCs w:val="24"/>
        </w:rPr>
        <w:tab/>
      </w:r>
    </w:p>
    <w:p w:rsidR="00A65DFC" w:rsidRPr="009564B0" w:rsidRDefault="00046BB1">
      <w:pPr>
        <w:tabs>
          <w:tab w:val="left" w:pos="4678"/>
        </w:tabs>
        <w:jc w:val="both"/>
        <w:rPr>
          <w:color w:val="auto"/>
        </w:rPr>
      </w:pPr>
      <w:r w:rsidRPr="009564B0">
        <w:rPr>
          <w:color w:val="auto"/>
          <w:sz w:val="24"/>
          <w:szCs w:val="24"/>
        </w:rPr>
        <w:tab/>
        <w:t xml:space="preserve">Határozat: </w:t>
      </w:r>
      <w:r w:rsidR="009568EE">
        <w:rPr>
          <w:color w:val="auto"/>
          <w:sz w:val="24"/>
          <w:szCs w:val="24"/>
        </w:rPr>
        <w:t>39</w:t>
      </w:r>
      <w:r w:rsidR="003C0709" w:rsidRPr="009564B0">
        <w:rPr>
          <w:color w:val="auto"/>
          <w:sz w:val="24"/>
          <w:szCs w:val="24"/>
        </w:rPr>
        <w:t>-</w:t>
      </w:r>
      <w:r w:rsidR="009568EE">
        <w:rPr>
          <w:color w:val="auto"/>
          <w:sz w:val="24"/>
          <w:szCs w:val="24"/>
        </w:rPr>
        <w:t>40</w:t>
      </w:r>
      <w:r w:rsidRPr="009564B0">
        <w:rPr>
          <w:color w:val="auto"/>
          <w:sz w:val="24"/>
          <w:szCs w:val="24"/>
        </w:rPr>
        <w:t>/201</w:t>
      </w:r>
      <w:r w:rsidR="00496556" w:rsidRPr="009564B0">
        <w:rPr>
          <w:color w:val="auto"/>
          <w:sz w:val="24"/>
          <w:szCs w:val="24"/>
        </w:rPr>
        <w:t>7</w:t>
      </w:r>
      <w:r w:rsidRPr="009564B0">
        <w:rPr>
          <w:color w:val="auto"/>
          <w:sz w:val="24"/>
          <w:szCs w:val="24"/>
        </w:rPr>
        <w:t>.(</w:t>
      </w:r>
      <w:r w:rsidR="009568EE">
        <w:rPr>
          <w:color w:val="auto"/>
          <w:sz w:val="24"/>
          <w:szCs w:val="24"/>
        </w:rPr>
        <w:t>IV</w:t>
      </w:r>
      <w:r w:rsidRPr="009564B0">
        <w:rPr>
          <w:color w:val="auto"/>
          <w:sz w:val="24"/>
          <w:szCs w:val="24"/>
        </w:rPr>
        <w:t>.</w:t>
      </w:r>
      <w:r w:rsidR="009568EE">
        <w:rPr>
          <w:color w:val="auto"/>
          <w:sz w:val="24"/>
          <w:szCs w:val="24"/>
        </w:rPr>
        <w:t>13</w:t>
      </w:r>
      <w:r w:rsidR="003C0709" w:rsidRPr="009564B0">
        <w:rPr>
          <w:color w:val="auto"/>
          <w:sz w:val="24"/>
          <w:szCs w:val="24"/>
        </w:rPr>
        <w:t>.)</w:t>
      </w:r>
    </w:p>
    <w:p w:rsidR="00A65DFC" w:rsidRPr="006E595D" w:rsidRDefault="00A65DFC">
      <w:pPr>
        <w:tabs>
          <w:tab w:val="left" w:pos="3828"/>
        </w:tabs>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3C0709">
      <w:pPr>
        <w:rPr>
          <w:color w:val="auto"/>
          <w:sz w:val="24"/>
          <w:szCs w:val="24"/>
        </w:rPr>
      </w:pPr>
      <w:r w:rsidRPr="006E595D">
        <w:rPr>
          <w:i/>
          <w:color w:val="auto"/>
          <w:sz w:val="24"/>
          <w:szCs w:val="24"/>
        </w:rPr>
        <w:t>(Az elfogadott rendeletek a jegyzőkönyv hátulján találhatók.)</w:t>
      </w:r>
      <w:r w:rsidRPr="006E595D">
        <w:rPr>
          <w:color w:val="auto"/>
        </w:rPr>
        <w:br w:type="page"/>
      </w:r>
    </w:p>
    <w:p w:rsidR="00A65DFC" w:rsidRPr="006E595D" w:rsidRDefault="003C0709">
      <w:pPr>
        <w:pStyle w:val="Cmsor"/>
        <w:rPr>
          <w:rFonts w:ascii="Times New Roman" w:hAnsi="Times New Roman" w:cs="Times New Roman"/>
          <w:color w:val="auto"/>
          <w:sz w:val="24"/>
          <w:szCs w:val="24"/>
        </w:rPr>
      </w:pPr>
      <w:r w:rsidRPr="006E595D">
        <w:rPr>
          <w:rFonts w:ascii="Times New Roman" w:hAnsi="Times New Roman" w:cs="Times New Roman"/>
          <w:i/>
          <w:color w:val="auto"/>
          <w:sz w:val="24"/>
          <w:szCs w:val="24"/>
        </w:rPr>
        <w:lastRenderedPageBreak/>
        <w:t>J E G Y Z Ő K Ö N Y V</w:t>
      </w: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tbl>
      <w:tblPr>
        <w:tblW w:w="9374" w:type="dxa"/>
        <w:tblInd w:w="70" w:type="dxa"/>
        <w:tblCellMar>
          <w:left w:w="70" w:type="dxa"/>
          <w:right w:w="70" w:type="dxa"/>
        </w:tblCellMar>
        <w:tblLook w:val="0000"/>
      </w:tblPr>
      <w:tblGrid>
        <w:gridCol w:w="1268"/>
        <w:gridCol w:w="4222"/>
        <w:gridCol w:w="3724"/>
        <w:gridCol w:w="146"/>
        <w:gridCol w:w="14"/>
      </w:tblGrid>
      <w:tr w:rsidR="00A65DFC" w:rsidRPr="006E595D" w:rsidTr="00E206EF">
        <w:trPr>
          <w:gridAfter w:val="1"/>
          <w:wAfter w:w="14" w:type="dxa"/>
        </w:trPr>
        <w:tc>
          <w:tcPr>
            <w:tcW w:w="1268" w:type="dxa"/>
            <w:shd w:val="clear" w:color="auto" w:fill="auto"/>
          </w:tcPr>
          <w:p w:rsidR="00A65DFC" w:rsidRPr="006E595D" w:rsidRDefault="003C0709">
            <w:pPr>
              <w:rPr>
                <w:color w:val="auto"/>
                <w:sz w:val="24"/>
                <w:szCs w:val="24"/>
              </w:rPr>
            </w:pPr>
            <w:r w:rsidRPr="006E595D">
              <w:rPr>
                <w:i/>
                <w:color w:val="auto"/>
                <w:sz w:val="24"/>
                <w:szCs w:val="24"/>
              </w:rPr>
              <w:t>Készült</w:t>
            </w:r>
            <w:r w:rsidRPr="006E595D">
              <w:rPr>
                <w:color w:val="auto"/>
                <w:sz w:val="24"/>
                <w:szCs w:val="24"/>
              </w:rPr>
              <w:t>:</w:t>
            </w:r>
          </w:p>
        </w:tc>
        <w:tc>
          <w:tcPr>
            <w:tcW w:w="8092" w:type="dxa"/>
            <w:gridSpan w:val="3"/>
            <w:shd w:val="clear" w:color="auto" w:fill="auto"/>
          </w:tcPr>
          <w:p w:rsidR="00A65DFC" w:rsidRPr="006E595D" w:rsidRDefault="003C0709">
            <w:pPr>
              <w:pStyle w:val="Szvegtrzs21"/>
              <w:rPr>
                <w:color w:val="auto"/>
              </w:rPr>
            </w:pPr>
            <w:r w:rsidRPr="006E595D">
              <w:rPr>
                <w:rFonts w:ascii="Times New Roman" w:hAnsi="Times New Roman" w:cs="Times New Roman"/>
                <w:color w:val="auto"/>
                <w:sz w:val="24"/>
                <w:szCs w:val="24"/>
              </w:rPr>
              <w:t>Körmend Város Önkormányzata Képviselő-testületének 201</w:t>
            </w:r>
            <w:r w:rsidR="00496556" w:rsidRPr="006E595D">
              <w:rPr>
                <w:rFonts w:ascii="Times New Roman" w:hAnsi="Times New Roman" w:cs="Times New Roman"/>
                <w:color w:val="auto"/>
                <w:sz w:val="24"/>
                <w:szCs w:val="24"/>
              </w:rPr>
              <w:t>7</w:t>
            </w:r>
            <w:r w:rsidRPr="006E595D">
              <w:rPr>
                <w:rFonts w:ascii="Times New Roman" w:hAnsi="Times New Roman" w:cs="Times New Roman"/>
                <w:color w:val="auto"/>
                <w:sz w:val="24"/>
                <w:szCs w:val="24"/>
              </w:rPr>
              <w:t xml:space="preserve">. </w:t>
            </w:r>
            <w:r w:rsidR="009568EE">
              <w:rPr>
                <w:rFonts w:ascii="Times New Roman" w:hAnsi="Times New Roman" w:cs="Times New Roman"/>
                <w:color w:val="auto"/>
                <w:sz w:val="24"/>
                <w:szCs w:val="24"/>
              </w:rPr>
              <w:t>április</w:t>
            </w:r>
            <w:r w:rsidR="00496556" w:rsidRPr="006E595D">
              <w:rPr>
                <w:rFonts w:ascii="Times New Roman" w:hAnsi="Times New Roman" w:cs="Times New Roman"/>
                <w:color w:val="auto"/>
                <w:sz w:val="24"/>
                <w:szCs w:val="24"/>
              </w:rPr>
              <w:t xml:space="preserve"> </w:t>
            </w:r>
            <w:r w:rsidR="009568EE">
              <w:rPr>
                <w:rFonts w:ascii="Times New Roman" w:hAnsi="Times New Roman" w:cs="Times New Roman"/>
                <w:color w:val="auto"/>
                <w:sz w:val="24"/>
                <w:szCs w:val="24"/>
              </w:rPr>
              <w:t>13</w:t>
            </w:r>
            <w:r w:rsidRPr="006E595D">
              <w:rPr>
                <w:rFonts w:ascii="Times New Roman" w:hAnsi="Times New Roman" w:cs="Times New Roman"/>
                <w:color w:val="auto"/>
                <w:sz w:val="24"/>
                <w:szCs w:val="24"/>
              </w:rPr>
              <w:t xml:space="preserve">-i </w:t>
            </w:r>
            <w:r w:rsidR="009568EE">
              <w:rPr>
                <w:rFonts w:ascii="Times New Roman" w:hAnsi="Times New Roman" w:cs="Times New Roman"/>
                <w:color w:val="auto"/>
                <w:sz w:val="24"/>
                <w:szCs w:val="24"/>
              </w:rPr>
              <w:t xml:space="preserve">rendkívüli </w:t>
            </w:r>
            <w:r w:rsidRPr="006E595D">
              <w:rPr>
                <w:rFonts w:ascii="Times New Roman" w:hAnsi="Times New Roman" w:cs="Times New Roman"/>
                <w:color w:val="auto"/>
                <w:sz w:val="24"/>
                <w:szCs w:val="24"/>
              </w:rPr>
              <w:t>üléséről</w:t>
            </w:r>
          </w:p>
          <w:p w:rsidR="00A65DFC" w:rsidRPr="006E595D" w:rsidRDefault="00A65DFC">
            <w:pPr>
              <w:rPr>
                <w:color w:val="auto"/>
                <w:sz w:val="24"/>
                <w:szCs w:val="24"/>
              </w:rPr>
            </w:pPr>
          </w:p>
        </w:tc>
      </w:tr>
      <w:tr w:rsidR="00A65DFC" w:rsidRPr="006E595D" w:rsidTr="00E206EF">
        <w:tc>
          <w:tcPr>
            <w:tcW w:w="1268" w:type="dxa"/>
            <w:shd w:val="clear" w:color="auto" w:fill="auto"/>
          </w:tcPr>
          <w:p w:rsidR="00A65DFC" w:rsidRPr="006E595D" w:rsidRDefault="003C0709">
            <w:pPr>
              <w:rPr>
                <w:i/>
                <w:color w:val="auto"/>
                <w:spacing w:val="-20"/>
                <w:sz w:val="24"/>
                <w:szCs w:val="24"/>
              </w:rPr>
            </w:pPr>
            <w:proofErr w:type="gramStart"/>
            <w:r w:rsidRPr="006E595D">
              <w:rPr>
                <w:i/>
                <w:color w:val="auto"/>
                <w:spacing w:val="-20"/>
                <w:sz w:val="24"/>
                <w:szCs w:val="24"/>
              </w:rPr>
              <w:t>Jelen  vannak</w:t>
            </w:r>
            <w:proofErr w:type="gramEnd"/>
            <w:r w:rsidRPr="006E595D">
              <w:rPr>
                <w:i/>
                <w:color w:val="auto"/>
                <w:spacing w:val="-20"/>
                <w:sz w:val="24"/>
                <w:szCs w:val="24"/>
              </w:rPr>
              <w:t>:</w:t>
            </w:r>
          </w:p>
          <w:p w:rsidR="00A65DFC" w:rsidRPr="006E595D" w:rsidRDefault="00A65DFC">
            <w:pPr>
              <w:rPr>
                <w:i/>
                <w:color w:val="auto"/>
                <w:spacing w:val="-20"/>
                <w:sz w:val="24"/>
                <w:szCs w:val="24"/>
              </w:rPr>
            </w:pPr>
          </w:p>
          <w:p w:rsidR="00A65DFC" w:rsidRPr="006E595D" w:rsidRDefault="00A65DFC">
            <w:pPr>
              <w:rPr>
                <w:i/>
                <w:color w:val="auto"/>
                <w:spacing w:val="-20"/>
                <w:sz w:val="24"/>
                <w:szCs w:val="24"/>
              </w:rPr>
            </w:pPr>
          </w:p>
          <w:p w:rsidR="00A65DFC" w:rsidRPr="006E595D" w:rsidRDefault="00A65DFC">
            <w:pPr>
              <w:rPr>
                <w:i/>
                <w:color w:val="auto"/>
                <w:spacing w:val="-20"/>
                <w:sz w:val="24"/>
                <w:szCs w:val="24"/>
              </w:rPr>
            </w:pPr>
          </w:p>
          <w:p w:rsidR="00A65DFC" w:rsidRPr="006E595D" w:rsidRDefault="003152A8" w:rsidP="009568EE">
            <w:pPr>
              <w:rPr>
                <w:color w:val="auto"/>
                <w:sz w:val="24"/>
                <w:szCs w:val="24"/>
              </w:rPr>
            </w:pPr>
            <w:proofErr w:type="gramStart"/>
            <w:r w:rsidRPr="006E595D">
              <w:rPr>
                <w:i/>
                <w:color w:val="auto"/>
                <w:spacing w:val="-20"/>
                <w:sz w:val="24"/>
                <w:szCs w:val="24"/>
              </w:rPr>
              <w:t>Távol  van</w:t>
            </w:r>
            <w:proofErr w:type="gramEnd"/>
            <w:r w:rsidR="009568EE">
              <w:rPr>
                <w:i/>
                <w:color w:val="auto"/>
                <w:spacing w:val="-20"/>
                <w:sz w:val="24"/>
                <w:szCs w:val="24"/>
              </w:rPr>
              <w:t xml:space="preserve">:         </w:t>
            </w:r>
            <w:r w:rsidR="009568EE" w:rsidRPr="009568EE">
              <w:rPr>
                <w:color w:val="auto"/>
                <w:spacing w:val="-20"/>
                <w:sz w:val="24"/>
                <w:szCs w:val="24"/>
              </w:rPr>
              <w:t>Faragó Gábor</w:t>
            </w:r>
            <w:r w:rsidR="009568EE">
              <w:rPr>
                <w:i/>
                <w:color w:val="auto"/>
                <w:spacing w:val="-20"/>
                <w:sz w:val="24"/>
                <w:szCs w:val="24"/>
              </w:rPr>
              <w:t xml:space="preserve">     </w:t>
            </w:r>
            <w:r w:rsidR="009568EE" w:rsidRPr="006E595D">
              <w:rPr>
                <w:color w:val="auto"/>
                <w:sz w:val="24"/>
                <w:szCs w:val="24"/>
              </w:rPr>
              <w:t xml:space="preserve"> </w:t>
            </w:r>
          </w:p>
        </w:tc>
        <w:tc>
          <w:tcPr>
            <w:tcW w:w="7946" w:type="dxa"/>
            <w:gridSpan w:val="2"/>
            <w:shd w:val="clear" w:color="auto" w:fill="auto"/>
          </w:tcPr>
          <w:p w:rsidR="00A65DFC" w:rsidRPr="006E595D" w:rsidRDefault="003C0709">
            <w:pPr>
              <w:pStyle w:val="Szvegtrzs21"/>
              <w:rPr>
                <w:rFonts w:ascii="Times New Roman" w:hAnsi="Times New Roman" w:cs="Times New Roman"/>
                <w:color w:val="auto"/>
                <w:sz w:val="24"/>
                <w:szCs w:val="24"/>
              </w:rPr>
            </w:pPr>
            <w:proofErr w:type="spellStart"/>
            <w:r w:rsidRPr="006E595D">
              <w:rPr>
                <w:rFonts w:ascii="Times New Roman" w:hAnsi="Times New Roman" w:cs="Times New Roman"/>
                <w:color w:val="auto"/>
                <w:sz w:val="24"/>
                <w:szCs w:val="24"/>
              </w:rPr>
              <w:t>Bebes</w:t>
            </w:r>
            <w:proofErr w:type="spellEnd"/>
            <w:r w:rsidRPr="006E595D">
              <w:rPr>
                <w:rFonts w:ascii="Times New Roman" w:hAnsi="Times New Roman" w:cs="Times New Roman"/>
                <w:color w:val="auto"/>
                <w:sz w:val="24"/>
                <w:szCs w:val="24"/>
              </w:rPr>
              <w:t xml:space="preserve"> István, Tóth Gábor, Bán Miklós, </w:t>
            </w:r>
            <w:proofErr w:type="spellStart"/>
            <w:r w:rsidRPr="006E595D">
              <w:rPr>
                <w:rFonts w:ascii="Times New Roman" w:hAnsi="Times New Roman" w:cs="Times New Roman"/>
                <w:color w:val="auto"/>
                <w:sz w:val="24"/>
                <w:szCs w:val="24"/>
              </w:rPr>
              <w:t>Geosics</w:t>
            </w:r>
            <w:proofErr w:type="spellEnd"/>
            <w:r w:rsidRPr="006E595D">
              <w:rPr>
                <w:rFonts w:ascii="Times New Roman" w:hAnsi="Times New Roman" w:cs="Times New Roman"/>
                <w:color w:val="auto"/>
                <w:sz w:val="24"/>
                <w:szCs w:val="24"/>
              </w:rPr>
              <w:t xml:space="preserve"> László, Ferencz Gyula, </w:t>
            </w:r>
            <w:proofErr w:type="spellStart"/>
            <w:r w:rsidRPr="006E595D">
              <w:rPr>
                <w:rFonts w:ascii="Times New Roman" w:hAnsi="Times New Roman" w:cs="Times New Roman"/>
                <w:color w:val="auto"/>
                <w:sz w:val="24"/>
                <w:szCs w:val="24"/>
              </w:rPr>
              <w:t>Czvitkovics</w:t>
            </w:r>
            <w:proofErr w:type="spellEnd"/>
            <w:r w:rsidRPr="006E595D">
              <w:rPr>
                <w:rFonts w:ascii="Times New Roman" w:hAnsi="Times New Roman" w:cs="Times New Roman"/>
                <w:color w:val="auto"/>
                <w:sz w:val="24"/>
                <w:szCs w:val="24"/>
              </w:rPr>
              <w:t xml:space="preserve"> Gyula</w:t>
            </w:r>
            <w:r w:rsidR="003152A8" w:rsidRPr="006E595D">
              <w:rPr>
                <w:rFonts w:ascii="Times New Roman" w:hAnsi="Times New Roman" w:cs="Times New Roman"/>
                <w:color w:val="auto"/>
                <w:sz w:val="24"/>
                <w:szCs w:val="24"/>
              </w:rPr>
              <w:t>,</w:t>
            </w:r>
            <w:r w:rsidRPr="006E595D">
              <w:rPr>
                <w:rFonts w:ascii="Times New Roman" w:hAnsi="Times New Roman" w:cs="Times New Roman"/>
                <w:color w:val="auto"/>
                <w:sz w:val="24"/>
                <w:szCs w:val="24"/>
              </w:rPr>
              <w:t xml:space="preserve"> </w:t>
            </w:r>
            <w:r w:rsidR="00E206EF">
              <w:rPr>
                <w:rFonts w:ascii="Times New Roman" w:hAnsi="Times New Roman" w:cs="Times New Roman"/>
                <w:color w:val="auto"/>
                <w:sz w:val="24"/>
                <w:szCs w:val="24"/>
              </w:rPr>
              <w:t xml:space="preserve">Szabó Ferenc, </w:t>
            </w:r>
            <w:r w:rsidRPr="006E595D">
              <w:rPr>
                <w:rFonts w:ascii="Times New Roman" w:hAnsi="Times New Roman" w:cs="Times New Roman"/>
                <w:color w:val="auto"/>
                <w:sz w:val="24"/>
                <w:szCs w:val="24"/>
              </w:rPr>
              <w:t xml:space="preserve">Csák Tamás, dr. Hadnagy Ádám, Auer Miklós, Tompa László képviselő-testületi tagok </w:t>
            </w:r>
          </w:p>
          <w:p w:rsidR="00A65DFC" w:rsidRPr="006E595D" w:rsidRDefault="00A65DFC">
            <w:pPr>
              <w:pStyle w:val="Szvegtrzs21"/>
              <w:rPr>
                <w:rFonts w:ascii="Times New Roman" w:hAnsi="Times New Roman" w:cs="Times New Roman"/>
                <w:color w:val="auto"/>
                <w:sz w:val="24"/>
                <w:szCs w:val="24"/>
              </w:rPr>
            </w:pPr>
          </w:p>
          <w:p w:rsidR="00A65DFC" w:rsidRPr="006E595D" w:rsidRDefault="00A65DFC" w:rsidP="009568EE">
            <w:pPr>
              <w:pStyle w:val="Szvegtrzs21"/>
              <w:ind w:left="-212"/>
              <w:jc w:val="left"/>
              <w:rPr>
                <w:rFonts w:ascii="Times New Roman" w:hAnsi="Times New Roman" w:cs="Times New Roman"/>
                <w:color w:val="auto"/>
                <w:sz w:val="24"/>
                <w:szCs w:val="24"/>
              </w:rPr>
            </w:pPr>
          </w:p>
          <w:p w:rsidR="00A65DFC" w:rsidRDefault="003C0709">
            <w:pPr>
              <w:pStyle w:val="Szvegtrzs21"/>
              <w:ind w:left="-212"/>
              <w:rPr>
                <w:rFonts w:ascii="Times New Roman" w:hAnsi="Times New Roman" w:cs="Times New Roman"/>
                <w:color w:val="auto"/>
                <w:sz w:val="24"/>
                <w:szCs w:val="24"/>
              </w:rPr>
            </w:pPr>
            <w:r w:rsidRPr="006E595D">
              <w:rPr>
                <w:rFonts w:ascii="Times New Roman" w:hAnsi="Times New Roman" w:cs="Times New Roman"/>
                <w:color w:val="auto"/>
                <w:sz w:val="24"/>
                <w:szCs w:val="24"/>
              </w:rPr>
              <w:t>S</w:t>
            </w:r>
          </w:p>
          <w:p w:rsidR="009568EE" w:rsidRPr="006E595D" w:rsidRDefault="009568EE">
            <w:pPr>
              <w:pStyle w:val="Szvegtrzs21"/>
              <w:ind w:left="-212"/>
              <w:rPr>
                <w:rFonts w:ascii="Times New Roman" w:hAnsi="Times New Roman" w:cs="Times New Roman"/>
                <w:i/>
                <w:color w:val="auto"/>
                <w:sz w:val="24"/>
                <w:szCs w:val="24"/>
              </w:rPr>
            </w:pPr>
          </w:p>
        </w:tc>
        <w:tc>
          <w:tcPr>
            <w:tcW w:w="160" w:type="dxa"/>
            <w:gridSpan w:val="2"/>
            <w:shd w:val="clear" w:color="auto" w:fill="auto"/>
          </w:tcPr>
          <w:p w:rsidR="00A65DFC" w:rsidRPr="006E595D" w:rsidRDefault="00A65DFC">
            <w:pPr>
              <w:snapToGrid w:val="0"/>
              <w:rPr>
                <w:color w:val="auto"/>
                <w:sz w:val="24"/>
                <w:szCs w:val="24"/>
              </w:rPr>
            </w:pPr>
          </w:p>
        </w:tc>
      </w:tr>
      <w:tr w:rsidR="00A65DFC" w:rsidRPr="006E595D" w:rsidTr="00E206EF">
        <w:trPr>
          <w:trHeight w:val="442"/>
        </w:trPr>
        <w:tc>
          <w:tcPr>
            <w:tcW w:w="5490" w:type="dxa"/>
            <w:gridSpan w:val="2"/>
            <w:shd w:val="clear" w:color="auto" w:fill="auto"/>
          </w:tcPr>
          <w:p w:rsidR="00A65DFC" w:rsidRPr="006E595D" w:rsidRDefault="003C0709">
            <w:pPr>
              <w:rPr>
                <w:color w:val="auto"/>
                <w:sz w:val="24"/>
                <w:szCs w:val="24"/>
              </w:rPr>
            </w:pPr>
            <w:r w:rsidRPr="006E595D">
              <w:rPr>
                <w:i/>
                <w:color w:val="auto"/>
                <w:sz w:val="24"/>
                <w:szCs w:val="24"/>
              </w:rPr>
              <w:t>Tanácskozási joggal meghívottak közül megjelent:</w:t>
            </w:r>
          </w:p>
        </w:tc>
        <w:tc>
          <w:tcPr>
            <w:tcW w:w="3724" w:type="dxa"/>
            <w:shd w:val="clear" w:color="auto" w:fill="auto"/>
          </w:tcPr>
          <w:p w:rsidR="00A65DFC" w:rsidRPr="006E595D" w:rsidRDefault="00A65DFC">
            <w:pPr>
              <w:snapToGrid w:val="0"/>
              <w:rPr>
                <w:color w:val="auto"/>
                <w:sz w:val="24"/>
                <w:szCs w:val="24"/>
              </w:rPr>
            </w:pPr>
          </w:p>
        </w:tc>
        <w:tc>
          <w:tcPr>
            <w:tcW w:w="160" w:type="dxa"/>
            <w:gridSpan w:val="2"/>
            <w:shd w:val="clear" w:color="auto" w:fill="auto"/>
          </w:tcPr>
          <w:p w:rsidR="00A65DFC" w:rsidRPr="006E595D" w:rsidRDefault="00A65DFC">
            <w:pPr>
              <w:snapToGrid w:val="0"/>
              <w:rPr>
                <w:color w:val="auto"/>
                <w:sz w:val="24"/>
                <w:szCs w:val="24"/>
              </w:rPr>
            </w:pPr>
          </w:p>
        </w:tc>
      </w:tr>
      <w:tr w:rsidR="00A65DFC" w:rsidRPr="006E595D" w:rsidTr="00E206EF">
        <w:tc>
          <w:tcPr>
            <w:tcW w:w="1268" w:type="dxa"/>
            <w:shd w:val="clear" w:color="auto" w:fill="auto"/>
          </w:tcPr>
          <w:p w:rsidR="00A65DFC" w:rsidRPr="006E595D" w:rsidRDefault="00A65DFC">
            <w:pPr>
              <w:snapToGrid w:val="0"/>
              <w:rPr>
                <w:color w:val="auto"/>
                <w:sz w:val="24"/>
                <w:szCs w:val="24"/>
              </w:rPr>
            </w:pPr>
          </w:p>
        </w:tc>
        <w:tc>
          <w:tcPr>
            <w:tcW w:w="7946" w:type="dxa"/>
            <w:gridSpan w:val="2"/>
            <w:shd w:val="clear" w:color="auto" w:fill="auto"/>
          </w:tcPr>
          <w:p w:rsidR="00A65DFC" w:rsidRPr="006E595D" w:rsidRDefault="003C0709">
            <w:pPr>
              <w:rPr>
                <w:color w:val="auto"/>
                <w:sz w:val="24"/>
                <w:szCs w:val="24"/>
              </w:rPr>
            </w:pPr>
            <w:r w:rsidRPr="006E595D">
              <w:rPr>
                <w:color w:val="auto"/>
                <w:sz w:val="24"/>
                <w:szCs w:val="24"/>
              </w:rPr>
              <w:t xml:space="preserve">dr. </w:t>
            </w:r>
            <w:proofErr w:type="spellStart"/>
            <w:r w:rsidRPr="006E595D">
              <w:rPr>
                <w:color w:val="auto"/>
                <w:sz w:val="24"/>
                <w:szCs w:val="24"/>
              </w:rPr>
              <w:t>Stepics</w:t>
            </w:r>
            <w:proofErr w:type="spellEnd"/>
            <w:r w:rsidRPr="006E595D">
              <w:rPr>
                <w:color w:val="auto"/>
                <w:sz w:val="24"/>
                <w:szCs w:val="24"/>
              </w:rPr>
              <w:t xml:space="preserve"> Anita jegyző </w:t>
            </w:r>
          </w:p>
          <w:p w:rsidR="00A65DFC" w:rsidRPr="006E595D" w:rsidRDefault="003C0709">
            <w:pPr>
              <w:rPr>
                <w:color w:val="auto"/>
                <w:sz w:val="24"/>
                <w:szCs w:val="24"/>
              </w:rPr>
            </w:pPr>
            <w:r w:rsidRPr="006E595D">
              <w:rPr>
                <w:color w:val="auto"/>
                <w:sz w:val="24"/>
                <w:szCs w:val="24"/>
              </w:rPr>
              <w:t xml:space="preserve">Némethné Simon Mária, a Gazdasági és Pénzügyi Iroda vezetője </w:t>
            </w:r>
          </w:p>
          <w:p w:rsidR="00A65DFC" w:rsidRPr="006E595D" w:rsidRDefault="003C0709">
            <w:pPr>
              <w:rPr>
                <w:color w:val="auto"/>
                <w:sz w:val="24"/>
                <w:szCs w:val="24"/>
              </w:rPr>
            </w:pPr>
            <w:r w:rsidRPr="006E595D">
              <w:rPr>
                <w:color w:val="auto"/>
                <w:sz w:val="24"/>
                <w:szCs w:val="24"/>
              </w:rPr>
              <w:t>Forró Szilvia Városfejlesztési és Építéshatósági irodavezető</w:t>
            </w:r>
          </w:p>
          <w:p w:rsidR="001F70A3" w:rsidRPr="006E595D" w:rsidRDefault="001F70A3">
            <w:pPr>
              <w:rPr>
                <w:color w:val="auto"/>
                <w:sz w:val="24"/>
                <w:szCs w:val="24"/>
              </w:rPr>
            </w:pPr>
            <w:r w:rsidRPr="006E595D">
              <w:rPr>
                <w:color w:val="auto"/>
                <w:sz w:val="24"/>
                <w:szCs w:val="24"/>
              </w:rPr>
              <w:t>Körmend</w:t>
            </w:r>
            <w:r w:rsidR="001E6316">
              <w:rPr>
                <w:color w:val="auto"/>
                <w:sz w:val="24"/>
                <w:szCs w:val="24"/>
              </w:rPr>
              <w:t>y</w:t>
            </w:r>
            <w:r w:rsidRPr="006E595D">
              <w:rPr>
                <w:color w:val="auto"/>
                <w:sz w:val="24"/>
                <w:szCs w:val="24"/>
              </w:rPr>
              <w:t>-Szala</w:t>
            </w:r>
            <w:r w:rsidR="001E6316">
              <w:rPr>
                <w:color w:val="auto"/>
                <w:sz w:val="24"/>
                <w:szCs w:val="24"/>
              </w:rPr>
              <w:t>i</w:t>
            </w:r>
            <w:r w:rsidRPr="006E595D">
              <w:rPr>
                <w:color w:val="auto"/>
                <w:sz w:val="24"/>
                <w:szCs w:val="24"/>
              </w:rPr>
              <w:t xml:space="preserve"> Mónika a Projekt Iroda vezetője</w:t>
            </w:r>
          </w:p>
          <w:p w:rsidR="00813C9D" w:rsidRPr="006E595D" w:rsidRDefault="00813C9D" w:rsidP="00813C9D">
            <w:pPr>
              <w:jc w:val="both"/>
              <w:rPr>
                <w:color w:val="auto"/>
                <w:sz w:val="24"/>
                <w:szCs w:val="24"/>
              </w:rPr>
            </w:pPr>
            <w:r w:rsidRPr="006E595D">
              <w:rPr>
                <w:color w:val="auto"/>
                <w:sz w:val="24"/>
                <w:szCs w:val="24"/>
              </w:rPr>
              <w:t>Horváth István Roma Nemzetiségi Önkormányzat képviselője</w:t>
            </w:r>
          </w:p>
          <w:p w:rsidR="00A65DFC" w:rsidRPr="006E595D" w:rsidRDefault="003C0709">
            <w:pPr>
              <w:rPr>
                <w:color w:val="auto"/>
                <w:sz w:val="24"/>
                <w:szCs w:val="24"/>
              </w:rPr>
            </w:pPr>
            <w:r w:rsidRPr="006E595D">
              <w:rPr>
                <w:color w:val="auto"/>
                <w:sz w:val="24"/>
                <w:szCs w:val="24"/>
              </w:rPr>
              <w:tab/>
            </w:r>
          </w:p>
        </w:tc>
        <w:tc>
          <w:tcPr>
            <w:tcW w:w="160" w:type="dxa"/>
            <w:gridSpan w:val="2"/>
            <w:shd w:val="clear" w:color="auto" w:fill="auto"/>
          </w:tcPr>
          <w:p w:rsidR="00A65DFC" w:rsidRPr="006E595D" w:rsidRDefault="00A65DFC">
            <w:pPr>
              <w:snapToGrid w:val="0"/>
              <w:rPr>
                <w:color w:val="auto"/>
                <w:sz w:val="24"/>
                <w:szCs w:val="24"/>
              </w:rPr>
            </w:pPr>
          </w:p>
        </w:tc>
      </w:tr>
    </w:tbl>
    <w:p w:rsidR="00A65DFC" w:rsidRPr="006E595D" w:rsidRDefault="00A65DFC">
      <w:pPr>
        <w:jc w:val="both"/>
        <w:rPr>
          <w:color w:val="auto"/>
          <w:sz w:val="24"/>
          <w:szCs w:val="24"/>
        </w:rPr>
      </w:pPr>
    </w:p>
    <w:p w:rsidR="00111933" w:rsidRPr="006E595D" w:rsidRDefault="003C0709">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köszönti a megjelenteket és megállapítja, hogy a Képviselő-testület az ülésen 1</w:t>
      </w:r>
      <w:r w:rsidR="009568EE">
        <w:rPr>
          <w:color w:val="auto"/>
          <w:sz w:val="24"/>
          <w:szCs w:val="24"/>
        </w:rPr>
        <w:t>1</w:t>
      </w:r>
      <w:r w:rsidRPr="006E595D">
        <w:rPr>
          <w:color w:val="auto"/>
          <w:sz w:val="24"/>
          <w:szCs w:val="24"/>
        </w:rPr>
        <w:t xml:space="preserve"> fővel jelen van</w:t>
      </w:r>
      <w:r w:rsidR="00813C9D" w:rsidRPr="006E595D">
        <w:rPr>
          <w:color w:val="auto"/>
          <w:sz w:val="24"/>
          <w:szCs w:val="24"/>
        </w:rPr>
        <w:t xml:space="preserve">, az határozatképes, az ülést </w:t>
      </w:r>
      <w:r w:rsidR="009568EE">
        <w:rPr>
          <w:color w:val="auto"/>
          <w:sz w:val="24"/>
          <w:szCs w:val="24"/>
        </w:rPr>
        <w:t>08</w:t>
      </w:r>
      <w:r w:rsidRPr="006E595D">
        <w:rPr>
          <w:color w:val="auto"/>
          <w:sz w:val="24"/>
          <w:szCs w:val="24"/>
        </w:rPr>
        <w:t xml:space="preserve"> óra 00 perckor megnyitja. </w:t>
      </w:r>
    </w:p>
    <w:p w:rsidR="00111933" w:rsidRDefault="00111933">
      <w:pPr>
        <w:jc w:val="both"/>
        <w:rPr>
          <w:color w:val="auto"/>
          <w:sz w:val="24"/>
          <w:szCs w:val="24"/>
        </w:rPr>
      </w:pPr>
    </w:p>
    <w:p w:rsidR="009568EE" w:rsidRDefault="009568EE">
      <w:pPr>
        <w:jc w:val="both"/>
        <w:rPr>
          <w:color w:val="auto"/>
          <w:sz w:val="24"/>
          <w:szCs w:val="24"/>
        </w:rPr>
      </w:pPr>
      <w:r>
        <w:rPr>
          <w:color w:val="auto"/>
          <w:sz w:val="24"/>
          <w:szCs w:val="24"/>
        </w:rPr>
        <w:t>Kérdezi, hogy van-e hozzászólás.</w:t>
      </w:r>
    </w:p>
    <w:p w:rsidR="009568EE" w:rsidRDefault="009568EE">
      <w:pPr>
        <w:jc w:val="both"/>
        <w:rPr>
          <w:color w:val="auto"/>
          <w:sz w:val="24"/>
          <w:szCs w:val="24"/>
        </w:rPr>
      </w:pPr>
    </w:p>
    <w:p w:rsidR="009568EE" w:rsidRDefault="009568EE">
      <w:pPr>
        <w:jc w:val="both"/>
        <w:rPr>
          <w:color w:val="auto"/>
          <w:sz w:val="24"/>
          <w:szCs w:val="24"/>
        </w:rPr>
      </w:pPr>
    </w:p>
    <w:p w:rsidR="009568EE" w:rsidRDefault="009568EE">
      <w:pPr>
        <w:jc w:val="both"/>
        <w:rPr>
          <w:color w:val="auto"/>
          <w:sz w:val="24"/>
          <w:szCs w:val="24"/>
        </w:rPr>
      </w:pPr>
      <w:r>
        <w:rPr>
          <w:color w:val="auto"/>
          <w:sz w:val="24"/>
          <w:szCs w:val="24"/>
        </w:rPr>
        <w:t>Tompa László képviselő-testületi tag azt kéri, hogy ha van rá lehetőség, akkor függesszék fel a Szervezeti és Működési Szabályzat 23. §</w:t>
      </w:r>
      <w:proofErr w:type="spellStart"/>
      <w:r>
        <w:rPr>
          <w:color w:val="auto"/>
          <w:sz w:val="24"/>
          <w:szCs w:val="24"/>
        </w:rPr>
        <w:t>-át</w:t>
      </w:r>
      <w:proofErr w:type="spellEnd"/>
      <w:r>
        <w:rPr>
          <w:color w:val="auto"/>
          <w:sz w:val="24"/>
          <w:szCs w:val="24"/>
        </w:rPr>
        <w:t xml:space="preserve">, amelyben egy képviselő egy kérdést és két észrevételt tehet két percben. Most több intézményt érintően fognak tanácskozni, ezzel megtisztelnék az intézményeket és a megjelenteket is. </w:t>
      </w:r>
    </w:p>
    <w:p w:rsidR="009568EE" w:rsidRDefault="009568EE">
      <w:pPr>
        <w:jc w:val="both"/>
        <w:rPr>
          <w:color w:val="auto"/>
          <w:sz w:val="24"/>
          <w:szCs w:val="24"/>
        </w:rPr>
      </w:pPr>
    </w:p>
    <w:p w:rsidR="009568EE" w:rsidRDefault="009568EE">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a Szervezeti és Működési Szabályzatot a képviselő-testület alakította ki</w:t>
      </w:r>
      <w:r w:rsidR="00EC252C">
        <w:rPr>
          <w:color w:val="auto"/>
          <w:sz w:val="24"/>
          <w:szCs w:val="24"/>
        </w:rPr>
        <w:t xml:space="preserve">. A szabályzatot kialakították és ennek megfelelően fognak eljárni a képviselő-testületi ülésen. Az ilyen jellegű kéréseket </w:t>
      </w:r>
      <w:r w:rsidR="00CE2964">
        <w:rPr>
          <w:color w:val="auto"/>
          <w:sz w:val="24"/>
          <w:szCs w:val="24"/>
        </w:rPr>
        <w:t xml:space="preserve">nem itt és nem így kell kezelni, jelzi </w:t>
      </w:r>
      <w:proofErr w:type="spellStart"/>
      <w:r w:rsidR="00CE2964">
        <w:rPr>
          <w:color w:val="auto"/>
          <w:sz w:val="24"/>
          <w:szCs w:val="24"/>
        </w:rPr>
        <w:t>Bebes</w:t>
      </w:r>
      <w:proofErr w:type="spellEnd"/>
      <w:r w:rsidR="00CE2964">
        <w:rPr>
          <w:color w:val="auto"/>
          <w:sz w:val="24"/>
          <w:szCs w:val="24"/>
        </w:rPr>
        <w:t xml:space="preserve"> István polgármester. </w:t>
      </w:r>
    </w:p>
    <w:p w:rsidR="009568EE" w:rsidRDefault="009568EE">
      <w:pPr>
        <w:jc w:val="both"/>
        <w:rPr>
          <w:color w:val="auto"/>
          <w:sz w:val="24"/>
          <w:szCs w:val="24"/>
        </w:rPr>
      </w:pPr>
    </w:p>
    <w:p w:rsidR="0045419A" w:rsidRDefault="00043884" w:rsidP="0045419A">
      <w:pPr>
        <w:jc w:val="both"/>
        <w:rPr>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w:t>
      </w:r>
      <w:r w:rsidR="0045419A">
        <w:rPr>
          <w:color w:val="auto"/>
          <w:sz w:val="24"/>
          <w:szCs w:val="24"/>
        </w:rPr>
        <w:t>k</w:t>
      </w:r>
      <w:r w:rsidR="0045419A">
        <w:rPr>
          <w:sz w:val="24"/>
          <w:szCs w:val="24"/>
        </w:rPr>
        <w:t>éri a napirend elfogadását.</w:t>
      </w:r>
    </w:p>
    <w:p w:rsidR="0045419A" w:rsidRDefault="0045419A" w:rsidP="0045419A">
      <w:pPr>
        <w:jc w:val="both"/>
        <w:rPr>
          <w:sz w:val="24"/>
          <w:szCs w:val="24"/>
        </w:rPr>
      </w:pPr>
    </w:p>
    <w:p w:rsidR="00A65DFC" w:rsidRPr="006E595D" w:rsidRDefault="003C0709">
      <w:pPr>
        <w:jc w:val="both"/>
        <w:rPr>
          <w:color w:val="auto"/>
        </w:rPr>
      </w:pPr>
      <w:r w:rsidRPr="006E595D">
        <w:rPr>
          <w:color w:val="auto"/>
          <w:sz w:val="24"/>
          <w:szCs w:val="24"/>
        </w:rPr>
        <w:t>A Képviselő-testület a javaslatot 1</w:t>
      </w:r>
      <w:r w:rsidR="003152A8" w:rsidRPr="006E595D">
        <w:rPr>
          <w:color w:val="auto"/>
          <w:sz w:val="24"/>
          <w:szCs w:val="24"/>
        </w:rPr>
        <w:t>1</w:t>
      </w:r>
      <w:r w:rsidRPr="006E595D">
        <w:rPr>
          <w:color w:val="auto"/>
          <w:sz w:val="24"/>
          <w:szCs w:val="24"/>
        </w:rPr>
        <w:t xml:space="preserve"> igen szavazattal elfogadja, és a következő napirendet hagyja jóvá:</w:t>
      </w:r>
    </w:p>
    <w:p w:rsidR="00A65DFC" w:rsidRPr="006E595D" w:rsidRDefault="00A65DFC">
      <w:pPr>
        <w:jc w:val="center"/>
        <w:rPr>
          <w:color w:val="auto"/>
          <w:sz w:val="24"/>
          <w:szCs w:val="24"/>
        </w:rPr>
      </w:pPr>
    </w:p>
    <w:p w:rsidR="00A65DFC" w:rsidRPr="006E595D" w:rsidRDefault="003C0709">
      <w:pPr>
        <w:pStyle w:val="Cmsor1"/>
        <w:jc w:val="center"/>
        <w:rPr>
          <w:color w:val="auto"/>
        </w:rPr>
      </w:pPr>
      <w:r w:rsidRPr="006E595D">
        <w:rPr>
          <w:color w:val="auto"/>
        </w:rPr>
        <w:t xml:space="preserve">N </w:t>
      </w:r>
      <w:proofErr w:type="gramStart"/>
      <w:r w:rsidRPr="006E595D">
        <w:rPr>
          <w:color w:val="auto"/>
        </w:rPr>
        <w:t>A</w:t>
      </w:r>
      <w:proofErr w:type="gramEnd"/>
      <w:r w:rsidRPr="006E595D">
        <w:rPr>
          <w:color w:val="auto"/>
        </w:rPr>
        <w:t xml:space="preserve"> P I R E N D</w:t>
      </w:r>
    </w:p>
    <w:p w:rsidR="00046BB1" w:rsidRPr="00EC252C" w:rsidRDefault="00046BB1" w:rsidP="00046BB1">
      <w:pPr>
        <w:rPr>
          <w:color w:val="auto"/>
          <w:sz w:val="24"/>
          <w:szCs w:val="24"/>
          <w:u w:val="single"/>
        </w:rPr>
      </w:pPr>
    </w:p>
    <w:p w:rsidR="00EC252C" w:rsidRPr="00EC252C" w:rsidRDefault="00EC252C" w:rsidP="00EC252C">
      <w:pPr>
        <w:rPr>
          <w:sz w:val="24"/>
          <w:szCs w:val="24"/>
          <w:u w:val="single"/>
        </w:rPr>
      </w:pPr>
      <w:r w:rsidRPr="00EC252C">
        <w:rPr>
          <w:sz w:val="24"/>
          <w:szCs w:val="24"/>
          <w:u w:val="single"/>
        </w:rPr>
        <w:t>Nyilvános ülés keretében:</w:t>
      </w:r>
    </w:p>
    <w:p w:rsidR="00EC252C" w:rsidRPr="00EC252C" w:rsidRDefault="00EC252C" w:rsidP="00EC252C">
      <w:pPr>
        <w:rPr>
          <w:sz w:val="24"/>
          <w:szCs w:val="24"/>
          <w:u w:val="single"/>
        </w:rPr>
      </w:pPr>
    </w:p>
    <w:p w:rsidR="00EC252C" w:rsidRPr="00EC252C" w:rsidRDefault="00EC252C" w:rsidP="00EC252C">
      <w:pPr>
        <w:ind w:left="720"/>
        <w:jc w:val="both"/>
        <w:rPr>
          <w:sz w:val="24"/>
          <w:szCs w:val="24"/>
          <w:u w:val="single"/>
        </w:rPr>
      </w:pPr>
    </w:p>
    <w:p w:rsidR="00EC252C" w:rsidRPr="00EC252C" w:rsidRDefault="00EC252C" w:rsidP="00EC252C">
      <w:pPr>
        <w:numPr>
          <w:ilvl w:val="0"/>
          <w:numId w:val="41"/>
        </w:numPr>
        <w:ind w:left="284" w:hanging="284"/>
        <w:jc w:val="both"/>
        <w:textAlignment w:val="auto"/>
        <w:rPr>
          <w:sz w:val="24"/>
          <w:szCs w:val="24"/>
        </w:rPr>
      </w:pPr>
      <w:r w:rsidRPr="00EC252C">
        <w:rPr>
          <w:sz w:val="24"/>
          <w:szCs w:val="24"/>
        </w:rPr>
        <w:t>Döntés „</w:t>
      </w:r>
      <w:proofErr w:type="gramStart"/>
      <w:r w:rsidRPr="00EC252C">
        <w:rPr>
          <w:sz w:val="24"/>
          <w:szCs w:val="24"/>
        </w:rPr>
        <w:t>A</w:t>
      </w:r>
      <w:proofErr w:type="gramEnd"/>
      <w:r w:rsidRPr="00EC252C">
        <w:rPr>
          <w:sz w:val="24"/>
          <w:szCs w:val="24"/>
        </w:rPr>
        <w:t xml:space="preserve"> körmendi Vadászlak és természeti környezetének megújítása” c. pályázat kiegészítő támogatás kapcsán.</w:t>
      </w:r>
    </w:p>
    <w:p w:rsidR="00EC252C" w:rsidRPr="00EC252C" w:rsidRDefault="00EC252C" w:rsidP="00EC252C">
      <w:pPr>
        <w:ind w:left="284"/>
        <w:jc w:val="both"/>
        <w:rPr>
          <w:sz w:val="24"/>
          <w:szCs w:val="24"/>
        </w:rPr>
      </w:pPr>
      <w:r w:rsidRPr="00EC252C">
        <w:rPr>
          <w:sz w:val="24"/>
          <w:szCs w:val="24"/>
        </w:rPr>
        <w:lastRenderedPageBreak/>
        <w:t xml:space="preserve">Előterjesztő: </w:t>
      </w:r>
      <w:proofErr w:type="spellStart"/>
      <w:r w:rsidRPr="00EC252C">
        <w:rPr>
          <w:b/>
          <w:sz w:val="24"/>
          <w:szCs w:val="24"/>
        </w:rPr>
        <w:t>Bebes</w:t>
      </w:r>
      <w:proofErr w:type="spellEnd"/>
      <w:r w:rsidRPr="00EC252C">
        <w:rPr>
          <w:b/>
          <w:sz w:val="24"/>
          <w:szCs w:val="24"/>
        </w:rPr>
        <w:t xml:space="preserve"> István</w:t>
      </w:r>
      <w:r w:rsidRPr="00EC252C">
        <w:rPr>
          <w:sz w:val="24"/>
          <w:szCs w:val="24"/>
        </w:rPr>
        <w:t xml:space="preserve"> polgármester</w:t>
      </w:r>
    </w:p>
    <w:p w:rsidR="00EC252C" w:rsidRPr="00EC252C" w:rsidRDefault="00EC252C" w:rsidP="00EC252C">
      <w:pPr>
        <w:ind w:right="-142"/>
        <w:jc w:val="both"/>
        <w:rPr>
          <w:sz w:val="24"/>
          <w:szCs w:val="24"/>
        </w:rPr>
      </w:pPr>
    </w:p>
    <w:p w:rsidR="00EC252C" w:rsidRPr="00EC252C" w:rsidRDefault="00EC252C" w:rsidP="00EC252C">
      <w:pPr>
        <w:numPr>
          <w:ilvl w:val="0"/>
          <w:numId w:val="41"/>
        </w:numPr>
        <w:ind w:left="284" w:hanging="284"/>
        <w:jc w:val="both"/>
        <w:textAlignment w:val="auto"/>
        <w:rPr>
          <w:sz w:val="24"/>
          <w:szCs w:val="24"/>
        </w:rPr>
      </w:pPr>
      <w:proofErr w:type="spellStart"/>
      <w:r w:rsidRPr="00EC252C">
        <w:rPr>
          <w:sz w:val="24"/>
          <w:szCs w:val="24"/>
        </w:rPr>
        <w:t>Klebersberg</w:t>
      </w:r>
      <w:proofErr w:type="spellEnd"/>
      <w:r w:rsidRPr="00EC252C">
        <w:rPr>
          <w:sz w:val="24"/>
          <w:szCs w:val="24"/>
        </w:rPr>
        <w:t xml:space="preserve"> Intézményfenntartó Központ kérelmének megtárgyalása</w:t>
      </w:r>
    </w:p>
    <w:p w:rsidR="00EC252C" w:rsidRPr="00EC252C" w:rsidRDefault="00EC252C" w:rsidP="00EC252C">
      <w:pPr>
        <w:ind w:left="284"/>
        <w:jc w:val="both"/>
        <w:rPr>
          <w:sz w:val="24"/>
          <w:szCs w:val="24"/>
        </w:rPr>
      </w:pPr>
      <w:r w:rsidRPr="00EC252C">
        <w:rPr>
          <w:sz w:val="24"/>
          <w:szCs w:val="24"/>
        </w:rPr>
        <w:t xml:space="preserve">Előterjesztő: </w:t>
      </w:r>
      <w:proofErr w:type="spellStart"/>
      <w:r w:rsidRPr="00EC252C">
        <w:rPr>
          <w:b/>
          <w:sz w:val="24"/>
          <w:szCs w:val="24"/>
        </w:rPr>
        <w:t>Bebes</w:t>
      </w:r>
      <w:proofErr w:type="spellEnd"/>
      <w:r w:rsidRPr="00EC252C">
        <w:rPr>
          <w:b/>
          <w:sz w:val="24"/>
          <w:szCs w:val="24"/>
        </w:rPr>
        <w:t xml:space="preserve"> István</w:t>
      </w:r>
      <w:r w:rsidRPr="00EC252C">
        <w:rPr>
          <w:sz w:val="24"/>
          <w:szCs w:val="24"/>
        </w:rPr>
        <w:t xml:space="preserve"> polgármester</w:t>
      </w:r>
    </w:p>
    <w:p w:rsidR="00813C9D" w:rsidRPr="00EC252C" w:rsidRDefault="00813C9D" w:rsidP="00813C9D">
      <w:pPr>
        <w:rPr>
          <w:color w:val="auto"/>
          <w:sz w:val="24"/>
          <w:szCs w:val="24"/>
          <w:u w:val="single"/>
        </w:rPr>
      </w:pPr>
    </w:p>
    <w:p w:rsidR="00F35BAE" w:rsidRPr="006E595D" w:rsidRDefault="00F35BAE" w:rsidP="00F35BAE">
      <w:pPr>
        <w:ind w:right="-144"/>
        <w:jc w:val="both"/>
        <w:rPr>
          <w:color w:val="auto"/>
          <w:sz w:val="22"/>
          <w:szCs w:val="22"/>
        </w:rPr>
      </w:pPr>
    </w:p>
    <w:p w:rsidR="00A65DFC" w:rsidRPr="006E595D" w:rsidRDefault="00A65DFC">
      <w:pPr>
        <w:rPr>
          <w:color w:val="auto"/>
          <w:sz w:val="22"/>
          <w:szCs w:val="22"/>
        </w:rPr>
      </w:pPr>
    </w:p>
    <w:p w:rsidR="00A65DFC" w:rsidRPr="006E595D" w:rsidRDefault="00A65DFC">
      <w:pPr>
        <w:ind w:right="-144"/>
        <w:jc w:val="both"/>
        <w:rPr>
          <w:color w:val="auto"/>
          <w:sz w:val="22"/>
          <w:szCs w:val="22"/>
        </w:rPr>
      </w:pPr>
    </w:p>
    <w:p w:rsidR="00A65DFC" w:rsidRPr="006E595D" w:rsidRDefault="003C0709">
      <w:pPr>
        <w:jc w:val="center"/>
        <w:rPr>
          <w:b/>
          <w:color w:val="auto"/>
          <w:sz w:val="24"/>
          <w:szCs w:val="24"/>
        </w:rPr>
      </w:pPr>
      <w:r w:rsidRPr="006E595D">
        <w:rPr>
          <w:b/>
          <w:color w:val="auto"/>
          <w:sz w:val="24"/>
          <w:szCs w:val="24"/>
        </w:rPr>
        <w:t xml:space="preserve">N </w:t>
      </w:r>
      <w:proofErr w:type="gramStart"/>
      <w:r w:rsidRPr="006E595D">
        <w:rPr>
          <w:b/>
          <w:color w:val="auto"/>
          <w:sz w:val="24"/>
          <w:szCs w:val="24"/>
        </w:rPr>
        <w:t>A</w:t>
      </w:r>
      <w:proofErr w:type="gramEnd"/>
      <w:r w:rsidRPr="006E595D">
        <w:rPr>
          <w:b/>
          <w:color w:val="auto"/>
          <w:sz w:val="24"/>
          <w:szCs w:val="24"/>
        </w:rPr>
        <w:t xml:space="preserve"> P I R E N D:</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3C0709">
      <w:pPr>
        <w:ind w:left="284" w:hanging="284"/>
        <w:jc w:val="both"/>
        <w:rPr>
          <w:color w:val="auto"/>
        </w:rPr>
      </w:pPr>
      <w:r w:rsidRPr="006E595D">
        <w:rPr>
          <w:b/>
          <w:color w:val="auto"/>
          <w:sz w:val="24"/>
          <w:szCs w:val="24"/>
        </w:rPr>
        <w:t>1</w:t>
      </w:r>
      <w:r w:rsidR="00F148E5">
        <w:rPr>
          <w:b/>
          <w:color w:val="auto"/>
          <w:sz w:val="24"/>
          <w:szCs w:val="24"/>
        </w:rPr>
        <w:t>./ Döntés „a körmendi Vadászlak és természeti környezetének megújítása” c. pályázat kiegészítő támogatás kapcsán</w:t>
      </w:r>
    </w:p>
    <w:p w:rsidR="00A65DFC" w:rsidRPr="006E595D" w:rsidRDefault="006A25BB">
      <w:pPr>
        <w:ind w:left="284" w:hanging="284"/>
        <w:jc w:val="both"/>
        <w:rPr>
          <w:color w:val="auto"/>
          <w:sz w:val="24"/>
          <w:szCs w:val="24"/>
        </w:rPr>
      </w:pPr>
      <w:r w:rsidRPr="006E595D">
        <w:rPr>
          <w:color w:val="auto"/>
          <w:sz w:val="24"/>
          <w:szCs w:val="24"/>
        </w:rPr>
        <w:t xml:space="preserve">     </w:t>
      </w:r>
      <w:r w:rsidR="003C0709" w:rsidRPr="006E595D">
        <w:rPr>
          <w:color w:val="auto"/>
          <w:sz w:val="24"/>
          <w:szCs w:val="24"/>
        </w:rPr>
        <w:t xml:space="preserve">Előterjesztő: </w:t>
      </w:r>
      <w:proofErr w:type="spellStart"/>
      <w:r w:rsidR="003C0709" w:rsidRPr="006E595D">
        <w:rPr>
          <w:b/>
          <w:color w:val="auto"/>
          <w:sz w:val="24"/>
          <w:szCs w:val="24"/>
        </w:rPr>
        <w:t>Bebes</w:t>
      </w:r>
      <w:proofErr w:type="spellEnd"/>
      <w:r w:rsidR="00046BB1" w:rsidRPr="006E595D">
        <w:rPr>
          <w:b/>
          <w:color w:val="auto"/>
          <w:sz w:val="24"/>
          <w:szCs w:val="24"/>
        </w:rPr>
        <w:t xml:space="preserve"> </w:t>
      </w:r>
      <w:r w:rsidR="003C0709" w:rsidRPr="006E595D">
        <w:rPr>
          <w:b/>
          <w:color w:val="auto"/>
          <w:sz w:val="24"/>
          <w:szCs w:val="24"/>
        </w:rPr>
        <w:t>István</w:t>
      </w:r>
      <w:r w:rsidR="003C0709" w:rsidRPr="006E595D">
        <w:rPr>
          <w:color w:val="auto"/>
          <w:sz w:val="24"/>
          <w:szCs w:val="24"/>
        </w:rPr>
        <w:t xml:space="preserve"> polgármester</w:t>
      </w:r>
    </w:p>
    <w:p w:rsidR="00A65DFC" w:rsidRPr="006E595D" w:rsidRDefault="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A65DFC" w:rsidRPr="006E595D" w:rsidRDefault="00A65DFC">
      <w:pPr>
        <w:ind w:left="284" w:right="-144"/>
        <w:rPr>
          <w:i/>
          <w:color w:val="auto"/>
          <w:sz w:val="24"/>
          <w:szCs w:val="24"/>
        </w:rPr>
      </w:pPr>
    </w:p>
    <w:p w:rsidR="00D91611" w:rsidRDefault="003C0709" w:rsidP="00D91611">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ismerteti a napirendhez kapcsolódó írásbeli előterjesztést. </w:t>
      </w:r>
      <w:r w:rsidR="00BD2F43">
        <w:rPr>
          <w:color w:val="auto"/>
          <w:sz w:val="24"/>
          <w:szCs w:val="24"/>
        </w:rPr>
        <w:t xml:space="preserve">Elmondja, hogy </w:t>
      </w:r>
      <w:r w:rsidR="00527D55">
        <w:rPr>
          <w:color w:val="auto"/>
          <w:sz w:val="24"/>
          <w:szCs w:val="24"/>
        </w:rPr>
        <w:t>995.100 Ft önerő biztosítás</w:t>
      </w:r>
      <w:r w:rsidR="00176E95">
        <w:rPr>
          <w:color w:val="auto"/>
          <w:sz w:val="24"/>
          <w:szCs w:val="24"/>
        </w:rPr>
        <w:t>ára</w:t>
      </w:r>
      <w:r w:rsidR="00527D55">
        <w:rPr>
          <w:color w:val="auto"/>
          <w:sz w:val="24"/>
          <w:szCs w:val="24"/>
        </w:rPr>
        <w:t xml:space="preserve"> lenne szükséges a képviselő-testület részéről a fejlesztési célú tartalék terhére. A Vadászlak megújítása megtörtént, további kiegészítő forrásigényei vannak az önkormányzatnak a döntéshozó felé. A benyújtott kiegészítő támogatású proje</w:t>
      </w:r>
      <w:r w:rsidR="00176E95">
        <w:rPr>
          <w:color w:val="auto"/>
          <w:sz w:val="24"/>
          <w:szCs w:val="24"/>
        </w:rPr>
        <w:t>kt összköltsége: 19.90.1955 Ft. Az</w:t>
      </w:r>
      <w:r w:rsidR="00527D55">
        <w:rPr>
          <w:color w:val="auto"/>
          <w:sz w:val="24"/>
          <w:szCs w:val="24"/>
        </w:rPr>
        <w:t xml:space="preserve"> 5%-os önerő biztosításával meg tudnának valósulni azok a tevékenységek, melye</w:t>
      </w:r>
      <w:r w:rsidR="00176E95">
        <w:rPr>
          <w:color w:val="auto"/>
          <w:sz w:val="24"/>
          <w:szCs w:val="24"/>
        </w:rPr>
        <w:t>ke</w:t>
      </w:r>
      <w:r w:rsidR="00527D55">
        <w:rPr>
          <w:color w:val="auto"/>
          <w:sz w:val="24"/>
          <w:szCs w:val="24"/>
        </w:rPr>
        <w:t>t az önkormányzat szeretne elérni.</w:t>
      </w:r>
    </w:p>
    <w:p w:rsidR="00F148E5" w:rsidRDefault="00F148E5" w:rsidP="00D91611">
      <w:pPr>
        <w:jc w:val="both"/>
        <w:rPr>
          <w:color w:val="auto"/>
          <w:sz w:val="24"/>
          <w:szCs w:val="24"/>
        </w:rPr>
      </w:pPr>
    </w:p>
    <w:p w:rsidR="00527D55" w:rsidRPr="006E595D" w:rsidRDefault="00527D55" w:rsidP="00527D55">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 </w:t>
      </w:r>
      <w:r>
        <w:rPr>
          <w:color w:val="auto"/>
          <w:sz w:val="24"/>
          <w:szCs w:val="24"/>
        </w:rPr>
        <w:t>határozati</w:t>
      </w:r>
      <w:r w:rsidRPr="006E595D">
        <w:rPr>
          <w:color w:val="auto"/>
          <w:sz w:val="24"/>
          <w:szCs w:val="24"/>
        </w:rPr>
        <w:t xml:space="preserve"> javaslat elfogadását.</w:t>
      </w:r>
    </w:p>
    <w:p w:rsidR="00F148E5" w:rsidRPr="006E595D" w:rsidRDefault="00F148E5" w:rsidP="00D91611">
      <w:pPr>
        <w:jc w:val="both"/>
        <w:rPr>
          <w:color w:val="auto"/>
          <w:sz w:val="24"/>
          <w:szCs w:val="24"/>
        </w:rPr>
      </w:pPr>
    </w:p>
    <w:p w:rsidR="00527D55" w:rsidRPr="006E595D" w:rsidRDefault="00527D55" w:rsidP="00527D55">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Pr>
          <w:color w:val="auto"/>
          <w:sz w:val="24"/>
          <w:szCs w:val="24"/>
        </w:rPr>
        <w:t>határozati</w:t>
      </w:r>
      <w:r w:rsidRPr="006E595D">
        <w:rPr>
          <w:color w:val="auto"/>
          <w:sz w:val="24"/>
          <w:szCs w:val="24"/>
        </w:rPr>
        <w:t xml:space="preserve"> javaslat elfogadását.</w:t>
      </w:r>
    </w:p>
    <w:p w:rsidR="00527D55" w:rsidRDefault="00527D55" w:rsidP="00527D55">
      <w:pPr>
        <w:ind w:right="-144"/>
        <w:jc w:val="both"/>
        <w:rPr>
          <w:color w:val="auto"/>
        </w:rPr>
      </w:pPr>
    </w:p>
    <w:p w:rsidR="00527D55" w:rsidRPr="006E595D" w:rsidRDefault="004C5C54" w:rsidP="00527D55">
      <w:pPr>
        <w:ind w:right="-144"/>
        <w:jc w:val="both"/>
        <w:rPr>
          <w:color w:val="auto"/>
          <w:sz w:val="24"/>
          <w:szCs w:val="24"/>
        </w:rPr>
      </w:pPr>
      <w:proofErr w:type="spellStart"/>
      <w:r>
        <w:rPr>
          <w:color w:val="auto"/>
          <w:sz w:val="24"/>
          <w:szCs w:val="24"/>
        </w:rPr>
        <w:t>Geosics</w:t>
      </w:r>
      <w:proofErr w:type="spellEnd"/>
      <w:r>
        <w:rPr>
          <w:color w:val="auto"/>
          <w:sz w:val="24"/>
          <w:szCs w:val="24"/>
        </w:rPr>
        <w:t xml:space="preserve"> László</w:t>
      </w:r>
      <w:r w:rsidR="00527D55" w:rsidRPr="006E595D">
        <w:rPr>
          <w:color w:val="auto"/>
        </w:rPr>
        <w:t xml:space="preserve"> </w:t>
      </w:r>
      <w:r w:rsidR="00527D55" w:rsidRPr="006E595D">
        <w:rPr>
          <w:color w:val="auto"/>
          <w:sz w:val="24"/>
          <w:szCs w:val="24"/>
        </w:rPr>
        <w:t xml:space="preserve">képviselő-testületi tag a Pénzügyi és Közbeszerzési Bizottság véleményét tolmácsolva támogatja a </w:t>
      </w:r>
      <w:r w:rsidR="00527D55">
        <w:rPr>
          <w:color w:val="auto"/>
          <w:sz w:val="24"/>
          <w:szCs w:val="24"/>
        </w:rPr>
        <w:t>határozati</w:t>
      </w:r>
      <w:r w:rsidR="00527D55" w:rsidRPr="006E595D">
        <w:rPr>
          <w:color w:val="auto"/>
          <w:sz w:val="24"/>
          <w:szCs w:val="24"/>
        </w:rPr>
        <w:t xml:space="preserve"> javaslat elfogadását. </w:t>
      </w:r>
    </w:p>
    <w:p w:rsidR="00D91611" w:rsidRDefault="00D91611" w:rsidP="00D91611">
      <w:pPr>
        <w:jc w:val="both"/>
        <w:rPr>
          <w:color w:val="auto"/>
          <w:sz w:val="24"/>
          <w:szCs w:val="24"/>
        </w:rPr>
      </w:pPr>
    </w:p>
    <w:p w:rsidR="00452035" w:rsidRPr="006E595D" w:rsidRDefault="00452035" w:rsidP="00452035">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w:t>
      </w:r>
      <w:r w:rsidR="007332FE">
        <w:rPr>
          <w:color w:val="auto"/>
          <w:sz w:val="24"/>
          <w:szCs w:val="24"/>
        </w:rPr>
        <w:t>határozati</w:t>
      </w:r>
      <w:r w:rsidRPr="006E595D">
        <w:rPr>
          <w:color w:val="auto"/>
          <w:sz w:val="24"/>
          <w:szCs w:val="24"/>
        </w:rPr>
        <w:t xml:space="preserve"> javaslat elfogadását.</w:t>
      </w:r>
    </w:p>
    <w:p w:rsidR="00452035" w:rsidRPr="006E595D" w:rsidRDefault="00452035" w:rsidP="00452035">
      <w:pPr>
        <w:ind w:left="284" w:right="-144"/>
        <w:jc w:val="both"/>
        <w:rPr>
          <w:color w:val="auto"/>
          <w:sz w:val="24"/>
          <w:szCs w:val="24"/>
        </w:rPr>
      </w:pPr>
    </w:p>
    <w:p w:rsidR="00452035" w:rsidRDefault="00452035" w:rsidP="00452035">
      <w:pPr>
        <w:ind w:right="-144"/>
        <w:jc w:val="both"/>
        <w:rPr>
          <w:color w:val="auto"/>
          <w:sz w:val="24"/>
          <w:szCs w:val="24"/>
        </w:rPr>
      </w:pPr>
      <w:r w:rsidRPr="006E595D">
        <w:rPr>
          <w:color w:val="auto"/>
          <w:sz w:val="24"/>
          <w:szCs w:val="24"/>
        </w:rPr>
        <w:t xml:space="preserve">Körmend Város Önkormányzata Képviselő-testülete a javaslatot </w:t>
      </w:r>
      <w:r w:rsidR="00B9163A">
        <w:rPr>
          <w:color w:val="auto"/>
          <w:sz w:val="24"/>
          <w:szCs w:val="24"/>
        </w:rPr>
        <w:t xml:space="preserve">11 </w:t>
      </w:r>
      <w:r w:rsidRPr="006E595D">
        <w:rPr>
          <w:color w:val="auto"/>
          <w:sz w:val="24"/>
          <w:szCs w:val="24"/>
        </w:rPr>
        <w:t>igen</w:t>
      </w:r>
      <w:r w:rsidR="00B9163A">
        <w:rPr>
          <w:color w:val="auto"/>
          <w:sz w:val="24"/>
          <w:szCs w:val="24"/>
        </w:rPr>
        <w:t xml:space="preserve"> szavazattal, </w:t>
      </w:r>
      <w:r w:rsidRPr="006E595D">
        <w:rPr>
          <w:color w:val="auto"/>
          <w:sz w:val="24"/>
          <w:szCs w:val="24"/>
        </w:rPr>
        <w:t xml:space="preserve">elfogadja, és a következő </w:t>
      </w:r>
      <w:r w:rsidR="007332FE">
        <w:rPr>
          <w:color w:val="auto"/>
          <w:sz w:val="24"/>
          <w:szCs w:val="24"/>
        </w:rPr>
        <w:t>határozatot hozza</w:t>
      </w:r>
      <w:r w:rsidRPr="006E595D">
        <w:rPr>
          <w:color w:val="auto"/>
          <w:sz w:val="24"/>
          <w:szCs w:val="24"/>
        </w:rPr>
        <w:t>:</w:t>
      </w:r>
    </w:p>
    <w:p w:rsidR="00BD2F43" w:rsidRDefault="00BD2F43" w:rsidP="00452035">
      <w:pPr>
        <w:ind w:right="-144"/>
        <w:jc w:val="both"/>
        <w:rPr>
          <w:color w:val="auto"/>
          <w:sz w:val="24"/>
          <w:szCs w:val="24"/>
        </w:rPr>
      </w:pPr>
    </w:p>
    <w:p w:rsidR="000E15C4" w:rsidRDefault="000E15C4" w:rsidP="000E15C4">
      <w:pPr>
        <w:ind w:left="680"/>
        <w:jc w:val="both"/>
        <w:rPr>
          <w:color w:val="auto"/>
          <w:sz w:val="24"/>
          <w:szCs w:val="24"/>
        </w:rPr>
      </w:pPr>
      <w:r>
        <w:rPr>
          <w:b/>
          <w:color w:val="auto"/>
          <w:sz w:val="24"/>
          <w:szCs w:val="24"/>
          <w:u w:val="single"/>
        </w:rPr>
        <w:t>39</w:t>
      </w:r>
      <w:r w:rsidRPr="00CE757B">
        <w:rPr>
          <w:b/>
          <w:color w:val="auto"/>
          <w:sz w:val="24"/>
          <w:szCs w:val="24"/>
          <w:u w:val="single"/>
        </w:rPr>
        <w:t>/2017.(</w:t>
      </w:r>
      <w:r>
        <w:rPr>
          <w:b/>
          <w:color w:val="auto"/>
          <w:sz w:val="24"/>
          <w:szCs w:val="24"/>
          <w:u w:val="single"/>
        </w:rPr>
        <w:t>IV</w:t>
      </w:r>
      <w:r w:rsidRPr="00CE757B">
        <w:rPr>
          <w:b/>
          <w:color w:val="auto"/>
          <w:sz w:val="24"/>
          <w:szCs w:val="24"/>
          <w:u w:val="single"/>
        </w:rPr>
        <w:t>.</w:t>
      </w:r>
      <w:r>
        <w:rPr>
          <w:b/>
          <w:color w:val="auto"/>
          <w:sz w:val="24"/>
          <w:szCs w:val="24"/>
          <w:u w:val="single"/>
        </w:rPr>
        <w:t>13</w:t>
      </w:r>
      <w:r w:rsidRPr="00CE757B">
        <w:rPr>
          <w:b/>
          <w:color w:val="auto"/>
          <w:sz w:val="24"/>
          <w:szCs w:val="24"/>
          <w:u w:val="single"/>
        </w:rPr>
        <w:t>.) önkormányzati határozat</w:t>
      </w:r>
    </w:p>
    <w:p w:rsidR="000E15C4" w:rsidRDefault="000E15C4" w:rsidP="000E15C4">
      <w:pPr>
        <w:spacing w:line="276" w:lineRule="auto"/>
        <w:ind w:left="680"/>
        <w:jc w:val="both"/>
        <w:rPr>
          <w:sz w:val="24"/>
          <w:szCs w:val="24"/>
        </w:rPr>
      </w:pPr>
      <w:r w:rsidRPr="000E15C4">
        <w:rPr>
          <w:sz w:val="24"/>
          <w:szCs w:val="24"/>
        </w:rPr>
        <w:t xml:space="preserve">Körmend Város Önkormányzatának Képviselő-testülete a körmendi Vadászlak /Körmend, 6/2 hrsz./ és természeti környezetének megújítása /HU07-0167-A2-2013/ elnevezésű kiegészítő tevékenységek vállalására irányuló pályázatának megvalósításához 995.100,- Ft forint önerőt biztosít a 2017. évi költségvetésében a fejlesztési célú tartalék terhére. </w:t>
      </w:r>
    </w:p>
    <w:p w:rsidR="002E4DFA" w:rsidRPr="000E15C4" w:rsidRDefault="002E4DFA" w:rsidP="000E15C4">
      <w:pPr>
        <w:spacing w:line="276" w:lineRule="auto"/>
        <w:ind w:left="680"/>
        <w:jc w:val="both"/>
        <w:rPr>
          <w:sz w:val="24"/>
          <w:szCs w:val="24"/>
        </w:rPr>
      </w:pPr>
    </w:p>
    <w:p w:rsidR="000E15C4" w:rsidRPr="000E15C4" w:rsidRDefault="000E15C4" w:rsidP="000E15C4">
      <w:pPr>
        <w:ind w:left="680"/>
        <w:jc w:val="both"/>
        <w:rPr>
          <w:sz w:val="24"/>
          <w:szCs w:val="24"/>
        </w:rPr>
      </w:pPr>
      <w:r w:rsidRPr="000E15C4">
        <w:rPr>
          <w:sz w:val="24"/>
          <w:szCs w:val="24"/>
        </w:rPr>
        <w:t>Felelős: polgármester</w:t>
      </w:r>
    </w:p>
    <w:p w:rsidR="000E15C4" w:rsidRDefault="000E15C4" w:rsidP="000E15C4">
      <w:pPr>
        <w:ind w:left="680"/>
        <w:jc w:val="both"/>
        <w:rPr>
          <w:sz w:val="24"/>
          <w:szCs w:val="24"/>
        </w:rPr>
      </w:pPr>
      <w:r w:rsidRPr="000E15C4">
        <w:rPr>
          <w:sz w:val="24"/>
          <w:szCs w:val="24"/>
        </w:rPr>
        <w:t>Határidő: azonnal</w:t>
      </w:r>
    </w:p>
    <w:p w:rsidR="000E15C4" w:rsidRDefault="000E15C4" w:rsidP="000E15C4">
      <w:pPr>
        <w:ind w:left="680"/>
        <w:jc w:val="both"/>
        <w:rPr>
          <w:sz w:val="24"/>
          <w:szCs w:val="24"/>
        </w:rPr>
      </w:pPr>
    </w:p>
    <w:p w:rsidR="000E15C4" w:rsidRPr="000E15C4" w:rsidRDefault="000E15C4" w:rsidP="000E15C4">
      <w:pPr>
        <w:ind w:left="680"/>
        <w:jc w:val="both"/>
        <w:rPr>
          <w:sz w:val="24"/>
          <w:szCs w:val="24"/>
        </w:rPr>
      </w:pPr>
    </w:p>
    <w:p w:rsidR="003C0709" w:rsidRPr="006E595D" w:rsidRDefault="000E15C4" w:rsidP="003C0709">
      <w:pPr>
        <w:ind w:left="284" w:hanging="284"/>
        <w:jc w:val="both"/>
        <w:rPr>
          <w:color w:val="auto"/>
        </w:rPr>
      </w:pPr>
      <w:r>
        <w:rPr>
          <w:b/>
          <w:color w:val="auto"/>
          <w:sz w:val="24"/>
          <w:szCs w:val="24"/>
        </w:rPr>
        <w:t>2</w:t>
      </w:r>
      <w:r w:rsidR="003C0709" w:rsidRPr="006E595D">
        <w:rPr>
          <w:b/>
          <w:color w:val="auto"/>
          <w:sz w:val="24"/>
          <w:szCs w:val="24"/>
        </w:rPr>
        <w:t xml:space="preserve">./ </w:t>
      </w:r>
      <w:proofErr w:type="spellStart"/>
      <w:r w:rsidR="00527D55">
        <w:rPr>
          <w:b/>
          <w:color w:val="auto"/>
          <w:sz w:val="24"/>
          <w:szCs w:val="24"/>
        </w:rPr>
        <w:t>Klebersberg</w:t>
      </w:r>
      <w:proofErr w:type="spellEnd"/>
      <w:r w:rsidR="00527D55">
        <w:rPr>
          <w:b/>
          <w:color w:val="auto"/>
          <w:sz w:val="24"/>
          <w:szCs w:val="24"/>
        </w:rPr>
        <w:t xml:space="preserve"> Intézményfenntartó Központ kérelmének megtárgyalása</w:t>
      </w:r>
    </w:p>
    <w:p w:rsidR="003C0709" w:rsidRPr="006E595D" w:rsidRDefault="006A25BB" w:rsidP="003C0709">
      <w:pPr>
        <w:ind w:left="284" w:hanging="284"/>
        <w:jc w:val="both"/>
        <w:rPr>
          <w:color w:val="auto"/>
          <w:sz w:val="24"/>
          <w:szCs w:val="24"/>
        </w:rPr>
      </w:pPr>
      <w:r w:rsidRPr="006E595D">
        <w:rPr>
          <w:color w:val="auto"/>
          <w:sz w:val="24"/>
          <w:szCs w:val="24"/>
        </w:rPr>
        <w:t xml:space="preserve">     </w:t>
      </w:r>
      <w:r w:rsidR="003C0709" w:rsidRPr="006E595D">
        <w:rPr>
          <w:color w:val="auto"/>
          <w:sz w:val="24"/>
          <w:szCs w:val="24"/>
        </w:rPr>
        <w:t xml:space="preserve">Előterjesztő: </w:t>
      </w:r>
      <w:proofErr w:type="spellStart"/>
      <w:r w:rsidR="003C0709" w:rsidRPr="006E595D">
        <w:rPr>
          <w:b/>
          <w:color w:val="auto"/>
          <w:sz w:val="24"/>
          <w:szCs w:val="24"/>
        </w:rPr>
        <w:t>Bebes</w:t>
      </w:r>
      <w:proofErr w:type="spellEnd"/>
      <w:r w:rsidR="00046BB1" w:rsidRPr="006E595D">
        <w:rPr>
          <w:b/>
          <w:color w:val="auto"/>
          <w:sz w:val="24"/>
          <w:szCs w:val="24"/>
        </w:rPr>
        <w:t xml:space="preserve"> </w:t>
      </w:r>
      <w:r w:rsidR="003C0709" w:rsidRPr="006E595D">
        <w:rPr>
          <w:b/>
          <w:color w:val="auto"/>
          <w:sz w:val="24"/>
          <w:szCs w:val="24"/>
        </w:rPr>
        <w:t>István</w:t>
      </w:r>
      <w:r w:rsidR="003C0709"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lastRenderedPageBreak/>
        <w:t>(Az előterjesztés írásos anyaga a jegyzőkönyvhöz mellékelve.)</w:t>
      </w:r>
    </w:p>
    <w:p w:rsidR="003C0709" w:rsidRPr="006E595D" w:rsidRDefault="003C0709" w:rsidP="003C0709">
      <w:pPr>
        <w:ind w:left="284" w:right="-144"/>
        <w:rPr>
          <w:i/>
          <w:color w:val="auto"/>
          <w:sz w:val="24"/>
          <w:szCs w:val="24"/>
        </w:rPr>
      </w:pPr>
    </w:p>
    <w:p w:rsidR="003A3583" w:rsidRDefault="003C0709" w:rsidP="003A3583">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ismerteti a napirendhez kapcsolódó írásbeli előterjesztést. </w:t>
      </w:r>
      <w:r w:rsidR="003A3583">
        <w:rPr>
          <w:color w:val="auto"/>
          <w:sz w:val="24"/>
          <w:szCs w:val="24"/>
        </w:rPr>
        <w:t>Köszönti a képviselő-testületi ülésen jelenlévő Farkas Tibornét</w:t>
      </w:r>
      <w:r w:rsidR="00D3441B">
        <w:rPr>
          <w:color w:val="auto"/>
          <w:sz w:val="24"/>
          <w:szCs w:val="24"/>
        </w:rPr>
        <w:t>,</w:t>
      </w:r>
      <w:r w:rsidR="003A3583">
        <w:rPr>
          <w:color w:val="auto"/>
          <w:sz w:val="24"/>
          <w:szCs w:val="24"/>
        </w:rPr>
        <w:t xml:space="preserve"> a KLIK igazgató helyettesét és F</w:t>
      </w:r>
      <w:r w:rsidR="00176E95">
        <w:rPr>
          <w:color w:val="auto"/>
          <w:sz w:val="24"/>
          <w:szCs w:val="24"/>
        </w:rPr>
        <w:t>odor Istvánt, a KLIK tankerület</w:t>
      </w:r>
      <w:r w:rsidR="003A3583">
        <w:rPr>
          <w:color w:val="auto"/>
          <w:sz w:val="24"/>
          <w:szCs w:val="24"/>
        </w:rPr>
        <w:t xml:space="preserve">i igazgatóját. </w:t>
      </w:r>
      <w:r w:rsidRPr="006E595D">
        <w:rPr>
          <w:color w:val="auto"/>
          <w:sz w:val="24"/>
          <w:szCs w:val="24"/>
        </w:rPr>
        <w:t xml:space="preserve">Elmondja, </w:t>
      </w:r>
      <w:r w:rsidR="00D3441B">
        <w:rPr>
          <w:color w:val="auto"/>
          <w:sz w:val="24"/>
          <w:szCs w:val="24"/>
        </w:rPr>
        <w:t xml:space="preserve">hogy a </w:t>
      </w:r>
      <w:proofErr w:type="spellStart"/>
      <w:r w:rsidR="00D3441B">
        <w:rPr>
          <w:color w:val="auto"/>
          <w:sz w:val="24"/>
          <w:szCs w:val="24"/>
        </w:rPr>
        <w:t>Klebersberg</w:t>
      </w:r>
      <w:proofErr w:type="spellEnd"/>
      <w:r w:rsidR="00D3441B">
        <w:rPr>
          <w:color w:val="auto"/>
          <w:sz w:val="24"/>
          <w:szCs w:val="24"/>
        </w:rPr>
        <w:t xml:space="preserve"> Intézményfenntartó megkereste az önkormányzatot átszervezési javaslatokkal.</w:t>
      </w:r>
      <w:r w:rsidR="00C52DCE">
        <w:rPr>
          <w:color w:val="auto"/>
          <w:sz w:val="24"/>
          <w:szCs w:val="24"/>
        </w:rPr>
        <w:t xml:space="preserve"> Az első olvasat a Körmendi Kölcsey Utcai Iskola </w:t>
      </w:r>
      <w:r w:rsidR="00CE2964">
        <w:rPr>
          <w:color w:val="auto"/>
          <w:sz w:val="24"/>
          <w:szCs w:val="24"/>
        </w:rPr>
        <w:t xml:space="preserve">két művészeti </w:t>
      </w:r>
      <w:r w:rsidR="00C52DCE">
        <w:rPr>
          <w:color w:val="auto"/>
          <w:sz w:val="24"/>
          <w:szCs w:val="24"/>
        </w:rPr>
        <w:t xml:space="preserve">tagozatának összevonását, a Hunyadi úti iskola </w:t>
      </w:r>
      <w:proofErr w:type="spellStart"/>
      <w:r w:rsidR="00C52DCE">
        <w:rPr>
          <w:color w:val="auto"/>
          <w:sz w:val="24"/>
          <w:szCs w:val="24"/>
        </w:rPr>
        <w:t>Olcsai-Kiss</w:t>
      </w:r>
      <w:proofErr w:type="spellEnd"/>
      <w:r w:rsidR="00C52DCE">
        <w:rPr>
          <w:color w:val="auto"/>
          <w:sz w:val="24"/>
          <w:szCs w:val="24"/>
        </w:rPr>
        <w:t xml:space="preserve"> Zoltán Általános Iskolába való integrálását, a gimnáziumban a felnőttképzés megszüntetését és a Somogyi Béla Általános Iskola és az </w:t>
      </w:r>
      <w:proofErr w:type="spellStart"/>
      <w:r w:rsidR="00C52DCE">
        <w:rPr>
          <w:color w:val="auto"/>
          <w:sz w:val="24"/>
          <w:szCs w:val="24"/>
        </w:rPr>
        <w:t>Olcsai-Kiss</w:t>
      </w:r>
      <w:proofErr w:type="spellEnd"/>
      <w:r w:rsidR="00C52DCE">
        <w:rPr>
          <w:color w:val="auto"/>
          <w:sz w:val="24"/>
          <w:szCs w:val="24"/>
        </w:rPr>
        <w:t xml:space="preserve"> Zoltán Általános Iskola összeolvadását kérte. Indokolásul elmondja, hogy a Kölcsey Utcai Iskola tagozatainak összevonását a jól látható gyermeklétszám csökkenés okozza</w:t>
      </w:r>
      <w:r w:rsidR="00CE2964">
        <w:rPr>
          <w:color w:val="auto"/>
          <w:sz w:val="24"/>
          <w:szCs w:val="24"/>
        </w:rPr>
        <w:t>, ezzel nagyon nem tudnak mit kezdeni</w:t>
      </w:r>
      <w:r w:rsidR="00C52DCE">
        <w:rPr>
          <w:color w:val="auto"/>
          <w:sz w:val="24"/>
          <w:szCs w:val="24"/>
        </w:rPr>
        <w:t>. A tagozatok működése egy megfelelő rend alapján zajlik</w:t>
      </w:r>
      <w:r w:rsidR="00176E95">
        <w:rPr>
          <w:color w:val="auto"/>
          <w:sz w:val="24"/>
          <w:szCs w:val="24"/>
        </w:rPr>
        <w:t>.</w:t>
      </w:r>
      <w:r w:rsidR="00C52DCE">
        <w:rPr>
          <w:color w:val="auto"/>
          <w:sz w:val="24"/>
          <w:szCs w:val="24"/>
        </w:rPr>
        <w:t xml:space="preserve"> </w:t>
      </w:r>
      <w:r w:rsidR="00176E95">
        <w:rPr>
          <w:color w:val="auto"/>
          <w:sz w:val="24"/>
          <w:szCs w:val="24"/>
        </w:rPr>
        <w:t>O</w:t>
      </w:r>
      <w:r w:rsidR="00C52DCE">
        <w:rPr>
          <w:color w:val="auto"/>
          <w:sz w:val="24"/>
          <w:szCs w:val="24"/>
        </w:rPr>
        <w:t>lyan együttműködés kialakítása szükséges, amely igyekszik mind a zeneművészeti, mind a táncművészeti képzést segíteni. A gimnáziumi felnőttképzés megszüntetését maga a gimnázium kezdeményezte, hiszen évek óta nincs felnőttoktatás. Tehát</w:t>
      </w:r>
      <w:r w:rsidR="00176E95">
        <w:rPr>
          <w:color w:val="auto"/>
          <w:sz w:val="24"/>
          <w:szCs w:val="24"/>
        </w:rPr>
        <w:t>,</w:t>
      </w:r>
      <w:r w:rsidR="00C52DCE">
        <w:rPr>
          <w:color w:val="auto"/>
          <w:sz w:val="24"/>
          <w:szCs w:val="24"/>
        </w:rPr>
        <w:t xml:space="preserve"> ez nem a tankerület kérése. Az intézmény </w:t>
      </w:r>
      <w:proofErr w:type="spellStart"/>
      <w:r w:rsidR="00C52DCE">
        <w:rPr>
          <w:color w:val="auto"/>
          <w:sz w:val="24"/>
          <w:szCs w:val="24"/>
        </w:rPr>
        <w:t>kihasználtsági</w:t>
      </w:r>
      <w:proofErr w:type="spellEnd"/>
      <w:r w:rsidR="00C52DCE">
        <w:rPr>
          <w:color w:val="auto"/>
          <w:sz w:val="24"/>
          <w:szCs w:val="24"/>
        </w:rPr>
        <w:t xml:space="preserve"> mutatóját ez komoly mértékben rontja. Ezzel utal arra is, hogy a Somogyi iskolának a mutatói is romlottak. A Hunyadi úti tagiskola esetében elmondja, hogy szerencsére egyre kevesebb gyermek gondozása folyik ott, ez annyit jelent, hogy a szülők megértették, és az iskolák is mindent megtesznek annak érdekében, hogy az integrált oktatás meg tudjon valósulni, a</w:t>
      </w:r>
      <w:r w:rsidR="00CE2964">
        <w:rPr>
          <w:color w:val="auto"/>
          <w:sz w:val="24"/>
          <w:szCs w:val="24"/>
        </w:rPr>
        <w:t>z érintett</w:t>
      </w:r>
      <w:r w:rsidR="00C52DCE">
        <w:rPr>
          <w:color w:val="auto"/>
          <w:sz w:val="24"/>
          <w:szCs w:val="24"/>
        </w:rPr>
        <w:t xml:space="preserve"> gyerekek be tudjanak integrálódni a normál oktatási keretek közé. Az elkövetkezendő időszakban az a cél, hogy a sajátos nevelési igényű gyerekek a normál oktatásban részt tudjanak venni. 6 gyermekről van szó</w:t>
      </w:r>
      <w:r w:rsidR="00CE2964">
        <w:rPr>
          <w:color w:val="auto"/>
          <w:sz w:val="24"/>
          <w:szCs w:val="24"/>
        </w:rPr>
        <w:t xml:space="preserve"> egyébként</w:t>
      </w:r>
      <w:r w:rsidR="00C52DCE">
        <w:rPr>
          <w:color w:val="auto"/>
          <w:sz w:val="24"/>
          <w:szCs w:val="24"/>
        </w:rPr>
        <w:t>. Most érkeztek el egy általuk is vitatott ponthoz, amelyben széleskörű egyeztetés folyt az elmúlt időszakban. Néhányan azt próbálták meg érzékeltetni, mintha nem tudna a testület határozati javaslatot előkészíteni. Határozati javaslatot gyártani a legkönnyebb</w:t>
      </w:r>
      <w:r w:rsidR="00176E95">
        <w:rPr>
          <w:color w:val="auto"/>
          <w:sz w:val="24"/>
          <w:szCs w:val="24"/>
        </w:rPr>
        <w:t>. Azonban o</w:t>
      </w:r>
      <w:r w:rsidR="003C1132">
        <w:rPr>
          <w:color w:val="auto"/>
          <w:sz w:val="24"/>
          <w:szCs w:val="24"/>
        </w:rPr>
        <w:t xml:space="preserve">lyan </w:t>
      </w:r>
      <w:r w:rsidR="00C52DCE">
        <w:rPr>
          <w:color w:val="auto"/>
          <w:sz w:val="24"/>
          <w:szCs w:val="24"/>
        </w:rPr>
        <w:t xml:space="preserve">határozati javaslatot </w:t>
      </w:r>
      <w:r w:rsidR="00176E95">
        <w:rPr>
          <w:color w:val="auto"/>
          <w:sz w:val="24"/>
          <w:szCs w:val="24"/>
        </w:rPr>
        <w:t xml:space="preserve">kell </w:t>
      </w:r>
      <w:r w:rsidR="003C1132">
        <w:rPr>
          <w:color w:val="auto"/>
          <w:sz w:val="24"/>
          <w:szCs w:val="24"/>
        </w:rPr>
        <w:t xml:space="preserve">kialakítani, amely </w:t>
      </w:r>
      <w:r w:rsidR="00C52DCE">
        <w:rPr>
          <w:color w:val="auto"/>
          <w:sz w:val="24"/>
          <w:szCs w:val="24"/>
        </w:rPr>
        <w:t>megfele</w:t>
      </w:r>
      <w:r w:rsidR="003C1132">
        <w:rPr>
          <w:color w:val="auto"/>
          <w:sz w:val="24"/>
          <w:szCs w:val="24"/>
        </w:rPr>
        <w:t>lő felelősséggel bír</w:t>
      </w:r>
      <w:r w:rsidR="00CE2964">
        <w:rPr>
          <w:color w:val="auto"/>
          <w:sz w:val="24"/>
          <w:szCs w:val="24"/>
        </w:rPr>
        <w:t xml:space="preserve"> és a kompromisszum szem előtt tartásával kezeli az ügyet</w:t>
      </w:r>
      <w:r w:rsidR="003C1132">
        <w:rPr>
          <w:color w:val="auto"/>
          <w:sz w:val="24"/>
          <w:szCs w:val="24"/>
        </w:rPr>
        <w:t xml:space="preserve">. Az iskolai szervezeteknek, a szülői munkaközösségnek köszönhetően sikerült egy széleskörű egyeztetést lefolytatni az intézmény összevonást illetően. Az első javaslat egy beolvadást tartalmazott volna, egységes pedagógiai programmal és közös működéssel. A szülők és a nevelőtestület is azt szeretné, hogy az önálló működés feltételi megmaradjanak, mindegyik iskola külön-külön tudjon működni. Sajnos itt is a gyermeklétszámba kell </w:t>
      </w:r>
      <w:r w:rsidR="00F77EDF">
        <w:rPr>
          <w:color w:val="auto"/>
          <w:sz w:val="24"/>
          <w:szCs w:val="24"/>
        </w:rPr>
        <w:t>beleütközni, továbbá olyan dolgokba, amik senki számára nem kényelmesek. A kimenő, a csökkenő osztályok azt eredményezik, hogy a tanárok</w:t>
      </w:r>
      <w:r w:rsidR="00CE2964">
        <w:rPr>
          <w:color w:val="auto"/>
          <w:sz w:val="24"/>
          <w:szCs w:val="24"/>
        </w:rPr>
        <w:t xml:space="preserve"> számával </w:t>
      </w:r>
      <w:r w:rsidR="00F77EDF">
        <w:rPr>
          <w:color w:val="auto"/>
          <w:sz w:val="24"/>
          <w:szCs w:val="24"/>
        </w:rPr>
        <w:t>kapcsolatban problémák merül</w:t>
      </w:r>
      <w:r w:rsidR="00CE2964">
        <w:rPr>
          <w:color w:val="auto"/>
          <w:sz w:val="24"/>
          <w:szCs w:val="24"/>
        </w:rPr>
        <w:t>het</w:t>
      </w:r>
      <w:r w:rsidR="00F77EDF">
        <w:rPr>
          <w:color w:val="auto"/>
          <w:sz w:val="24"/>
          <w:szCs w:val="24"/>
        </w:rPr>
        <w:t xml:space="preserve">nek fel az elkövetkezendő időszakban. </w:t>
      </w:r>
      <w:r w:rsidR="00D825F3">
        <w:rPr>
          <w:color w:val="auto"/>
          <w:sz w:val="24"/>
          <w:szCs w:val="24"/>
        </w:rPr>
        <w:t>Az önkormányzat azt szűrte le, hogy a szülők szeretnék megtartani az iskolát, szeretnék, hogy</w:t>
      </w:r>
      <w:r w:rsidR="00E83E54">
        <w:rPr>
          <w:color w:val="auto"/>
          <w:sz w:val="24"/>
          <w:szCs w:val="24"/>
        </w:rPr>
        <w:t xml:space="preserve"> továbbra is ugyanabba az iskolába járjanak</w:t>
      </w:r>
      <w:r w:rsidR="00176E95">
        <w:rPr>
          <w:color w:val="auto"/>
          <w:sz w:val="24"/>
          <w:szCs w:val="24"/>
        </w:rPr>
        <w:t xml:space="preserve"> a gyerekek</w:t>
      </w:r>
      <w:r w:rsidR="00E83E54">
        <w:rPr>
          <w:color w:val="auto"/>
          <w:sz w:val="24"/>
          <w:szCs w:val="24"/>
        </w:rPr>
        <w:t>, szeretnék, hogy a</w:t>
      </w:r>
      <w:r w:rsidR="00CE2964">
        <w:rPr>
          <w:color w:val="auto"/>
          <w:sz w:val="24"/>
          <w:szCs w:val="24"/>
        </w:rPr>
        <w:t>z önálló</w:t>
      </w:r>
      <w:r w:rsidR="00E83E54">
        <w:rPr>
          <w:color w:val="auto"/>
          <w:sz w:val="24"/>
          <w:szCs w:val="24"/>
        </w:rPr>
        <w:t xml:space="preserve"> pedagógiai program megmaradjon. Szeretnék megtartani azokat az önálló kezdeményezéseket, amelyeket a korábbi időszakban kialakítottak. Ez mindkét iskolára vonatkozik. </w:t>
      </w:r>
      <w:r w:rsidR="0089747D">
        <w:rPr>
          <w:color w:val="auto"/>
          <w:sz w:val="24"/>
          <w:szCs w:val="24"/>
        </w:rPr>
        <w:t>Figyelembe véve azokat a problémákat</w:t>
      </w:r>
      <w:r w:rsidR="00176E95">
        <w:rPr>
          <w:color w:val="auto"/>
          <w:sz w:val="24"/>
          <w:szCs w:val="24"/>
        </w:rPr>
        <w:t>,</w:t>
      </w:r>
      <w:r w:rsidR="00CE2964">
        <w:rPr>
          <w:color w:val="auto"/>
          <w:sz w:val="24"/>
          <w:szCs w:val="24"/>
        </w:rPr>
        <w:t xml:space="preserve"> amit a gyermek</w:t>
      </w:r>
      <w:r w:rsidR="0089747D">
        <w:rPr>
          <w:color w:val="auto"/>
          <w:sz w:val="24"/>
          <w:szCs w:val="24"/>
        </w:rPr>
        <w:t xml:space="preserve">létszám okoz, </w:t>
      </w:r>
      <w:r w:rsidR="00CE2964">
        <w:rPr>
          <w:color w:val="auto"/>
          <w:sz w:val="24"/>
          <w:szCs w:val="24"/>
        </w:rPr>
        <w:t xml:space="preserve">illetve figyelembe véve </w:t>
      </w:r>
      <w:r w:rsidR="0089747D">
        <w:rPr>
          <w:color w:val="auto"/>
          <w:sz w:val="24"/>
          <w:szCs w:val="24"/>
        </w:rPr>
        <w:t>az órák elosztásának problémáj</w:t>
      </w:r>
      <w:r w:rsidR="00CE2964">
        <w:rPr>
          <w:color w:val="auto"/>
          <w:sz w:val="24"/>
          <w:szCs w:val="24"/>
        </w:rPr>
        <w:t xml:space="preserve">át, </w:t>
      </w:r>
      <w:r w:rsidR="0089747D">
        <w:rPr>
          <w:color w:val="auto"/>
          <w:sz w:val="24"/>
          <w:szCs w:val="24"/>
        </w:rPr>
        <w:t xml:space="preserve">az önkormányzat azzal a javaslattal élt és a határozati javaslat is ekként lett megfogalmazva, hogy ne összevonás, hanem tagintézményként való </w:t>
      </w:r>
      <w:r w:rsidR="00CE2964">
        <w:rPr>
          <w:color w:val="auto"/>
          <w:sz w:val="24"/>
          <w:szCs w:val="24"/>
        </w:rPr>
        <w:t>önálló tovább</w:t>
      </w:r>
      <w:r w:rsidR="0089747D">
        <w:rPr>
          <w:color w:val="auto"/>
          <w:sz w:val="24"/>
          <w:szCs w:val="24"/>
        </w:rPr>
        <w:t xml:space="preserve">működés </w:t>
      </w:r>
      <w:r w:rsidR="00CE2964">
        <w:rPr>
          <w:color w:val="auto"/>
          <w:sz w:val="24"/>
          <w:szCs w:val="24"/>
        </w:rPr>
        <w:t>történjen</w:t>
      </w:r>
      <w:r w:rsidR="0089747D">
        <w:rPr>
          <w:color w:val="auto"/>
          <w:sz w:val="24"/>
          <w:szCs w:val="24"/>
        </w:rPr>
        <w:t xml:space="preserve">. Jelzi, hogy ugyanezeket a dolgokat – a gyermeklétszám miatt – az önkormányzat az óvodáknál már megtette. </w:t>
      </w:r>
      <w:r w:rsidR="00CE2964">
        <w:rPr>
          <w:color w:val="auto"/>
          <w:sz w:val="24"/>
          <w:szCs w:val="24"/>
        </w:rPr>
        <w:t xml:space="preserve">Így létezik a Dr. </w:t>
      </w:r>
      <w:proofErr w:type="spellStart"/>
      <w:r w:rsidR="00CE2964">
        <w:rPr>
          <w:color w:val="auto"/>
          <w:sz w:val="24"/>
          <w:szCs w:val="24"/>
        </w:rPr>
        <w:t>Batthyányné</w:t>
      </w:r>
      <w:proofErr w:type="spellEnd"/>
      <w:r w:rsidR="00CE2964">
        <w:rPr>
          <w:color w:val="auto"/>
          <w:sz w:val="24"/>
          <w:szCs w:val="24"/>
        </w:rPr>
        <w:t xml:space="preserve"> </w:t>
      </w:r>
      <w:proofErr w:type="spellStart"/>
      <w:r w:rsidR="00CE2964">
        <w:rPr>
          <w:color w:val="auto"/>
          <w:sz w:val="24"/>
          <w:szCs w:val="24"/>
        </w:rPr>
        <w:t>Coreth</w:t>
      </w:r>
      <w:proofErr w:type="spellEnd"/>
      <w:r w:rsidR="00CE2964">
        <w:rPr>
          <w:color w:val="auto"/>
          <w:sz w:val="24"/>
          <w:szCs w:val="24"/>
        </w:rPr>
        <w:t xml:space="preserve"> Mária Óvoda tagintézményei: a Mátyás király utcai óvoda, a Nádaljai óvoda </w:t>
      </w:r>
      <w:r w:rsidR="0089747D">
        <w:rPr>
          <w:color w:val="auto"/>
          <w:sz w:val="24"/>
          <w:szCs w:val="24"/>
        </w:rPr>
        <w:t>és a Dienes Lajos utcai óvoda. Megtarthatt</w:t>
      </w:r>
      <w:r w:rsidR="00CE2964">
        <w:rPr>
          <w:color w:val="auto"/>
          <w:sz w:val="24"/>
          <w:szCs w:val="24"/>
        </w:rPr>
        <w:t>a az összes óvoda a</w:t>
      </w:r>
      <w:r w:rsidR="0089747D">
        <w:rPr>
          <w:color w:val="auto"/>
          <w:sz w:val="24"/>
          <w:szCs w:val="24"/>
        </w:rPr>
        <w:t xml:space="preserve"> sajátos nevelési programjaikat. Most ezzel a javaslattal él a KLIK is, amit ő tiszteletben tart, de egy kicsit határozottabb véleményt fogalmaznak meg, </w:t>
      </w:r>
      <w:proofErr w:type="gramStart"/>
      <w:r w:rsidR="0089747D">
        <w:rPr>
          <w:color w:val="auto"/>
          <w:sz w:val="24"/>
          <w:szCs w:val="24"/>
        </w:rPr>
        <w:t>leírják</w:t>
      </w:r>
      <w:proofErr w:type="gramEnd"/>
      <w:r w:rsidR="0089747D">
        <w:rPr>
          <w:color w:val="auto"/>
          <w:sz w:val="24"/>
          <w:szCs w:val="24"/>
        </w:rPr>
        <w:t xml:space="preserve"> hogy mit kérnek és ehhez ragaszkodnak. </w:t>
      </w:r>
      <w:r w:rsidR="0089747D" w:rsidRPr="00E9780D">
        <w:rPr>
          <w:color w:val="auto"/>
          <w:sz w:val="24"/>
          <w:szCs w:val="24"/>
        </w:rPr>
        <w:t xml:space="preserve">Ragaszkodnak a pedagógiai program megtartásához, </w:t>
      </w:r>
      <w:r w:rsidR="00E9780D" w:rsidRPr="00E9780D">
        <w:rPr>
          <w:color w:val="auto"/>
          <w:sz w:val="24"/>
          <w:szCs w:val="24"/>
        </w:rPr>
        <w:t>a</w:t>
      </w:r>
      <w:r w:rsidR="00E9780D">
        <w:rPr>
          <w:color w:val="auto"/>
          <w:sz w:val="24"/>
          <w:szCs w:val="24"/>
        </w:rPr>
        <w:t xml:space="preserve"> tagintézményi továbbműködéshez, </w:t>
      </w:r>
      <w:r w:rsidR="0089747D">
        <w:rPr>
          <w:color w:val="auto"/>
          <w:sz w:val="24"/>
          <w:szCs w:val="24"/>
        </w:rPr>
        <w:t xml:space="preserve">fontosnak tartják a foglalkoztatás megmaradását. Az iskolai fórumon kitűnt, hogy az elkövetkezendő időszakban néhányan nyugdíjba vonulnak, </w:t>
      </w:r>
      <w:r w:rsidR="0089747D">
        <w:rPr>
          <w:color w:val="auto"/>
          <w:sz w:val="24"/>
          <w:szCs w:val="24"/>
        </w:rPr>
        <w:lastRenderedPageBreak/>
        <w:t>erre a csökkenő osztályszám is lehetőséget tud biztosítani. Véleménye szerint az a határozati javaslat, amelyet megfogalmaztak, működőképes lehet.</w:t>
      </w:r>
      <w:r w:rsidR="008E629F">
        <w:rPr>
          <w:color w:val="auto"/>
          <w:sz w:val="24"/>
          <w:szCs w:val="24"/>
        </w:rPr>
        <w:t xml:space="preserve"> </w:t>
      </w:r>
    </w:p>
    <w:p w:rsidR="008E629F" w:rsidRDefault="008E629F" w:rsidP="003A3583">
      <w:pPr>
        <w:jc w:val="both"/>
        <w:rPr>
          <w:color w:val="auto"/>
          <w:sz w:val="24"/>
          <w:szCs w:val="24"/>
        </w:rPr>
      </w:pPr>
    </w:p>
    <w:p w:rsidR="008E629F" w:rsidRPr="00176E95" w:rsidRDefault="008E629F" w:rsidP="003A3583">
      <w:pPr>
        <w:jc w:val="both"/>
        <w:rPr>
          <w:i/>
          <w:color w:val="auto"/>
          <w:sz w:val="24"/>
          <w:szCs w:val="24"/>
        </w:rPr>
      </w:pPr>
      <w:proofErr w:type="spellStart"/>
      <w:r w:rsidRPr="00176E95">
        <w:rPr>
          <w:i/>
          <w:color w:val="auto"/>
          <w:sz w:val="24"/>
          <w:szCs w:val="24"/>
        </w:rPr>
        <w:t>Bebes</w:t>
      </w:r>
      <w:proofErr w:type="spellEnd"/>
      <w:r w:rsidRPr="00176E95">
        <w:rPr>
          <w:i/>
          <w:color w:val="auto"/>
          <w:sz w:val="24"/>
          <w:szCs w:val="24"/>
        </w:rPr>
        <w:t xml:space="preserve"> István polgármester a határozati javaslatot olvassa fel.</w:t>
      </w:r>
    </w:p>
    <w:p w:rsidR="008E629F" w:rsidRDefault="008E629F" w:rsidP="003A3583">
      <w:pPr>
        <w:jc w:val="both"/>
        <w:rPr>
          <w:color w:val="auto"/>
          <w:sz w:val="24"/>
          <w:szCs w:val="24"/>
        </w:rPr>
      </w:pPr>
    </w:p>
    <w:p w:rsidR="008E629F" w:rsidRDefault="008E629F" w:rsidP="003A3583">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az önkormányzat nem döntéshozó szerv, a döntést a KLIK </w:t>
      </w:r>
      <w:proofErr w:type="gramStart"/>
      <w:r>
        <w:rPr>
          <w:color w:val="auto"/>
          <w:sz w:val="24"/>
          <w:szCs w:val="24"/>
        </w:rPr>
        <w:t>hozza</w:t>
      </w:r>
      <w:proofErr w:type="gramEnd"/>
      <w:r>
        <w:rPr>
          <w:color w:val="auto"/>
          <w:sz w:val="24"/>
          <w:szCs w:val="24"/>
        </w:rPr>
        <w:t xml:space="preserve"> és a Minisztérium hagyja jóvá. Ezután Fodor István tankerület igazgatónak adja meg a szót.</w:t>
      </w:r>
    </w:p>
    <w:p w:rsidR="008E629F" w:rsidRDefault="008E629F" w:rsidP="003A3583">
      <w:pPr>
        <w:jc w:val="both"/>
        <w:rPr>
          <w:color w:val="auto"/>
          <w:sz w:val="24"/>
          <w:szCs w:val="24"/>
        </w:rPr>
      </w:pPr>
    </w:p>
    <w:p w:rsidR="00E8477C" w:rsidRDefault="008E629F" w:rsidP="003A3583">
      <w:pPr>
        <w:jc w:val="both"/>
        <w:rPr>
          <w:color w:val="auto"/>
          <w:sz w:val="24"/>
          <w:szCs w:val="24"/>
        </w:rPr>
      </w:pPr>
      <w:r>
        <w:rPr>
          <w:color w:val="auto"/>
          <w:sz w:val="24"/>
          <w:szCs w:val="24"/>
        </w:rPr>
        <w:t xml:space="preserve">Fodor István megköszöni a meghívást, úgy gondolja, hogy az ülés folyamán sok mindent tisztázni tudnak. </w:t>
      </w:r>
      <w:r w:rsidR="00736ECF">
        <w:rPr>
          <w:color w:val="auto"/>
          <w:sz w:val="24"/>
          <w:szCs w:val="24"/>
        </w:rPr>
        <w:t xml:space="preserve">Elmondja, hogy </w:t>
      </w:r>
      <w:r>
        <w:rPr>
          <w:color w:val="auto"/>
          <w:sz w:val="24"/>
          <w:szCs w:val="24"/>
        </w:rPr>
        <w:t xml:space="preserve">a döntést nem a KLIK hozza, hanem a Miniszter hozza. A </w:t>
      </w:r>
      <w:proofErr w:type="spellStart"/>
      <w:r>
        <w:rPr>
          <w:color w:val="auto"/>
          <w:sz w:val="24"/>
          <w:szCs w:val="24"/>
        </w:rPr>
        <w:t>KLIK-nek</w:t>
      </w:r>
      <w:proofErr w:type="spellEnd"/>
      <w:r>
        <w:rPr>
          <w:color w:val="auto"/>
          <w:sz w:val="24"/>
          <w:szCs w:val="24"/>
        </w:rPr>
        <w:t xml:space="preserve"> arra van jogosultsága – mint fenntartó indították el a folyamatot -, hogy javaslatot tegyen egy megoldandó problémára annak ismeretében, hogy nekik döntési joguk nincs. Ők a szakmai előterjesztők, akik a megfelelő érvekkel a két iskola jövőjét biztosító javaslattal próbáltak élni. Tisztában vannak azzal – ezt a szülőknek és a pedagógusoknak is elmondták -, hogy </w:t>
      </w:r>
      <w:r w:rsidR="00D1678B">
        <w:rPr>
          <w:color w:val="auto"/>
          <w:sz w:val="24"/>
          <w:szCs w:val="24"/>
        </w:rPr>
        <w:t>minden változás járhat olyan nehézségekkel, ami</w:t>
      </w:r>
      <w:r w:rsidR="00176E95">
        <w:rPr>
          <w:color w:val="auto"/>
          <w:sz w:val="24"/>
          <w:szCs w:val="24"/>
        </w:rPr>
        <w:t>k</w:t>
      </w:r>
      <w:r w:rsidR="00D1678B">
        <w:rPr>
          <w:color w:val="auto"/>
          <w:sz w:val="24"/>
          <w:szCs w:val="24"/>
        </w:rPr>
        <w:t xml:space="preserve"> problémákat okoz</w:t>
      </w:r>
      <w:r w:rsidR="00176E95">
        <w:rPr>
          <w:color w:val="auto"/>
          <w:sz w:val="24"/>
          <w:szCs w:val="24"/>
        </w:rPr>
        <w:t>nak</w:t>
      </w:r>
      <w:r w:rsidR="00D1678B">
        <w:rPr>
          <w:color w:val="auto"/>
          <w:sz w:val="24"/>
          <w:szCs w:val="24"/>
        </w:rPr>
        <w:t>. Az előterjesztés szakmai indoklásában egyértelműen próbálták igazolni számokkal és érvekkel azt, hogy egy probléma időben történő kezelésére tegyenek javaslatot, ami</w:t>
      </w:r>
      <w:r w:rsidR="00736ECF">
        <w:rPr>
          <w:color w:val="auto"/>
          <w:sz w:val="24"/>
          <w:szCs w:val="24"/>
        </w:rPr>
        <w:t xml:space="preserve">t, ha időben kezelnek, akkor </w:t>
      </w:r>
      <w:proofErr w:type="gramStart"/>
      <w:r w:rsidR="00736ECF">
        <w:rPr>
          <w:color w:val="auto"/>
          <w:sz w:val="24"/>
          <w:szCs w:val="24"/>
        </w:rPr>
        <w:t xml:space="preserve">az </w:t>
      </w:r>
      <w:r w:rsidR="00D1678B">
        <w:rPr>
          <w:color w:val="auto"/>
          <w:sz w:val="24"/>
          <w:szCs w:val="24"/>
        </w:rPr>
        <w:t xml:space="preserve"> a</w:t>
      </w:r>
      <w:proofErr w:type="gramEnd"/>
      <w:r w:rsidR="00D1678B">
        <w:rPr>
          <w:color w:val="auto"/>
          <w:sz w:val="24"/>
          <w:szCs w:val="24"/>
        </w:rPr>
        <w:t xml:space="preserve"> lehető legkevesebb problémával jár. Mindenki s</w:t>
      </w:r>
      <w:r w:rsidR="003C2A28">
        <w:rPr>
          <w:color w:val="auto"/>
          <w:sz w:val="24"/>
          <w:szCs w:val="24"/>
        </w:rPr>
        <w:t xml:space="preserve">zámára nyilvánvaló, hogy ha 2011/2012-es </w:t>
      </w:r>
      <w:proofErr w:type="gramStart"/>
      <w:r w:rsidR="003C2A28">
        <w:rPr>
          <w:color w:val="auto"/>
          <w:sz w:val="24"/>
          <w:szCs w:val="24"/>
        </w:rPr>
        <w:t>tanévben</w:t>
      </w:r>
      <w:proofErr w:type="gramEnd"/>
      <w:r w:rsidR="003C2A28">
        <w:rPr>
          <w:color w:val="auto"/>
          <w:sz w:val="24"/>
          <w:szCs w:val="24"/>
        </w:rPr>
        <w:t xml:space="preserve"> egy iskolában 400 feletti tanulólétszám van, a mostani tanévben pedig 250 körüli létszámról beszélünk, akkor masszív létszámcsökkenéssel állnak szemben. Ennek okai túlmutatnak a képviselő-testület és a tankerület kompetenciáin. A határozati javaslat szakmai jellegű, és kifejezetten az iskolák érdekeit szolgálja. Nem tudják másképpen biztosítani a pedagógusok foglalkoztatását és az egyenletes pedagógusterhelést a következő években. Dönthetnének úgy, hogy nem tesznek semmit, de ezzel semmilyen problémát nem oldanának meg. Látni kell, hogy egy felelős fenntartó a folyamatokat figyeli és látja</w:t>
      </w:r>
      <w:r w:rsidR="00736ECF">
        <w:rPr>
          <w:color w:val="auto"/>
          <w:sz w:val="24"/>
          <w:szCs w:val="24"/>
        </w:rPr>
        <w:t xml:space="preserve"> a történéseket, tényeket</w:t>
      </w:r>
      <w:r w:rsidR="003C2A28">
        <w:rPr>
          <w:color w:val="auto"/>
          <w:sz w:val="24"/>
          <w:szCs w:val="24"/>
        </w:rPr>
        <w:t xml:space="preserve"> – mint ahogy ez az elmúlt időszakban történt </w:t>
      </w:r>
      <w:proofErr w:type="gramStart"/>
      <w:r w:rsidR="003C2A28">
        <w:rPr>
          <w:color w:val="auto"/>
          <w:sz w:val="24"/>
          <w:szCs w:val="24"/>
        </w:rPr>
        <w:t xml:space="preserve">– </w:t>
      </w:r>
      <w:r w:rsidR="00176E95">
        <w:rPr>
          <w:color w:val="auto"/>
          <w:sz w:val="24"/>
          <w:szCs w:val="24"/>
        </w:rPr>
        <w:t>,</w:t>
      </w:r>
      <w:proofErr w:type="gramEnd"/>
      <w:r w:rsidR="00176E95">
        <w:rPr>
          <w:color w:val="auto"/>
          <w:sz w:val="24"/>
          <w:szCs w:val="24"/>
        </w:rPr>
        <w:t xml:space="preserve"> </w:t>
      </w:r>
      <w:r w:rsidR="003C2A28">
        <w:rPr>
          <w:color w:val="auto"/>
          <w:sz w:val="24"/>
          <w:szCs w:val="24"/>
        </w:rPr>
        <w:t>akkor időben és olyan lépésekkel kell a megoldás felé indulni, ami a lehető legkevesebb problémával jár</w:t>
      </w:r>
      <w:r w:rsidR="00736ECF">
        <w:rPr>
          <w:color w:val="auto"/>
          <w:sz w:val="24"/>
          <w:szCs w:val="24"/>
        </w:rPr>
        <w:t xml:space="preserve"> és legkevésbé fájó</w:t>
      </w:r>
      <w:r w:rsidR="003C2A28">
        <w:rPr>
          <w:color w:val="auto"/>
          <w:sz w:val="24"/>
          <w:szCs w:val="24"/>
        </w:rPr>
        <w:t>. Nem gondolja, hogy bárki szívesen felvállalná azt, hogy az elkövetkezendő években együtt döntsék el azt, hogy mely pedagógusok kerüljenek utcára. Azt gondolja, hogy ha nem tesznek semmit ebben a kérdésben</w:t>
      </w:r>
      <w:r w:rsidR="00736ECF">
        <w:rPr>
          <w:color w:val="auto"/>
          <w:sz w:val="24"/>
          <w:szCs w:val="24"/>
        </w:rPr>
        <w:t xml:space="preserve">, attól </w:t>
      </w:r>
      <w:r w:rsidR="003C2A28">
        <w:rPr>
          <w:color w:val="auto"/>
          <w:sz w:val="24"/>
          <w:szCs w:val="24"/>
        </w:rPr>
        <w:t xml:space="preserve">a probléma </w:t>
      </w:r>
      <w:r w:rsidR="00736ECF">
        <w:rPr>
          <w:color w:val="auto"/>
          <w:sz w:val="24"/>
          <w:szCs w:val="24"/>
        </w:rPr>
        <w:t xml:space="preserve">még </w:t>
      </w:r>
      <w:r w:rsidR="003C2A28">
        <w:rPr>
          <w:color w:val="auto"/>
          <w:sz w:val="24"/>
          <w:szCs w:val="24"/>
        </w:rPr>
        <w:t>nem kerülhető meg, már a következő tanévben minimum 4, maximum 7 pedagógus foglalkoztatási problémájával néznek szembe. A Somogyi iskolának a nevelőtestülete sajnos olyan szerencsétlenül alakult, hogy a nevelőtestület egyharmada csak egy szakos, így sokkal nehezebb a pedagógusokat foglalkoztatni. Amikor a KLIK megoldási javaslatokat keres</w:t>
      </w:r>
      <w:r w:rsidR="00736ECF">
        <w:rPr>
          <w:color w:val="auto"/>
          <w:sz w:val="24"/>
          <w:szCs w:val="24"/>
        </w:rPr>
        <w:t>,</w:t>
      </w:r>
      <w:r w:rsidR="003C2A28">
        <w:rPr>
          <w:color w:val="auto"/>
          <w:sz w:val="24"/>
          <w:szCs w:val="24"/>
        </w:rPr>
        <w:t xml:space="preserve"> egyszerűbb lenne azt mondani, hogy majd magától megoldódik, de nem fog. Az első javaslatot szakmai megfontolás alapján tették, de nyitottak voltak arra, hogy a </w:t>
      </w:r>
      <w:r w:rsidR="00736ECF">
        <w:rPr>
          <w:color w:val="auto"/>
          <w:sz w:val="24"/>
          <w:szCs w:val="24"/>
        </w:rPr>
        <w:t>polgármester</w:t>
      </w:r>
      <w:r w:rsidR="003C2A28">
        <w:rPr>
          <w:color w:val="auto"/>
          <w:sz w:val="24"/>
          <w:szCs w:val="24"/>
        </w:rPr>
        <w:t xml:space="preserve"> javas</w:t>
      </w:r>
      <w:r w:rsidR="001A368B">
        <w:rPr>
          <w:color w:val="auto"/>
          <w:sz w:val="24"/>
          <w:szCs w:val="24"/>
        </w:rPr>
        <w:t>latára ezt a módosítást megtegyék. Ez lehetőséget ad a fenntartó számára az említett problémák kezelésére, viszont megtartja az iskola nevét, szakmai önállóságát, a pedagógiai program megvalósíthatóságát, és talán azokat az aggodalmakat is tudják csökkenteni, amelyek arról szólnak, hogy bármilyen érdekek sérülnek, hiszen az iskola továbbra is tudja azokat az érdekeket képviselni, amit eddig is képviselt. Még egy dolgot s</w:t>
      </w:r>
      <w:r w:rsidR="00736ECF">
        <w:rPr>
          <w:color w:val="auto"/>
          <w:sz w:val="24"/>
          <w:szCs w:val="24"/>
        </w:rPr>
        <w:t>zeretne egyértelművé tenni:</w:t>
      </w:r>
      <w:r w:rsidR="001A368B">
        <w:rPr>
          <w:color w:val="auto"/>
          <w:sz w:val="24"/>
          <w:szCs w:val="24"/>
        </w:rPr>
        <w:t xml:space="preserve"> ezt a javaslatot a már megszületett gyermekek számának ismeretében hozták meg. Pontosan lehet látni, hogy az elkövetkezendő években milyen létszámú tanulók beiskolázására lehet számítani Körmenden. Ebből az ő számukra egyértelművé válik, hogy 3-4 osztálynál több egy évben nem tud elindulni.</w:t>
      </w:r>
      <w:r w:rsidR="001F0E4A">
        <w:rPr>
          <w:color w:val="auto"/>
          <w:sz w:val="24"/>
          <w:szCs w:val="24"/>
        </w:rPr>
        <w:t xml:space="preserve"> A köznevelési törvény 14 főben minimalizálja az általános iskolai első osztály létszámát, 33 fő fölött van lehetőség az osztály kettéválasztására. Ha megnézik, egy évben 100 gyerek születik, így három, jó esetben négy osztály indítására van lehetőség. Ezek a számok egyértelműsítik a foglalkoztatást az iskolákban. Érti és tudja azokat az aggodalmakat</w:t>
      </w:r>
      <w:r w:rsidR="00736ECF">
        <w:rPr>
          <w:color w:val="auto"/>
          <w:sz w:val="24"/>
          <w:szCs w:val="24"/>
        </w:rPr>
        <w:t>,</w:t>
      </w:r>
      <w:r w:rsidR="001F0E4A">
        <w:rPr>
          <w:color w:val="auto"/>
          <w:sz w:val="24"/>
          <w:szCs w:val="24"/>
        </w:rPr>
        <w:t xml:space="preserve"> amik ilyen esetben fellépnek. Azt is látja, hogy minden változás, ami egy megszokott rendszerben </w:t>
      </w:r>
      <w:r w:rsidR="001F0E4A">
        <w:rPr>
          <w:color w:val="auto"/>
          <w:sz w:val="24"/>
          <w:szCs w:val="24"/>
        </w:rPr>
        <w:lastRenderedPageBreak/>
        <w:t>bekövetkezik, óhatatlanul indulatokat, érzelmeket, félelmet vált ki. Egy dolgot szeretne mindenkitől kérni – és erre az előterjesztés reményt is ad -</w:t>
      </w:r>
      <w:r w:rsidR="00E8477C">
        <w:rPr>
          <w:color w:val="auto"/>
          <w:sz w:val="24"/>
          <w:szCs w:val="24"/>
        </w:rPr>
        <w:t xml:space="preserve">, mégpedig azt, hogy ezt a kérdést szakmai kérdésként </w:t>
      </w:r>
      <w:proofErr w:type="gramStart"/>
      <w:r w:rsidR="00E8477C">
        <w:rPr>
          <w:color w:val="auto"/>
          <w:sz w:val="24"/>
          <w:szCs w:val="24"/>
        </w:rPr>
        <w:t>kezeljék</w:t>
      </w:r>
      <w:proofErr w:type="gramEnd"/>
      <w:r w:rsidR="00E8477C">
        <w:rPr>
          <w:color w:val="auto"/>
          <w:sz w:val="24"/>
          <w:szCs w:val="24"/>
        </w:rPr>
        <w:t xml:space="preserve"> és ne tereljék politikai síkra, mert ahhoz semmi köze nincsen. Egy felelős fenntartónak az a dolga, hogy egy iskolának a hosszú távú, magas színvonalú működését bi</w:t>
      </w:r>
      <w:r w:rsidR="00736ECF">
        <w:rPr>
          <w:color w:val="auto"/>
          <w:sz w:val="24"/>
          <w:szCs w:val="24"/>
        </w:rPr>
        <w:t>ztosítsa. Ezekkel a javaslatokkal</w:t>
      </w:r>
      <w:r w:rsidR="00E8477C">
        <w:rPr>
          <w:color w:val="auto"/>
          <w:sz w:val="24"/>
          <w:szCs w:val="24"/>
        </w:rPr>
        <w:t xml:space="preserve"> senki</w:t>
      </w:r>
      <w:r w:rsidR="00736ECF">
        <w:rPr>
          <w:color w:val="auto"/>
          <w:sz w:val="24"/>
          <w:szCs w:val="24"/>
        </w:rPr>
        <w:t>t</w:t>
      </w:r>
      <w:r w:rsidR="00E8477C">
        <w:rPr>
          <w:color w:val="auto"/>
          <w:sz w:val="24"/>
          <w:szCs w:val="24"/>
        </w:rPr>
        <w:t xml:space="preserve"> nem akarnak megijeszteni, hátrányba hozni, pontosan ezért gondolták ezt az előterjesztést most benyújtani, hiszen úgy gondolják, hogy most van meg annak a feltétele, hogy ezeket a lépéseket megtegyék. Minél később kezdenek hozzá egy probléma megoldásához, annál fájdalmasabb módszerekkel lehet azokat orvosolni. A határozati javaslatban felolvasottak a tankerület részéről is teljesen vállalhatóak. Azt a pontosítást szeretné kérni, hogy a döntés</w:t>
      </w:r>
      <w:r w:rsidR="00736ECF">
        <w:rPr>
          <w:color w:val="auto"/>
          <w:sz w:val="24"/>
          <w:szCs w:val="24"/>
        </w:rPr>
        <w:t>t</w:t>
      </w:r>
      <w:r w:rsidR="00E8477C">
        <w:rPr>
          <w:color w:val="auto"/>
          <w:sz w:val="24"/>
          <w:szCs w:val="24"/>
        </w:rPr>
        <w:t xml:space="preserve"> nem a KLIK</w:t>
      </w:r>
      <w:r w:rsidR="00E8477C" w:rsidRPr="00E8477C">
        <w:rPr>
          <w:color w:val="auto"/>
          <w:sz w:val="24"/>
          <w:szCs w:val="24"/>
        </w:rPr>
        <w:t xml:space="preserve"> </w:t>
      </w:r>
      <w:r w:rsidR="00E8477C">
        <w:rPr>
          <w:color w:val="auto"/>
          <w:sz w:val="24"/>
          <w:szCs w:val="24"/>
        </w:rPr>
        <w:t xml:space="preserve">hozza, hanem </w:t>
      </w:r>
      <w:r w:rsidR="00736ECF">
        <w:rPr>
          <w:color w:val="auto"/>
          <w:sz w:val="24"/>
          <w:szCs w:val="24"/>
        </w:rPr>
        <w:t xml:space="preserve">a Minisztérium szintjén van a </w:t>
      </w:r>
      <w:r w:rsidR="00E8477C">
        <w:rPr>
          <w:color w:val="auto"/>
          <w:sz w:val="24"/>
          <w:szCs w:val="24"/>
        </w:rPr>
        <w:t xml:space="preserve">jogosultság. A </w:t>
      </w:r>
      <w:proofErr w:type="spellStart"/>
      <w:r w:rsidR="00E8477C">
        <w:rPr>
          <w:color w:val="auto"/>
          <w:sz w:val="24"/>
          <w:szCs w:val="24"/>
        </w:rPr>
        <w:t>KLIK-nek</w:t>
      </w:r>
      <w:proofErr w:type="spellEnd"/>
      <w:r w:rsidR="00E8477C">
        <w:rPr>
          <w:color w:val="auto"/>
          <w:sz w:val="24"/>
          <w:szCs w:val="24"/>
        </w:rPr>
        <w:t xml:space="preserve"> az a feladata, hogy az átszervezési lehetőségeket előterjessze, koordinálja és a minisztérium felé továbbítsa, az államtitkár a döntést május 31-ig jogosult meghozni. A KLIK begyűjti az összes javaslatot, véleményt, egyben elküldi a </w:t>
      </w:r>
      <w:proofErr w:type="spellStart"/>
      <w:r w:rsidR="00E8477C">
        <w:rPr>
          <w:color w:val="auto"/>
          <w:sz w:val="24"/>
          <w:szCs w:val="24"/>
        </w:rPr>
        <w:t>Klebersberg</w:t>
      </w:r>
      <w:proofErr w:type="spellEnd"/>
      <w:r w:rsidR="00E8477C">
        <w:rPr>
          <w:color w:val="auto"/>
          <w:sz w:val="24"/>
          <w:szCs w:val="24"/>
        </w:rPr>
        <w:t xml:space="preserve"> Központnak, onnan kerül át a Minisztériumba, ahol szakmai mérlegelés után születik meg a döntés. A döntés kimenetele nem a </w:t>
      </w:r>
      <w:proofErr w:type="spellStart"/>
      <w:r w:rsidR="00E8477C">
        <w:rPr>
          <w:color w:val="auto"/>
          <w:sz w:val="24"/>
          <w:szCs w:val="24"/>
        </w:rPr>
        <w:t>KLIK-en</w:t>
      </w:r>
      <w:proofErr w:type="spellEnd"/>
      <w:r w:rsidR="00E8477C">
        <w:rPr>
          <w:color w:val="auto"/>
          <w:sz w:val="24"/>
          <w:szCs w:val="24"/>
        </w:rPr>
        <w:t xml:space="preserve"> múlik.</w:t>
      </w:r>
    </w:p>
    <w:p w:rsidR="00E8477C" w:rsidRDefault="00E8477C" w:rsidP="003A3583">
      <w:pPr>
        <w:jc w:val="both"/>
        <w:rPr>
          <w:color w:val="auto"/>
          <w:sz w:val="24"/>
          <w:szCs w:val="24"/>
        </w:rPr>
      </w:pPr>
    </w:p>
    <w:p w:rsidR="00C2015F" w:rsidRDefault="00E8477C" w:rsidP="003A3583">
      <w:pPr>
        <w:jc w:val="both"/>
        <w:rPr>
          <w:color w:val="auto"/>
          <w:sz w:val="24"/>
          <w:szCs w:val="24"/>
        </w:rPr>
      </w:pPr>
      <w:r>
        <w:rPr>
          <w:color w:val="auto"/>
          <w:sz w:val="24"/>
          <w:szCs w:val="24"/>
        </w:rPr>
        <w:t xml:space="preserve">Auer Miklós képviselő-testületi tag elmondja, hogy sok kérdésére kapott választ, egy azonban megmaradt. </w:t>
      </w:r>
      <w:r w:rsidR="00DE6AAB">
        <w:rPr>
          <w:color w:val="auto"/>
          <w:sz w:val="24"/>
          <w:szCs w:val="24"/>
        </w:rPr>
        <w:t>A Kölcsey Utcai Általános Iskola paramétereiről tudnak-e valamit?</w:t>
      </w:r>
      <w:r w:rsidR="00C2015F">
        <w:rPr>
          <w:color w:val="auto"/>
          <w:sz w:val="24"/>
          <w:szCs w:val="24"/>
        </w:rPr>
        <w:t xml:space="preserve"> Most csak a Somogyit és az </w:t>
      </w:r>
      <w:proofErr w:type="spellStart"/>
      <w:r w:rsidR="00C2015F">
        <w:rPr>
          <w:color w:val="auto"/>
          <w:sz w:val="24"/>
          <w:szCs w:val="24"/>
        </w:rPr>
        <w:t>Olcsai</w:t>
      </w:r>
      <w:proofErr w:type="spellEnd"/>
      <w:r w:rsidR="00C2015F">
        <w:rPr>
          <w:color w:val="auto"/>
          <w:sz w:val="24"/>
          <w:szCs w:val="24"/>
        </w:rPr>
        <w:t xml:space="preserve"> látják teljesen tisztán, de van egy harmadik iskola is, ott milyenek a mutatók. </w:t>
      </w:r>
    </w:p>
    <w:p w:rsidR="00C2015F" w:rsidRDefault="00C2015F" w:rsidP="003A3583">
      <w:pPr>
        <w:jc w:val="both"/>
        <w:rPr>
          <w:color w:val="auto"/>
          <w:sz w:val="24"/>
          <w:szCs w:val="24"/>
        </w:rPr>
      </w:pPr>
    </w:p>
    <w:p w:rsidR="003A3583" w:rsidRDefault="00C2015F" w:rsidP="003A3583">
      <w:pPr>
        <w:jc w:val="both"/>
        <w:rPr>
          <w:color w:val="auto"/>
          <w:sz w:val="24"/>
          <w:szCs w:val="24"/>
        </w:rPr>
      </w:pPr>
      <w:r>
        <w:rPr>
          <w:color w:val="auto"/>
          <w:sz w:val="24"/>
          <w:szCs w:val="24"/>
        </w:rPr>
        <w:t xml:space="preserve">Farkas Tiborné </w:t>
      </w:r>
      <w:r w:rsidR="00BF6009">
        <w:rPr>
          <w:color w:val="auto"/>
          <w:sz w:val="24"/>
          <w:szCs w:val="24"/>
        </w:rPr>
        <w:t xml:space="preserve">igazgató helyettes elmondja, hogy a Kölcsey Utcai Általános Iskola esetében a létszám stagnál, jelentős növekedés vagy csökkenés nem látható. A táncművészeti tagiskolában gyakorlatilag 50%-ra csökkent le a tanulólétszám az átvételhez képest, 2013 óta. Ezért javasolták a két </w:t>
      </w:r>
      <w:r w:rsidR="00736ECF">
        <w:rPr>
          <w:color w:val="auto"/>
          <w:sz w:val="24"/>
          <w:szCs w:val="24"/>
        </w:rPr>
        <w:t xml:space="preserve">művészeti tagozat </w:t>
      </w:r>
      <w:r w:rsidR="00BF6009">
        <w:rPr>
          <w:color w:val="auto"/>
          <w:sz w:val="24"/>
          <w:szCs w:val="24"/>
        </w:rPr>
        <w:t xml:space="preserve">összevonását, megtartva mindkét művészeti ágon a képzési lehetőséget. A két tanulólétszám nem ad ki egy 200 fős tagintézményi létszámot, még így sem mondható magasnak, de továbbra is szeretnék megőrizni a kétféle képzést. </w:t>
      </w:r>
    </w:p>
    <w:p w:rsidR="00BF6009" w:rsidRDefault="00BF6009" w:rsidP="003A3583">
      <w:pPr>
        <w:jc w:val="both"/>
        <w:rPr>
          <w:color w:val="auto"/>
          <w:sz w:val="24"/>
          <w:szCs w:val="24"/>
        </w:rPr>
      </w:pPr>
    </w:p>
    <w:p w:rsidR="00BF6009" w:rsidRDefault="00BF6009" w:rsidP="003A3583">
      <w:pPr>
        <w:jc w:val="both"/>
        <w:rPr>
          <w:color w:val="auto"/>
          <w:sz w:val="24"/>
          <w:szCs w:val="24"/>
        </w:rPr>
      </w:pPr>
      <w:r>
        <w:rPr>
          <w:color w:val="auto"/>
          <w:sz w:val="24"/>
          <w:szCs w:val="24"/>
        </w:rPr>
        <w:t xml:space="preserve">Tompa László képviselő-testületi tag elmondja, hogy néhány kérdésére ő is kapott választ, viszont ő nem kapott meg egy hatástanulmányt, amelyből kiderült volna, hogy mekkora gáz és </w:t>
      </w:r>
      <w:r w:rsidR="00D12A42">
        <w:rPr>
          <w:color w:val="auto"/>
          <w:sz w:val="24"/>
          <w:szCs w:val="24"/>
        </w:rPr>
        <w:t xml:space="preserve">bér, valamint egyéb költségeket tudnak megspórolni, így ezzel kapcsolatban lenne néhány kérdése, melyeket rövid időn belül meg kell majd válaszolni. Az első kérdése az lenne, hogy a fenntartó miért akarja az </w:t>
      </w:r>
      <w:proofErr w:type="spellStart"/>
      <w:r w:rsidR="00D12A42">
        <w:rPr>
          <w:color w:val="auto"/>
          <w:sz w:val="24"/>
          <w:szCs w:val="24"/>
        </w:rPr>
        <w:t>Olcsaiba</w:t>
      </w:r>
      <w:proofErr w:type="spellEnd"/>
      <w:r w:rsidR="00D12A42">
        <w:rPr>
          <w:color w:val="auto"/>
          <w:sz w:val="24"/>
          <w:szCs w:val="24"/>
        </w:rPr>
        <w:t xml:space="preserve"> beolvasztani a Somogyit, amikor nagyon jól tudja mindenki, hogy a Somogyi Béla Általános iskola szinte az ország egyik legjobban felszerelt iskolája, saját uszodával és sportcsarnokkal rendelkezik. Kérdezi, hogy ha a minisztériumi döntés május végén várható, hogyan fog történni a beiratkozás az iskolába. </w:t>
      </w:r>
      <w:proofErr w:type="spellStart"/>
      <w:r w:rsidR="00D12A42">
        <w:rPr>
          <w:color w:val="auto"/>
          <w:sz w:val="24"/>
          <w:szCs w:val="24"/>
        </w:rPr>
        <w:t>Kiváncsi</w:t>
      </w:r>
      <w:proofErr w:type="spellEnd"/>
      <w:r w:rsidR="00D12A42">
        <w:rPr>
          <w:color w:val="auto"/>
          <w:sz w:val="24"/>
          <w:szCs w:val="24"/>
        </w:rPr>
        <w:t xml:space="preserve"> arra is, hogy a hátrányos helyzetű gyermekeknél a </w:t>
      </w:r>
      <w:proofErr w:type="gramStart"/>
      <w:r w:rsidR="00D12A42">
        <w:rPr>
          <w:color w:val="auto"/>
          <w:sz w:val="24"/>
          <w:szCs w:val="24"/>
        </w:rPr>
        <w:t>létszám számításnál</w:t>
      </w:r>
      <w:proofErr w:type="gramEnd"/>
      <w:r w:rsidR="00D12A42">
        <w:rPr>
          <w:color w:val="auto"/>
          <w:sz w:val="24"/>
          <w:szCs w:val="24"/>
        </w:rPr>
        <w:t xml:space="preserve"> dupla létszámot kezelnek-e, illetve hány százalékos lesz az </w:t>
      </w:r>
      <w:proofErr w:type="spellStart"/>
      <w:r w:rsidR="00D12A42">
        <w:rPr>
          <w:color w:val="auto"/>
          <w:sz w:val="24"/>
          <w:szCs w:val="24"/>
        </w:rPr>
        <w:t>Olcsai</w:t>
      </w:r>
      <w:proofErr w:type="spellEnd"/>
      <w:r w:rsidR="00D12A42">
        <w:rPr>
          <w:color w:val="auto"/>
          <w:sz w:val="24"/>
          <w:szCs w:val="24"/>
        </w:rPr>
        <w:t xml:space="preserve"> iskola kihasználtsága a tervezett beolvadást követően. Kérdezi továbbá, hogy mekkora költséget takarítanak meg várhatóan az összevonást követően. A felnőttoktatással kapcsolatban lehet, hogy valamit félreértelmezett, ugyanis a gimnáziumban most is folyik felnőttoktatás, ami azt jelenti, hogy a felnőtteket informatikai oktatásban részesítik. Ha jól értelmezi, akkor elbeszélnek egymás mellett, mert ez a változás az érettségire vonatkozik. </w:t>
      </w:r>
    </w:p>
    <w:p w:rsidR="00D12A42" w:rsidRDefault="00D12A42" w:rsidP="003A3583">
      <w:pPr>
        <w:jc w:val="both"/>
        <w:rPr>
          <w:color w:val="auto"/>
          <w:sz w:val="24"/>
          <w:szCs w:val="24"/>
        </w:rPr>
      </w:pPr>
    </w:p>
    <w:p w:rsidR="00D12A42" w:rsidRDefault="00D12A42" w:rsidP="003A3583">
      <w:pPr>
        <w:jc w:val="both"/>
        <w:rPr>
          <w:color w:val="auto"/>
          <w:sz w:val="24"/>
          <w:szCs w:val="24"/>
        </w:rPr>
      </w:pPr>
      <w:r>
        <w:rPr>
          <w:color w:val="auto"/>
          <w:sz w:val="24"/>
          <w:szCs w:val="24"/>
        </w:rPr>
        <w:t xml:space="preserve">Fodor István tankerületi igazgató elmondja, hogy Tompa képviselő úr beolvadásról beszél, miközben az elküldött előterjesztésben is a tagintézményesítés szerepel, tehát a kérdés ebben az értelemben nem releváns. A Somogyi iskola felszereltsége nagy érték a számukra, éppen ezért nagyon szomorú, hogy a 26 tanteremben 12 osztály foglal helyet jelen pillanatban. A </w:t>
      </w:r>
      <w:proofErr w:type="spellStart"/>
      <w:r>
        <w:rPr>
          <w:color w:val="auto"/>
          <w:sz w:val="24"/>
          <w:szCs w:val="24"/>
        </w:rPr>
        <w:t>kihasználtsági</w:t>
      </w:r>
      <w:proofErr w:type="spellEnd"/>
      <w:r>
        <w:rPr>
          <w:color w:val="auto"/>
          <w:sz w:val="24"/>
          <w:szCs w:val="24"/>
        </w:rPr>
        <w:t xml:space="preserve"> mutató – ha ez lenne</w:t>
      </w:r>
      <w:r w:rsidR="00E04E14">
        <w:rPr>
          <w:color w:val="auto"/>
          <w:sz w:val="24"/>
          <w:szCs w:val="24"/>
        </w:rPr>
        <w:t xml:space="preserve"> a legfontosabb szempont </w:t>
      </w:r>
      <w:r>
        <w:rPr>
          <w:color w:val="auto"/>
          <w:sz w:val="24"/>
          <w:szCs w:val="24"/>
        </w:rPr>
        <w:t xml:space="preserve">– akkor nagyon nagyot nyomna a latba. Megnyugtatja képviselő urat, hogy nem a </w:t>
      </w:r>
      <w:proofErr w:type="spellStart"/>
      <w:r>
        <w:rPr>
          <w:color w:val="auto"/>
          <w:sz w:val="24"/>
          <w:szCs w:val="24"/>
        </w:rPr>
        <w:t>kihasználtsági</w:t>
      </w:r>
      <w:proofErr w:type="spellEnd"/>
      <w:r>
        <w:rPr>
          <w:color w:val="auto"/>
          <w:sz w:val="24"/>
          <w:szCs w:val="24"/>
        </w:rPr>
        <w:t xml:space="preserve"> mutató és a fűtésköltség a </w:t>
      </w:r>
      <w:r>
        <w:rPr>
          <w:color w:val="auto"/>
          <w:sz w:val="24"/>
          <w:szCs w:val="24"/>
        </w:rPr>
        <w:lastRenderedPageBreak/>
        <w:t xml:space="preserve">legfontosabb kérdés, hanem az itt dolgozó pedagógusok </w:t>
      </w:r>
      <w:proofErr w:type="spellStart"/>
      <w:r w:rsidR="00E04E14">
        <w:rPr>
          <w:color w:val="auto"/>
          <w:sz w:val="24"/>
          <w:szCs w:val="24"/>
        </w:rPr>
        <w:t>hosszútávú</w:t>
      </w:r>
      <w:proofErr w:type="spellEnd"/>
      <w:r w:rsidR="00E04E14">
        <w:rPr>
          <w:color w:val="auto"/>
          <w:sz w:val="24"/>
          <w:szCs w:val="24"/>
        </w:rPr>
        <w:t xml:space="preserve"> </w:t>
      </w:r>
      <w:r>
        <w:rPr>
          <w:color w:val="auto"/>
          <w:sz w:val="24"/>
          <w:szCs w:val="24"/>
        </w:rPr>
        <w:t xml:space="preserve">foglalkoztatása. Ha egy iskolát a fűtésszámla alapján ítélnének meg, akkor nagyon rossz úton járnának. </w:t>
      </w:r>
      <w:r w:rsidR="00E04E14">
        <w:rPr>
          <w:color w:val="auto"/>
          <w:sz w:val="24"/>
          <w:szCs w:val="24"/>
        </w:rPr>
        <w:t>Egy felelős fenntartó alapvetően egy iskolának a szakmaiságára, az ott tanuló gyerekek biztonságára és az általuk foglalk</w:t>
      </w:r>
      <w:r w:rsidR="00736ECF">
        <w:rPr>
          <w:color w:val="auto"/>
          <w:sz w:val="24"/>
          <w:szCs w:val="24"/>
        </w:rPr>
        <w:t>oztatott pedagógusok foglalkoztatásának</w:t>
      </w:r>
      <w:r w:rsidR="00E04E14">
        <w:rPr>
          <w:color w:val="auto"/>
          <w:sz w:val="24"/>
          <w:szCs w:val="24"/>
        </w:rPr>
        <w:t xml:space="preserve"> biztonságára kell</w:t>
      </w:r>
      <w:r w:rsidR="00736ECF">
        <w:rPr>
          <w:color w:val="auto"/>
          <w:sz w:val="24"/>
          <w:szCs w:val="24"/>
        </w:rPr>
        <w:t>,</w:t>
      </w:r>
      <w:r w:rsidR="00E04E14">
        <w:rPr>
          <w:color w:val="auto"/>
          <w:sz w:val="24"/>
          <w:szCs w:val="24"/>
        </w:rPr>
        <w:t xml:space="preserve"> hogy figyeljen. A halmozottan hátrányos helyzetű diákokat a jogszabályoknak megfelelően többes szorzóval veszik figyelembe. Az átszervezésnek a legfontosabb lehetősége és potenciája az, hogy a csökkenő gyermeklétszám mellett a pedagógusok foglalkoztatásának és az arányos  </w:t>
      </w:r>
      <w:proofErr w:type="gramStart"/>
      <w:r w:rsidR="00E04E14">
        <w:rPr>
          <w:color w:val="auto"/>
          <w:sz w:val="24"/>
          <w:szCs w:val="24"/>
        </w:rPr>
        <w:t>pedagógus terhelésnek</w:t>
      </w:r>
      <w:proofErr w:type="gramEnd"/>
      <w:r w:rsidR="00E04E14">
        <w:rPr>
          <w:color w:val="auto"/>
          <w:sz w:val="24"/>
          <w:szCs w:val="24"/>
        </w:rPr>
        <w:t xml:space="preserve"> a lehetőségét biztosítsák. Nem szabad azt elfelejteni, hogy míg az egyik iskolában a pedagógusok 92% feletti kihasználtságban, igen magas, maximális terhelést megközelítő</w:t>
      </w:r>
      <w:r w:rsidR="00E04E14" w:rsidRPr="00E04E14">
        <w:rPr>
          <w:color w:val="auto"/>
          <w:sz w:val="24"/>
          <w:szCs w:val="24"/>
        </w:rPr>
        <w:t xml:space="preserve"> </w:t>
      </w:r>
      <w:r w:rsidR="00E04E14">
        <w:rPr>
          <w:color w:val="auto"/>
          <w:sz w:val="24"/>
          <w:szCs w:val="24"/>
        </w:rPr>
        <w:t>óraszámban tanítanak, addig a másik</w:t>
      </w:r>
      <w:r w:rsidR="00176E95">
        <w:rPr>
          <w:color w:val="auto"/>
          <w:sz w:val="24"/>
          <w:szCs w:val="24"/>
        </w:rPr>
        <w:t xml:space="preserve"> iskolában</w:t>
      </w:r>
      <w:r w:rsidR="00E04E14">
        <w:rPr>
          <w:color w:val="auto"/>
          <w:sz w:val="24"/>
          <w:szCs w:val="24"/>
        </w:rPr>
        <w:t xml:space="preserve"> nem ez a helyzet. Azt szeretnék, ha a pedagógusok értékeik megtartása mellett egyenletes terheléssel tudnának dolgozni, és azokról</w:t>
      </w:r>
      <w:r w:rsidR="00176E95">
        <w:rPr>
          <w:color w:val="auto"/>
          <w:sz w:val="24"/>
          <w:szCs w:val="24"/>
        </w:rPr>
        <w:t xml:space="preserve"> a pedagógusokról</w:t>
      </w:r>
      <w:r w:rsidR="00E04E14">
        <w:rPr>
          <w:color w:val="auto"/>
          <w:sz w:val="24"/>
          <w:szCs w:val="24"/>
        </w:rPr>
        <w:t xml:space="preserve"> egy kicsit levenni a terhet, akiknek a körülmények okán kicsit többet kellett vállalni. Megköszöni az önkormányzat támogatását abban, hogy olyan megoldást próbáltak találni, amely kezeli a problémákat, de minimalizálja azokat a veszteségeket, amik a probléma javaslattal járnak. </w:t>
      </w:r>
    </w:p>
    <w:p w:rsidR="00E04E14" w:rsidRDefault="00E04E14" w:rsidP="003A3583">
      <w:pPr>
        <w:jc w:val="both"/>
        <w:rPr>
          <w:color w:val="auto"/>
          <w:sz w:val="24"/>
          <w:szCs w:val="24"/>
        </w:rPr>
      </w:pPr>
    </w:p>
    <w:p w:rsidR="00E04E14" w:rsidRDefault="00E04E14" w:rsidP="003A3583">
      <w:pPr>
        <w:jc w:val="both"/>
        <w:rPr>
          <w:color w:val="auto"/>
          <w:sz w:val="24"/>
          <w:szCs w:val="24"/>
        </w:rPr>
      </w:pPr>
      <w:r>
        <w:rPr>
          <w:color w:val="auto"/>
          <w:sz w:val="24"/>
          <w:szCs w:val="24"/>
        </w:rPr>
        <w:t>Tompa László képviselő-testületi tag kérdezi, hogy az óvodában visszatartott gyermekek létszámával kalkulálnak-e a javaslat meghozatalakor.</w:t>
      </w:r>
    </w:p>
    <w:p w:rsidR="00E04E14" w:rsidRDefault="00E04E14" w:rsidP="003A3583">
      <w:pPr>
        <w:jc w:val="both"/>
        <w:rPr>
          <w:color w:val="auto"/>
          <w:sz w:val="24"/>
          <w:szCs w:val="24"/>
        </w:rPr>
      </w:pPr>
    </w:p>
    <w:p w:rsidR="00E04E14" w:rsidRDefault="00E04E14" w:rsidP="003A3583">
      <w:pPr>
        <w:jc w:val="both"/>
        <w:rPr>
          <w:color w:val="auto"/>
          <w:sz w:val="24"/>
          <w:szCs w:val="24"/>
        </w:rPr>
      </w:pPr>
      <w:r>
        <w:rPr>
          <w:color w:val="auto"/>
          <w:sz w:val="24"/>
          <w:szCs w:val="24"/>
        </w:rPr>
        <w:t>Fodor István elmondja, hogy természetesen kalkulálnak ezzel, hiszen szembesülnek azzal, hogy az idei évben a 137 tanköteles óvodásból 52 visszatartásra kerül. Az óvodákkal kapcsolatban semmiféle joghatósággal nem rendelkeznek, de számítani kell arra, hogy ez a folyamat a következő években megmarad, hiszen a szülői döntéseket nyilvánvalóan nem tudják befolyásolni</w:t>
      </w:r>
      <w:r w:rsidR="00176E95">
        <w:rPr>
          <w:color w:val="auto"/>
          <w:sz w:val="24"/>
          <w:szCs w:val="24"/>
        </w:rPr>
        <w:t>.</w:t>
      </w:r>
      <w:r>
        <w:rPr>
          <w:color w:val="auto"/>
          <w:sz w:val="24"/>
          <w:szCs w:val="24"/>
        </w:rPr>
        <w:t xml:space="preserve"> </w:t>
      </w:r>
      <w:r w:rsidR="00176E95">
        <w:rPr>
          <w:color w:val="auto"/>
          <w:sz w:val="24"/>
          <w:szCs w:val="24"/>
        </w:rPr>
        <w:t>E</w:t>
      </w:r>
      <w:r>
        <w:rPr>
          <w:color w:val="auto"/>
          <w:sz w:val="24"/>
          <w:szCs w:val="24"/>
        </w:rPr>
        <w:t xml:space="preserve">z a tendencia évek óta látszik, hogy a tanköteles gyermekek körülbelül 1/3-át visszatartják az óvodákban. Amikor az indítható osztályok számát </w:t>
      </w:r>
      <w:r w:rsidR="002668F5">
        <w:rPr>
          <w:color w:val="auto"/>
          <w:sz w:val="24"/>
          <w:szCs w:val="24"/>
        </w:rPr>
        <w:t>számolták, akkor ezzel a gyakorlattal kalkuláltak.</w:t>
      </w:r>
    </w:p>
    <w:p w:rsidR="002668F5" w:rsidRDefault="002668F5" w:rsidP="003A3583">
      <w:pPr>
        <w:jc w:val="both"/>
        <w:rPr>
          <w:color w:val="auto"/>
          <w:sz w:val="24"/>
          <w:szCs w:val="24"/>
        </w:rPr>
      </w:pPr>
    </w:p>
    <w:p w:rsidR="002668F5" w:rsidRDefault="002668F5" w:rsidP="003A3583">
      <w:pPr>
        <w:jc w:val="both"/>
        <w:rPr>
          <w:color w:val="auto"/>
          <w:sz w:val="24"/>
          <w:szCs w:val="24"/>
        </w:rPr>
      </w:pPr>
      <w:r>
        <w:rPr>
          <w:color w:val="auto"/>
          <w:sz w:val="24"/>
          <w:szCs w:val="24"/>
        </w:rPr>
        <w:t xml:space="preserve">Auer Miklós képviselő-testületi tag elmondja, hogy megpróbálja politikamentessé tenni a véleményét, ezért amit magának megfogalmazott, annak nagy részét ki is hagyja, hiszen valóban nem ez a lényeg. Ha már iskola, legyen a példa is iskolai. </w:t>
      </w:r>
      <w:r w:rsidR="00736ECF">
        <w:rPr>
          <w:color w:val="auto"/>
          <w:sz w:val="24"/>
          <w:szCs w:val="24"/>
        </w:rPr>
        <w:t>A</w:t>
      </w:r>
      <w:r>
        <w:rPr>
          <w:color w:val="auto"/>
          <w:sz w:val="24"/>
          <w:szCs w:val="24"/>
        </w:rPr>
        <w:t>z iskolák államosításával kapcsolatos véleménye nem változott. Tetszik, nem tetszik, ez kemény politika volt akkor és most is. Mégpedig oktatáspolitika.</w:t>
      </w:r>
      <w:r w:rsidR="007332FE">
        <w:rPr>
          <w:color w:val="auto"/>
          <w:sz w:val="24"/>
          <w:szCs w:val="24"/>
        </w:rPr>
        <w:t xml:space="preserve"> Nagyon sajnálja a Somogyi tanári karát, a diákokat és a szülőket. Azonban az iskolák amortizálásának első lépése akkor történt meg, amikor egyetlen bevételüktől, a konyháktól fosztották meg őket. 2011. április</w:t>
      </w:r>
      <w:r w:rsidR="00736ECF">
        <w:rPr>
          <w:color w:val="auto"/>
          <w:sz w:val="24"/>
          <w:szCs w:val="24"/>
        </w:rPr>
        <w:t xml:space="preserve"> </w:t>
      </w:r>
      <w:r w:rsidR="007332FE">
        <w:rPr>
          <w:color w:val="auto"/>
          <w:sz w:val="24"/>
          <w:szCs w:val="24"/>
        </w:rPr>
        <w:t xml:space="preserve">7-én, illetve 8-án két közlemény látott napvilágot. Akkor ők a szabad iskolaválasztást kérdőjelezték meg. Az amortizálás második lépése akkor történt meg, amikor létrehozták a </w:t>
      </w:r>
      <w:proofErr w:type="spellStart"/>
      <w:r w:rsidR="007332FE">
        <w:rPr>
          <w:color w:val="auto"/>
          <w:sz w:val="24"/>
          <w:szCs w:val="24"/>
        </w:rPr>
        <w:t>KLIK-et</w:t>
      </w:r>
      <w:proofErr w:type="spellEnd"/>
      <w:r w:rsidR="007332FE">
        <w:rPr>
          <w:color w:val="auto"/>
          <w:sz w:val="24"/>
          <w:szCs w:val="24"/>
        </w:rPr>
        <w:t xml:space="preserve">, sokan azt gondolták, hogy ők megoldanak mindent, de ez nem sikerült. Az </w:t>
      </w:r>
      <w:proofErr w:type="spellStart"/>
      <w:r w:rsidR="007332FE">
        <w:rPr>
          <w:color w:val="auto"/>
          <w:sz w:val="24"/>
          <w:szCs w:val="24"/>
        </w:rPr>
        <w:t>Olcsai</w:t>
      </w:r>
      <w:proofErr w:type="spellEnd"/>
      <w:r w:rsidR="007332FE">
        <w:rPr>
          <w:color w:val="auto"/>
          <w:sz w:val="24"/>
          <w:szCs w:val="24"/>
        </w:rPr>
        <w:t xml:space="preserve"> akkor harmadszor fizette meg a pénztelenséget</w:t>
      </w:r>
      <w:r w:rsidR="00176E95">
        <w:rPr>
          <w:color w:val="auto"/>
          <w:sz w:val="24"/>
          <w:szCs w:val="24"/>
        </w:rPr>
        <w:t>, amikor</w:t>
      </w:r>
      <w:r w:rsidR="007332FE">
        <w:rPr>
          <w:color w:val="auto"/>
          <w:sz w:val="24"/>
          <w:szCs w:val="24"/>
        </w:rPr>
        <w:t xml:space="preserve"> keményen kellett dolgoznia ahhoz, hogy Körmend legjobb iskolája legyen. Az amortizálás harmadik lépése a vagyon elvétele volt, a negyedik lépés pedig most ez, de nem biztos, hogy ezzel vége.</w:t>
      </w:r>
    </w:p>
    <w:p w:rsidR="007332FE" w:rsidRDefault="007332FE" w:rsidP="003A3583">
      <w:pPr>
        <w:jc w:val="both"/>
        <w:rPr>
          <w:color w:val="auto"/>
          <w:sz w:val="24"/>
          <w:szCs w:val="24"/>
        </w:rPr>
      </w:pPr>
    </w:p>
    <w:p w:rsidR="007332FE" w:rsidRPr="006E595D" w:rsidRDefault="007332FE" w:rsidP="007332FE">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w:t>
      </w:r>
      <w:r w:rsidR="00BB317F">
        <w:rPr>
          <w:color w:val="auto"/>
          <w:sz w:val="24"/>
          <w:szCs w:val="24"/>
        </w:rPr>
        <w:t xml:space="preserve">elnöke elmondja, hogy az 1. 3. és 4. pontokat tudomásul veszi, a 4. ponttal </w:t>
      </w:r>
      <w:proofErr w:type="gramStart"/>
      <w:r w:rsidR="00BB317F">
        <w:rPr>
          <w:color w:val="auto"/>
          <w:sz w:val="24"/>
          <w:szCs w:val="24"/>
        </w:rPr>
        <w:t>kapcsolatban</w:t>
      </w:r>
      <w:proofErr w:type="gramEnd"/>
      <w:r w:rsidR="00BB317F">
        <w:rPr>
          <w:color w:val="auto"/>
          <w:sz w:val="24"/>
          <w:szCs w:val="24"/>
        </w:rPr>
        <w:t xml:space="preserve"> a városban vita alakult ki, ami azonban a bizottsági ülésen nem volt tapasztalható. A széleskörű egyeztetéseken részt vett, sikerült sokak álláspontját, véleményét megismerni</w:t>
      </w:r>
      <w:r w:rsidR="00176E95">
        <w:rPr>
          <w:color w:val="auto"/>
          <w:sz w:val="24"/>
          <w:szCs w:val="24"/>
        </w:rPr>
        <w:t>.</w:t>
      </w:r>
      <w:r w:rsidR="00BB317F">
        <w:rPr>
          <w:color w:val="auto"/>
          <w:sz w:val="24"/>
          <w:szCs w:val="24"/>
        </w:rPr>
        <w:t xml:space="preserve"> </w:t>
      </w:r>
      <w:r w:rsidR="00176E95">
        <w:rPr>
          <w:color w:val="auto"/>
          <w:sz w:val="24"/>
          <w:szCs w:val="24"/>
        </w:rPr>
        <w:t>A</w:t>
      </w:r>
      <w:r w:rsidR="00BB317F">
        <w:rPr>
          <w:color w:val="auto"/>
          <w:sz w:val="24"/>
          <w:szCs w:val="24"/>
        </w:rPr>
        <w:t>zt gondolja, hogy a dac helyett egy közös út keresése a megoldás, ezt a szülők megfogalmazták, ezt ő is helyesnek tartja</w:t>
      </w:r>
      <w:proofErr w:type="gramStart"/>
      <w:r w:rsidR="00BB317F">
        <w:rPr>
          <w:color w:val="auto"/>
          <w:sz w:val="24"/>
          <w:szCs w:val="24"/>
        </w:rPr>
        <w:t>,  ez</w:t>
      </w:r>
      <w:proofErr w:type="gramEnd"/>
      <w:r w:rsidR="00BB317F">
        <w:rPr>
          <w:color w:val="auto"/>
          <w:sz w:val="24"/>
          <w:szCs w:val="24"/>
        </w:rPr>
        <w:t xml:space="preserve"> az önállóság és a saját profil megtartása, illetve ennek a nevelési programnak a továbbvitele. Sajnos a demográfiai adatok ellenük dolgoznak, ha jól em</w:t>
      </w:r>
      <w:r w:rsidR="00736ECF">
        <w:rPr>
          <w:color w:val="auto"/>
          <w:sz w:val="24"/>
          <w:szCs w:val="24"/>
        </w:rPr>
        <w:t>l</w:t>
      </w:r>
      <w:r w:rsidR="00BB317F">
        <w:rPr>
          <w:color w:val="auto"/>
          <w:sz w:val="24"/>
          <w:szCs w:val="24"/>
        </w:rPr>
        <w:t xml:space="preserve">ékszik 96 gyerek iratkozott be az elmúlt évben az iskolába. Ezek ismeretében a bizottság határozati javaslatot nem fogalmazott meg, de azt az ajánlást teszi a képviselők felé, ami az előbb </w:t>
      </w:r>
      <w:r w:rsidR="00BB317F">
        <w:rPr>
          <w:color w:val="auto"/>
          <w:sz w:val="24"/>
          <w:szCs w:val="24"/>
        </w:rPr>
        <w:lastRenderedPageBreak/>
        <w:t xml:space="preserve">elhangzott, miszerint olyan módon támogassa az átszervezést, amely garantálja a Somogyi iskola önálló döntési jogkörét a tanári kar változatlansága mellett.  </w:t>
      </w:r>
    </w:p>
    <w:p w:rsidR="008E629F" w:rsidRDefault="008E629F" w:rsidP="003A3583">
      <w:pPr>
        <w:jc w:val="both"/>
        <w:rPr>
          <w:color w:val="auto"/>
          <w:sz w:val="24"/>
          <w:szCs w:val="24"/>
        </w:rPr>
      </w:pPr>
    </w:p>
    <w:p w:rsidR="007332FE" w:rsidRPr="006E595D" w:rsidRDefault="007332FE" w:rsidP="007332FE">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w:t>
      </w:r>
      <w:r w:rsidR="00BB317F">
        <w:rPr>
          <w:color w:val="auto"/>
          <w:sz w:val="24"/>
          <w:szCs w:val="24"/>
        </w:rPr>
        <w:t xml:space="preserve"> elnöke elmondja, hogy a bizottság az előterjesztést megtárgyalta, a határozati javaslat még nem volt birtokukban, de ők is azon a véleményen voltak, hogy mindkét iskola tudja megtartani az önállóságát, a tanári kar létszáma ne csökkenjen, az értékek megmaradjanak. Az imént elhangzott vélemény</w:t>
      </w:r>
      <w:r w:rsidRPr="006E595D">
        <w:rPr>
          <w:color w:val="auto"/>
          <w:sz w:val="24"/>
          <w:szCs w:val="24"/>
        </w:rPr>
        <w:t xml:space="preserve">t </w:t>
      </w:r>
      <w:r w:rsidR="00BB317F">
        <w:rPr>
          <w:color w:val="auto"/>
          <w:sz w:val="24"/>
          <w:szCs w:val="24"/>
        </w:rPr>
        <w:t xml:space="preserve">a bizottság </w:t>
      </w:r>
      <w:r w:rsidRPr="006E595D">
        <w:rPr>
          <w:color w:val="auto"/>
          <w:sz w:val="24"/>
          <w:szCs w:val="24"/>
        </w:rPr>
        <w:t>támogatja.</w:t>
      </w:r>
    </w:p>
    <w:p w:rsidR="007332FE" w:rsidRPr="006E595D" w:rsidRDefault="007332FE" w:rsidP="007332FE">
      <w:pPr>
        <w:jc w:val="both"/>
        <w:rPr>
          <w:color w:val="auto"/>
          <w:sz w:val="24"/>
          <w:szCs w:val="24"/>
        </w:rPr>
      </w:pPr>
    </w:p>
    <w:p w:rsidR="007332FE" w:rsidRDefault="007332FE" w:rsidP="007332FE">
      <w:pPr>
        <w:ind w:right="-144"/>
        <w:jc w:val="both"/>
        <w:rPr>
          <w:color w:val="auto"/>
          <w:sz w:val="24"/>
          <w:szCs w:val="24"/>
        </w:rPr>
      </w:pPr>
      <w:proofErr w:type="spellStart"/>
      <w:r>
        <w:rPr>
          <w:color w:val="auto"/>
          <w:sz w:val="24"/>
          <w:szCs w:val="24"/>
        </w:rPr>
        <w:t>Geosics</w:t>
      </w:r>
      <w:proofErr w:type="spellEnd"/>
      <w:r>
        <w:rPr>
          <w:color w:val="auto"/>
          <w:sz w:val="24"/>
          <w:szCs w:val="24"/>
        </w:rPr>
        <w:t xml:space="preserve"> László</w:t>
      </w:r>
      <w:r w:rsidRPr="006E595D">
        <w:rPr>
          <w:color w:val="auto"/>
        </w:rPr>
        <w:t xml:space="preserve"> </w:t>
      </w:r>
      <w:r w:rsidRPr="006E595D">
        <w:rPr>
          <w:color w:val="auto"/>
          <w:sz w:val="24"/>
          <w:szCs w:val="24"/>
        </w:rPr>
        <w:t>képviselő-testületi tag a Pénzügyi és Közbeszerzési Bizottság</w:t>
      </w:r>
      <w:r w:rsidR="00BB317F">
        <w:rPr>
          <w:color w:val="auto"/>
          <w:sz w:val="24"/>
          <w:szCs w:val="24"/>
        </w:rPr>
        <w:t xml:space="preserve"> tagja elmondja, hogy az ő bizottságuk elég hosszan tárgyalt, pro és kontra vélemény is elhangzott.</w:t>
      </w:r>
      <w:r w:rsidRPr="006E595D">
        <w:rPr>
          <w:color w:val="auto"/>
          <w:sz w:val="24"/>
          <w:szCs w:val="24"/>
        </w:rPr>
        <w:t xml:space="preserve"> </w:t>
      </w:r>
      <w:r w:rsidR="00BB317F">
        <w:rPr>
          <w:color w:val="auto"/>
          <w:sz w:val="24"/>
          <w:szCs w:val="24"/>
        </w:rPr>
        <w:t xml:space="preserve">A bizottság is arra jutott, hogy mindkét intézmény önállóságát biztosítani kell, ezt a bizottság </w:t>
      </w:r>
      <w:proofErr w:type="gramStart"/>
      <w:r w:rsidR="00BB317F">
        <w:rPr>
          <w:color w:val="auto"/>
          <w:sz w:val="24"/>
          <w:szCs w:val="24"/>
        </w:rPr>
        <w:t>egyhangúlag</w:t>
      </w:r>
      <w:proofErr w:type="gramEnd"/>
      <w:r w:rsidR="00BB317F">
        <w:rPr>
          <w:color w:val="auto"/>
          <w:sz w:val="24"/>
          <w:szCs w:val="24"/>
        </w:rPr>
        <w:t xml:space="preserve"> támogatta. A saját véleménye</w:t>
      </w:r>
      <w:r w:rsidR="00E317B1">
        <w:rPr>
          <w:color w:val="auto"/>
          <w:sz w:val="24"/>
          <w:szCs w:val="24"/>
        </w:rPr>
        <w:t xml:space="preserve"> alapján el kell mondania azt, hogy régóta lehetett látni azt, hogy előbb-utóbb a demográfiai hullám miatt az intézményfenntartónak vagy iskolának lépnie kell. Az </w:t>
      </w:r>
      <w:proofErr w:type="spellStart"/>
      <w:r w:rsidR="00E317B1">
        <w:rPr>
          <w:color w:val="auto"/>
          <w:sz w:val="24"/>
          <w:szCs w:val="24"/>
        </w:rPr>
        <w:t>Olcsai</w:t>
      </w:r>
      <w:proofErr w:type="spellEnd"/>
      <w:r w:rsidR="00E317B1">
        <w:rPr>
          <w:color w:val="auto"/>
          <w:sz w:val="24"/>
          <w:szCs w:val="24"/>
        </w:rPr>
        <w:t xml:space="preserve"> iskola részéről egy magas színvonalú oktatói munkát lehet tapasztalni, az iskola műkötetése és fenntarthatósága érdekében úgy érzi időben történt a lépés, ehhez gratulál. Viszont a Somogyi iskolával kapcsolatban meg kell jegyeznie, hogy körmendi szinten </w:t>
      </w:r>
      <w:proofErr w:type="spellStart"/>
      <w:r w:rsidR="00E317B1">
        <w:rPr>
          <w:color w:val="auto"/>
          <w:sz w:val="24"/>
          <w:szCs w:val="24"/>
        </w:rPr>
        <w:t>infratruktúrailag</w:t>
      </w:r>
      <w:proofErr w:type="spellEnd"/>
      <w:r w:rsidR="00E317B1">
        <w:rPr>
          <w:color w:val="auto"/>
          <w:sz w:val="24"/>
          <w:szCs w:val="24"/>
        </w:rPr>
        <w:t xml:space="preserve"> a legmagasabb szinten működnek, tehát neki vannak a legnagyobb adottságai, el kéne gondolkodni azon, hogy 26 tanteremből 12 tanterem kihasználtsága mellett mi lenne az</w:t>
      </w:r>
      <w:r w:rsidR="00176E95">
        <w:rPr>
          <w:color w:val="auto"/>
          <w:sz w:val="24"/>
          <w:szCs w:val="24"/>
        </w:rPr>
        <w:t>,</w:t>
      </w:r>
      <w:r w:rsidR="00E317B1">
        <w:rPr>
          <w:color w:val="auto"/>
          <w:sz w:val="24"/>
          <w:szCs w:val="24"/>
        </w:rPr>
        <w:t xml:space="preserve"> amit meg kellene lépni </w:t>
      </w:r>
      <w:r w:rsidR="0004766E">
        <w:rPr>
          <w:color w:val="auto"/>
          <w:sz w:val="24"/>
          <w:szCs w:val="24"/>
        </w:rPr>
        <w:t>a közeljövőben.</w:t>
      </w:r>
    </w:p>
    <w:p w:rsidR="00E317B1" w:rsidRDefault="00E317B1" w:rsidP="007332FE">
      <w:pPr>
        <w:ind w:right="-144"/>
        <w:jc w:val="both"/>
        <w:rPr>
          <w:color w:val="auto"/>
          <w:sz w:val="24"/>
          <w:szCs w:val="24"/>
        </w:rPr>
      </w:pPr>
    </w:p>
    <w:p w:rsidR="00E317B1" w:rsidRDefault="00E317B1" w:rsidP="007332FE">
      <w:pPr>
        <w:ind w:right="-144"/>
        <w:jc w:val="both"/>
        <w:rPr>
          <w:color w:val="auto"/>
          <w:sz w:val="24"/>
          <w:szCs w:val="24"/>
        </w:rPr>
      </w:pPr>
      <w:r>
        <w:rPr>
          <w:color w:val="auto"/>
          <w:sz w:val="24"/>
          <w:szCs w:val="24"/>
        </w:rPr>
        <w:t>Bán Miklós képviselő-testületi tag elmondja, hogy sok ész érvet lehet hallani. Véleménye szerint ott kellene kezdeni, hogy a három iskola fenntarthatóságát szakmai érvek alapján eldöntötték, ugyanakkor az előterjesztésben szerepel egy dolog, ami benne kétségeket hagy akkor, amikor a Somogyi iskola mutatói megállapításra kerülnek. Tudomásul kell venni - és ezt a pénzügyi bizottság ülésén is elmondta, hogy lehet az a baj, hogy túl régóta van az önkormányzatban - hogy annak idején született egy döntés, egy megállapodás, hogy a három iskola felváltva, hogyan</w:t>
      </w:r>
      <w:r w:rsidR="00176E95">
        <w:rPr>
          <w:color w:val="auto"/>
          <w:sz w:val="24"/>
          <w:szCs w:val="24"/>
        </w:rPr>
        <w:t>,</w:t>
      </w:r>
      <w:r>
        <w:rPr>
          <w:color w:val="auto"/>
          <w:sz w:val="24"/>
          <w:szCs w:val="24"/>
        </w:rPr>
        <w:t xml:space="preserve"> miként fogja az elsősöket beiskolázni. Ha valaki megnézni – akár az interneten -, akkor egyértelműen látszik, hogy a Somogyiban 2/</w:t>
      </w:r>
      <w:proofErr w:type="gramStart"/>
      <w:r>
        <w:rPr>
          <w:color w:val="auto"/>
          <w:sz w:val="24"/>
          <w:szCs w:val="24"/>
        </w:rPr>
        <w:t>A</w:t>
      </w:r>
      <w:proofErr w:type="gramEnd"/>
      <w:r>
        <w:rPr>
          <w:color w:val="auto"/>
          <w:sz w:val="24"/>
          <w:szCs w:val="24"/>
        </w:rPr>
        <w:t xml:space="preserve">. 3/A. 5/A. </w:t>
      </w:r>
      <w:proofErr w:type="gramStart"/>
      <w:r>
        <w:rPr>
          <w:color w:val="auto"/>
          <w:sz w:val="24"/>
          <w:szCs w:val="24"/>
        </w:rPr>
        <w:t>osztály</w:t>
      </w:r>
      <w:proofErr w:type="gramEnd"/>
      <w:r>
        <w:rPr>
          <w:color w:val="auto"/>
          <w:sz w:val="24"/>
          <w:szCs w:val="24"/>
        </w:rPr>
        <w:t xml:space="preserve"> indult. Mi történt akkor az igazgatókkal a megbeszélések során</w:t>
      </w:r>
      <w:r w:rsidR="007D21F1">
        <w:rPr>
          <w:color w:val="auto"/>
          <w:sz w:val="24"/>
          <w:szCs w:val="24"/>
        </w:rPr>
        <w:t>? Figyelembe kell venni azt, hogy a Somogyi iskolában négy éven keresztül csak egy első osztály indult, ebből látszik, hogy a gyereklétszám csökkent. Ami az előkészítések során is felmerült, és a határozati javaslatban is szerepel, azzal mindaddig egyet lehet érteni, amíg mindhárom iskola identitása, a szakmai programja megmarad. 1906-tól látható a gyermek születések számának alakulása. Kérdés, hogy a határozati javaslat elfogadható-e, a Minisztérium is elfogadja-e. Véleménye szerint a határozati javaslat elfogadható.</w:t>
      </w:r>
    </w:p>
    <w:p w:rsidR="007D21F1" w:rsidRDefault="007D21F1" w:rsidP="007332FE">
      <w:pPr>
        <w:ind w:right="-144"/>
        <w:jc w:val="both"/>
        <w:rPr>
          <w:color w:val="auto"/>
          <w:sz w:val="24"/>
          <w:szCs w:val="24"/>
        </w:rPr>
      </w:pPr>
    </w:p>
    <w:p w:rsidR="00395BE4" w:rsidRDefault="007D21F1" w:rsidP="007332FE">
      <w:pPr>
        <w:ind w:right="-144"/>
        <w:jc w:val="both"/>
        <w:rPr>
          <w:color w:val="auto"/>
          <w:sz w:val="24"/>
          <w:szCs w:val="24"/>
        </w:rPr>
      </w:pPr>
      <w:r>
        <w:rPr>
          <w:color w:val="auto"/>
          <w:sz w:val="24"/>
          <w:szCs w:val="24"/>
        </w:rPr>
        <w:t>Tompa László képviselő-testületi tag elmondja, hogy egyetért polgármester úrral és Tóth Gábor képviselővel abban, hogy a Minisztériummal nem kell szembemenni, hanem javaslatot kell adni. A mai napon az a feladatuk, hogy Körmend Város Önkormányzata nevében határozati javaslatot hozzanak. A szülői munkaközösség és a KLIK is meg fogja tenni a javaslatát. Ő 2010-ig a Nemzetfejlesztési Minisztérium képviseletében dolgozott, nagyon sok hatástanulmányt látott, nagyon sok pályázat ment el a keze alatt. Éppen ezért, mivel nem jött ki határozati javaslat, illetve csak most tudták a képviselők megismerni, a</w:t>
      </w:r>
      <w:r w:rsidR="00395BE4">
        <w:rPr>
          <w:color w:val="auto"/>
          <w:sz w:val="24"/>
          <w:szCs w:val="24"/>
        </w:rPr>
        <w:t>z egyesületük által megfogalmazott</w:t>
      </w:r>
      <w:r>
        <w:rPr>
          <w:color w:val="auto"/>
          <w:sz w:val="24"/>
          <w:szCs w:val="24"/>
        </w:rPr>
        <w:t xml:space="preserve"> határozati javaslatát ismerteti a képviselőknek Körmend Város Önkormányzata nevében: </w:t>
      </w:r>
      <w:r w:rsidR="00395BE4">
        <w:rPr>
          <w:i/>
          <w:color w:val="auto"/>
          <w:sz w:val="24"/>
          <w:szCs w:val="24"/>
        </w:rPr>
        <w:t>Körmend Város Képviselő-testülete nem támogatja az előterjesztés 1.2.3.4. pontjaiban felsorolt, körmendi oktatási intézményeket érintő változásokat. Amennyiben az iskolák összevonásának költségmegtakarítása nem haladja meg a 10 millió forint összértéket, Körmend Város Önkormányzata vállalja a hiányzó forrásokat.</w:t>
      </w:r>
      <w:r w:rsidR="00395BE4">
        <w:rPr>
          <w:color w:val="auto"/>
          <w:sz w:val="24"/>
          <w:szCs w:val="24"/>
        </w:rPr>
        <w:t xml:space="preserve"> Mivel nem tudják, hogy mekkora költséget fognak megspórolni, ezért </w:t>
      </w:r>
      <w:r w:rsidR="00395BE4">
        <w:rPr>
          <w:i/>
          <w:color w:val="auto"/>
          <w:sz w:val="24"/>
          <w:szCs w:val="24"/>
        </w:rPr>
        <w:t xml:space="preserve">amennyiben a Minisztérium </w:t>
      </w:r>
      <w:r w:rsidR="00395BE4">
        <w:rPr>
          <w:i/>
          <w:color w:val="auto"/>
          <w:sz w:val="24"/>
          <w:szCs w:val="24"/>
        </w:rPr>
        <w:lastRenderedPageBreak/>
        <w:t xml:space="preserve">költségmegtakarítás értékének ismeretében van az önkormányzat, abban az esetben az önkormányzat ezt az értéket – amennyiben meghaladja a 10 millió forintot - újratárgyalja. </w:t>
      </w:r>
      <w:r w:rsidR="00395BE4">
        <w:rPr>
          <w:color w:val="auto"/>
          <w:sz w:val="24"/>
          <w:szCs w:val="24"/>
        </w:rPr>
        <w:t xml:space="preserve">Azért gondolta ezt a javaslatot megtenni, illetve értékkel kiegészíteni, mert az első napirendi pontnál egy galambdúc mellett lévő kertre szavaztak meg 20 millió forintot. Úgy gondolja, hogy a körmendi oktatásért a 10 millió forintot be tudják tenni, hiszen közel 2 milliárd forinttal gazdálkodnak. </w:t>
      </w:r>
    </w:p>
    <w:p w:rsidR="002D3B55" w:rsidRDefault="002D3B55" w:rsidP="007332FE">
      <w:pPr>
        <w:ind w:right="-144"/>
        <w:jc w:val="both"/>
        <w:rPr>
          <w:color w:val="auto"/>
          <w:sz w:val="24"/>
          <w:szCs w:val="24"/>
        </w:rPr>
      </w:pPr>
    </w:p>
    <w:p w:rsidR="002D3B55" w:rsidRDefault="002D3B55" w:rsidP="007332FE">
      <w:pPr>
        <w:ind w:right="-144"/>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megköszöni a véleményeket, azt az előkészítő munkát, amellyel segítették azt, hogy a határozati javaslat meghozataláig el tudjanak jutni. Elmondja, hogy voltak annak különböző kicsengései, de ezekről had</w:t>
      </w:r>
      <w:r w:rsidR="0004766E">
        <w:rPr>
          <w:color w:val="auto"/>
          <w:sz w:val="24"/>
          <w:szCs w:val="24"/>
        </w:rPr>
        <w:t>d</w:t>
      </w:r>
      <w:r>
        <w:rPr>
          <w:color w:val="auto"/>
          <w:sz w:val="24"/>
          <w:szCs w:val="24"/>
        </w:rPr>
        <w:t xml:space="preserve"> ne ejtsen szót, egy-két ember tevékenységéről elég furcsa képet festenek. A legfontosabb az, hogy vannak olyan dolgok, amelyekről sem a képviselő-testület, sem az iskola vezetői nem tehetnek, ezek a demográfiai mutatók. Emellett nem lehet elmenni semmilyen szinten. Bán Miklós képviselő által elmondottakhoz hozzáteszi, hogy minden igazgató azt szerette volna, hogy az ő iskolájába menjenek a gyerekek, a megállapodás ellenére, amit nem tartottak meg. Sajnos – mondják ki közösen – olyan kevés a gyermekek száma, hogy kettő iskolában is elférnek. Ha megpróbálják azt, hogy megőrizzék ezt a dolgot, és egy kicsit </w:t>
      </w:r>
      <w:proofErr w:type="gramStart"/>
      <w:r>
        <w:rPr>
          <w:color w:val="auto"/>
          <w:sz w:val="24"/>
          <w:szCs w:val="24"/>
        </w:rPr>
        <w:t>előrelépnek</w:t>
      </w:r>
      <w:proofErr w:type="gramEnd"/>
      <w:r>
        <w:rPr>
          <w:color w:val="auto"/>
          <w:sz w:val="24"/>
          <w:szCs w:val="24"/>
        </w:rPr>
        <w:t xml:space="preserve"> és azt mondják, hogy a most meghozott</w:t>
      </w:r>
      <w:r w:rsidR="0004766E">
        <w:rPr>
          <w:color w:val="auto"/>
          <w:sz w:val="24"/>
          <w:szCs w:val="24"/>
        </w:rPr>
        <w:t xml:space="preserve"> kormányzati</w:t>
      </w:r>
      <w:r>
        <w:rPr>
          <w:color w:val="auto"/>
          <w:sz w:val="24"/>
          <w:szCs w:val="24"/>
        </w:rPr>
        <w:t xml:space="preserve"> intézkedések 2-3 év múlva éreztetik a hatásukat, több lesz a gyermeklétszám, a szülők nem Ausztriába viszik a gyereket iskolába. Engedjenek meg </w:t>
      </w:r>
      <w:r w:rsidR="00176E95">
        <w:rPr>
          <w:color w:val="auto"/>
          <w:sz w:val="24"/>
          <w:szCs w:val="24"/>
        </w:rPr>
        <w:t>neki egy nagyon kemény kritikát.</w:t>
      </w:r>
      <w:r>
        <w:rPr>
          <w:color w:val="auto"/>
          <w:sz w:val="24"/>
          <w:szCs w:val="24"/>
        </w:rPr>
        <w:t xml:space="preserve"> </w:t>
      </w:r>
      <w:r w:rsidR="00176E95">
        <w:rPr>
          <w:color w:val="auto"/>
          <w:sz w:val="24"/>
          <w:szCs w:val="24"/>
        </w:rPr>
        <w:t>S</w:t>
      </w:r>
      <w:r>
        <w:rPr>
          <w:color w:val="auto"/>
          <w:sz w:val="24"/>
          <w:szCs w:val="24"/>
        </w:rPr>
        <w:t>ok szülő</w:t>
      </w:r>
      <w:r w:rsidR="00CC5331">
        <w:rPr>
          <w:color w:val="auto"/>
          <w:sz w:val="24"/>
          <w:szCs w:val="24"/>
        </w:rPr>
        <w:t xml:space="preserve"> Ausztriába hordja a gyereké</w:t>
      </w:r>
      <w:r>
        <w:rPr>
          <w:color w:val="auto"/>
          <w:sz w:val="24"/>
          <w:szCs w:val="24"/>
        </w:rPr>
        <w:t>t taníttatni, erre semmi oka nincs, egyedül</w:t>
      </w:r>
      <w:r w:rsidR="0004766E">
        <w:rPr>
          <w:color w:val="auto"/>
          <w:sz w:val="24"/>
          <w:szCs w:val="24"/>
        </w:rPr>
        <w:t xml:space="preserve"> talán</w:t>
      </w:r>
      <w:r>
        <w:rPr>
          <w:color w:val="auto"/>
          <w:sz w:val="24"/>
          <w:szCs w:val="24"/>
        </w:rPr>
        <w:t xml:space="preserve"> a német nyelv, </w:t>
      </w:r>
      <w:r w:rsidR="0004766E">
        <w:rPr>
          <w:color w:val="auto"/>
          <w:sz w:val="24"/>
          <w:szCs w:val="24"/>
        </w:rPr>
        <w:t xml:space="preserve">de </w:t>
      </w:r>
      <w:r>
        <w:rPr>
          <w:color w:val="auto"/>
          <w:sz w:val="24"/>
          <w:szCs w:val="24"/>
        </w:rPr>
        <w:t xml:space="preserve">a magyar oktatás színvonala messze túlnyúlik </w:t>
      </w:r>
      <w:r w:rsidR="0004766E">
        <w:rPr>
          <w:color w:val="auto"/>
          <w:sz w:val="24"/>
          <w:szCs w:val="24"/>
        </w:rPr>
        <w:t xml:space="preserve">véleménye szerint </w:t>
      </w:r>
      <w:r>
        <w:rPr>
          <w:color w:val="auto"/>
          <w:sz w:val="24"/>
          <w:szCs w:val="24"/>
        </w:rPr>
        <w:t xml:space="preserve">az ausztriai oktatás színvonalán. Akkor miért oda viszik a gyermekeket a körmendi szülők, miért nem a körmendi iskolákba hozzák? Erről sem a képviselő-testület tehet, és így máris több gyermekről beszélnének egy-egy évben. Évi 10 gyerekről is szó lehet, és akkor máris nem arról beszélnek, hogy 3-4 osztály indul. Ez sajátos felelőssége </w:t>
      </w:r>
      <w:proofErr w:type="gramStart"/>
      <w:r>
        <w:rPr>
          <w:color w:val="auto"/>
          <w:sz w:val="24"/>
          <w:szCs w:val="24"/>
        </w:rPr>
        <w:t>mindenkinek-</w:t>
      </w:r>
      <w:proofErr w:type="gramEnd"/>
      <w:r>
        <w:rPr>
          <w:color w:val="auto"/>
          <w:sz w:val="24"/>
          <w:szCs w:val="24"/>
        </w:rPr>
        <w:t xml:space="preserve"> civil szervezeteknek, egyesületeknek -, hogy győzze meg a másikat, hogy Körmenden igenis adottak a feltételek a normális iskolai oktatás megvalósításához. Elmondja, hogy 5 gyermeke járt ebbe az iskolába, ez neki is egy érzelmi kérdés, ismeri a pedagógusokat, tudja, hogy jó munkát igyekeztek végezni, egyik gyermekével sem kellett szégyenkeznie. Azért érvel mellettük, mert egy jó programot tudnak nyújtani, a gyerekeket felkészíti</w:t>
      </w:r>
      <w:r w:rsidR="0004766E">
        <w:rPr>
          <w:color w:val="auto"/>
          <w:sz w:val="24"/>
          <w:szCs w:val="24"/>
        </w:rPr>
        <w:t>k</w:t>
      </w:r>
      <w:r>
        <w:rPr>
          <w:color w:val="auto"/>
          <w:sz w:val="24"/>
          <w:szCs w:val="24"/>
        </w:rPr>
        <w:t xml:space="preserve"> a középfokú oktatásra, az egyetemre. Ezért mondja, hogy a két intézmény értékeit meg kell tartani, igyekezzenek azt megfelelően koordinálni. Hátha egyszer úgy hozza az élet, hogy majd annyi gyerek lesz, hogy megint arról kell majd beszélni, hogyan csinálják azt másképpen. Addig ott van a kibővülő infrastruktúra, kéri a tankerületet, hogy támogassák őket ebben, hogy még több infrastrukturális lehetőségek valósuljanak meg ebben az iskolában, akár az úszásoktatás segítése, akár a további sportoktatás kibővítése a másik tornaterem bővítésével, szaktantermek kialakítás</w:t>
      </w:r>
      <w:r w:rsidR="0004766E">
        <w:rPr>
          <w:color w:val="auto"/>
          <w:sz w:val="24"/>
          <w:szCs w:val="24"/>
        </w:rPr>
        <w:t>ával</w:t>
      </w:r>
      <w:r>
        <w:rPr>
          <w:color w:val="auto"/>
          <w:sz w:val="24"/>
          <w:szCs w:val="24"/>
        </w:rPr>
        <w:t xml:space="preserve">. Megjegyzi, hogy a Somogyi iskolában </w:t>
      </w:r>
      <w:r w:rsidR="00BB5257">
        <w:rPr>
          <w:color w:val="auto"/>
          <w:sz w:val="24"/>
          <w:szCs w:val="24"/>
        </w:rPr>
        <w:t>11</w:t>
      </w:r>
      <w:r>
        <w:rPr>
          <w:color w:val="auto"/>
          <w:sz w:val="24"/>
          <w:szCs w:val="24"/>
        </w:rPr>
        <w:t xml:space="preserve"> szaktanterem került kialakításra</w:t>
      </w:r>
      <w:r w:rsidR="00BB5257">
        <w:rPr>
          <w:color w:val="auto"/>
          <w:sz w:val="24"/>
          <w:szCs w:val="24"/>
        </w:rPr>
        <w:t xml:space="preserve">, a </w:t>
      </w:r>
      <w:proofErr w:type="spellStart"/>
      <w:r w:rsidR="00BB5257">
        <w:rPr>
          <w:color w:val="auto"/>
          <w:sz w:val="24"/>
          <w:szCs w:val="24"/>
        </w:rPr>
        <w:t>kihasználtsági</w:t>
      </w:r>
      <w:proofErr w:type="spellEnd"/>
      <w:r w:rsidR="00BB5257">
        <w:rPr>
          <w:color w:val="auto"/>
          <w:sz w:val="24"/>
          <w:szCs w:val="24"/>
        </w:rPr>
        <w:t xml:space="preserve"> mutatókat ez egy picit árnyalja. Megtenné-e azt valaki, hogy embereket utcára küld, azért mert az elhangzott javaslatokat teszi? Körmend Város Önkormányzata a költségvetést illetően hozott egy döntést, az elfogadott számok ki vannak feszítve, ha Tompa képviselő úr utánagondol, a működési és felhalmozási költségek külön működnek, de egybe tartoznak. A külön működéshez hozzáteszi, hogy jelen pillanatban az önkormányzatnak nincs 10 millió forintja, hiszen csak ebben az évben mínusz 70 millió forinttal gazdálkodik. A </w:t>
      </w:r>
      <w:proofErr w:type="gramStart"/>
      <w:r w:rsidR="00BB5257">
        <w:rPr>
          <w:color w:val="auto"/>
          <w:sz w:val="24"/>
          <w:szCs w:val="24"/>
        </w:rPr>
        <w:t>minimálbér emelésből</w:t>
      </w:r>
      <w:proofErr w:type="gramEnd"/>
      <w:r w:rsidR="00BB5257">
        <w:rPr>
          <w:color w:val="auto"/>
          <w:sz w:val="24"/>
          <w:szCs w:val="24"/>
        </w:rPr>
        <w:t xml:space="preserve"> rárakodó terhek ennyire növelték meg a város költségvetését. Képviselő úr még 10 millió forinttal nehezebb helyzetbe hozná az önkormányzatot, mert </w:t>
      </w:r>
      <w:proofErr w:type="spellStart"/>
      <w:r w:rsidR="00BB5257">
        <w:rPr>
          <w:color w:val="auto"/>
          <w:sz w:val="24"/>
          <w:szCs w:val="24"/>
        </w:rPr>
        <w:t>ÖNHIKI-t</w:t>
      </w:r>
      <w:proofErr w:type="spellEnd"/>
      <w:r w:rsidR="00BB5257">
        <w:rPr>
          <w:color w:val="auto"/>
          <w:sz w:val="24"/>
          <w:szCs w:val="24"/>
        </w:rPr>
        <w:t xml:space="preserve">, </w:t>
      </w:r>
      <w:proofErr w:type="spellStart"/>
      <w:r w:rsidR="00BB5257">
        <w:rPr>
          <w:color w:val="auto"/>
          <w:sz w:val="24"/>
          <w:szCs w:val="24"/>
        </w:rPr>
        <w:t>REKI-t</w:t>
      </w:r>
      <w:proofErr w:type="spellEnd"/>
      <w:r w:rsidR="00BB5257">
        <w:rPr>
          <w:color w:val="auto"/>
          <w:sz w:val="24"/>
          <w:szCs w:val="24"/>
        </w:rPr>
        <w:t xml:space="preserve"> vagy bármi más jellegű támogatás</w:t>
      </w:r>
      <w:r w:rsidR="00CC5331">
        <w:rPr>
          <w:color w:val="auto"/>
          <w:sz w:val="24"/>
          <w:szCs w:val="24"/>
        </w:rPr>
        <w:t>t</w:t>
      </w:r>
      <w:r w:rsidR="00BB5257">
        <w:rPr>
          <w:color w:val="auto"/>
          <w:sz w:val="24"/>
          <w:szCs w:val="24"/>
        </w:rPr>
        <w:t xml:space="preserve"> erre senki nem fog adni. Tompa László képviselő nem figyeli az előterjesztést, 19 millió forintot kap a város és ehhez 900 ezer forint önerőt tesz hozzá, tehát nem 19 millió forintot ad ki a költségvetésből. Felteszi Tompa képviselő úr által tett javaslatot szavazásra, de a testület vegye figyelembe azt, hogy elfogadás esetén azonnal </w:t>
      </w:r>
      <w:r w:rsidR="00BB5257">
        <w:rPr>
          <w:color w:val="auto"/>
          <w:sz w:val="24"/>
          <w:szCs w:val="24"/>
        </w:rPr>
        <w:lastRenderedPageBreak/>
        <w:t xml:space="preserve">módosítani kell a költségvetést. Akkor meg kell találni a forrást is, ami ne a </w:t>
      </w:r>
      <w:proofErr w:type="gramStart"/>
      <w:r w:rsidR="00BB5257">
        <w:rPr>
          <w:color w:val="auto"/>
          <w:sz w:val="24"/>
          <w:szCs w:val="24"/>
        </w:rPr>
        <w:t xml:space="preserve">cégek </w:t>
      </w:r>
      <w:r w:rsidR="0004766E">
        <w:rPr>
          <w:color w:val="auto"/>
          <w:sz w:val="24"/>
          <w:szCs w:val="24"/>
        </w:rPr>
        <w:t xml:space="preserve"> és</w:t>
      </w:r>
      <w:proofErr w:type="gramEnd"/>
      <w:r w:rsidR="0004766E">
        <w:rPr>
          <w:color w:val="auto"/>
          <w:sz w:val="24"/>
          <w:szCs w:val="24"/>
        </w:rPr>
        <w:t xml:space="preserve"> a lakosság </w:t>
      </w:r>
      <w:r w:rsidR="00BB5257">
        <w:rPr>
          <w:color w:val="auto"/>
          <w:sz w:val="24"/>
          <w:szCs w:val="24"/>
        </w:rPr>
        <w:t>megadóztatása legyen.</w:t>
      </w:r>
    </w:p>
    <w:p w:rsidR="000E15C4" w:rsidRDefault="000E15C4" w:rsidP="007332FE">
      <w:pPr>
        <w:ind w:right="-144"/>
        <w:jc w:val="both"/>
        <w:rPr>
          <w:color w:val="auto"/>
          <w:sz w:val="24"/>
          <w:szCs w:val="24"/>
        </w:rPr>
      </w:pPr>
    </w:p>
    <w:p w:rsidR="000E15C4" w:rsidRPr="006E595D" w:rsidRDefault="000E15C4" w:rsidP="000E15C4">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w:t>
      </w:r>
      <w:r w:rsidR="0004766E">
        <w:rPr>
          <w:color w:val="auto"/>
          <w:sz w:val="24"/>
          <w:szCs w:val="24"/>
        </w:rPr>
        <w:t>, hogy</w:t>
      </w:r>
      <w:r w:rsidRPr="006E595D">
        <w:rPr>
          <w:color w:val="auto"/>
          <w:sz w:val="24"/>
          <w:szCs w:val="24"/>
        </w:rPr>
        <w:t xml:space="preserve"> </w:t>
      </w:r>
      <w:r>
        <w:rPr>
          <w:color w:val="auto"/>
          <w:sz w:val="24"/>
          <w:szCs w:val="24"/>
        </w:rPr>
        <w:t>Tompa László határozati</w:t>
      </w:r>
      <w:r w:rsidRPr="006E595D">
        <w:rPr>
          <w:color w:val="auto"/>
          <w:sz w:val="24"/>
          <w:szCs w:val="24"/>
        </w:rPr>
        <w:t xml:space="preserve"> javaslat</w:t>
      </w:r>
      <w:r>
        <w:rPr>
          <w:color w:val="auto"/>
          <w:sz w:val="24"/>
          <w:szCs w:val="24"/>
        </w:rPr>
        <w:t>áról a döntést</w:t>
      </w:r>
      <w:r w:rsidRPr="006E595D">
        <w:rPr>
          <w:color w:val="auto"/>
          <w:sz w:val="24"/>
          <w:szCs w:val="24"/>
        </w:rPr>
        <w:t>.</w:t>
      </w:r>
    </w:p>
    <w:p w:rsidR="000E15C4" w:rsidRPr="006E595D" w:rsidRDefault="000E15C4" w:rsidP="000E15C4">
      <w:pPr>
        <w:ind w:left="284" w:right="-144"/>
        <w:jc w:val="both"/>
        <w:rPr>
          <w:color w:val="auto"/>
          <w:sz w:val="24"/>
          <w:szCs w:val="24"/>
        </w:rPr>
      </w:pPr>
    </w:p>
    <w:p w:rsidR="000E15C4" w:rsidRDefault="000E15C4" w:rsidP="000E15C4">
      <w:pPr>
        <w:ind w:right="-144"/>
        <w:jc w:val="both"/>
        <w:rPr>
          <w:color w:val="auto"/>
          <w:sz w:val="24"/>
          <w:szCs w:val="24"/>
        </w:rPr>
      </w:pPr>
      <w:r w:rsidRPr="006E595D">
        <w:rPr>
          <w:color w:val="auto"/>
          <w:sz w:val="24"/>
          <w:szCs w:val="24"/>
        </w:rPr>
        <w:t xml:space="preserve">Körmend Város Önkormányzata Képviselő-testülete a </w:t>
      </w:r>
      <w:r w:rsidR="0004766E">
        <w:rPr>
          <w:color w:val="auto"/>
          <w:sz w:val="24"/>
          <w:szCs w:val="24"/>
        </w:rPr>
        <w:t xml:space="preserve">Tompa László képviselő módosító javaslatát </w:t>
      </w:r>
      <w:r>
        <w:rPr>
          <w:color w:val="auto"/>
          <w:sz w:val="24"/>
          <w:szCs w:val="24"/>
        </w:rPr>
        <w:t xml:space="preserve">1 </w:t>
      </w:r>
      <w:r w:rsidRPr="006E595D">
        <w:rPr>
          <w:color w:val="auto"/>
          <w:sz w:val="24"/>
          <w:szCs w:val="24"/>
        </w:rPr>
        <w:t>igen</w:t>
      </w:r>
      <w:r>
        <w:rPr>
          <w:color w:val="auto"/>
          <w:sz w:val="24"/>
          <w:szCs w:val="24"/>
        </w:rPr>
        <w:t>, 7 nem szavazattal, 3 tartózkodás mellett elutasítja.</w:t>
      </w:r>
    </w:p>
    <w:p w:rsidR="000E15C4" w:rsidRDefault="000E15C4" w:rsidP="000E15C4">
      <w:pPr>
        <w:ind w:right="-144"/>
        <w:jc w:val="both"/>
        <w:rPr>
          <w:color w:val="auto"/>
          <w:sz w:val="24"/>
          <w:szCs w:val="24"/>
        </w:rPr>
      </w:pPr>
    </w:p>
    <w:p w:rsidR="007332FE" w:rsidRPr="006E595D" w:rsidRDefault="007332FE" w:rsidP="007332FE">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w:t>
      </w:r>
      <w:r w:rsidR="000E15C4">
        <w:rPr>
          <w:color w:val="auto"/>
          <w:sz w:val="24"/>
          <w:szCs w:val="24"/>
        </w:rPr>
        <w:t xml:space="preserve"> módosított</w:t>
      </w:r>
      <w:r w:rsidRPr="006E595D">
        <w:rPr>
          <w:color w:val="auto"/>
          <w:sz w:val="24"/>
          <w:szCs w:val="24"/>
        </w:rPr>
        <w:t xml:space="preserve"> </w:t>
      </w:r>
      <w:r>
        <w:rPr>
          <w:color w:val="auto"/>
          <w:sz w:val="24"/>
          <w:szCs w:val="24"/>
        </w:rPr>
        <w:t>határozati</w:t>
      </w:r>
      <w:r w:rsidRPr="006E595D">
        <w:rPr>
          <w:color w:val="auto"/>
          <w:sz w:val="24"/>
          <w:szCs w:val="24"/>
        </w:rPr>
        <w:t xml:space="preserve"> javaslat elfogadását.</w:t>
      </w:r>
    </w:p>
    <w:p w:rsidR="007332FE" w:rsidRPr="006E595D" w:rsidRDefault="007332FE" w:rsidP="007332FE">
      <w:pPr>
        <w:ind w:left="284" w:right="-144"/>
        <w:jc w:val="both"/>
        <w:rPr>
          <w:color w:val="auto"/>
          <w:sz w:val="24"/>
          <w:szCs w:val="24"/>
        </w:rPr>
      </w:pPr>
    </w:p>
    <w:p w:rsidR="007332FE" w:rsidRDefault="007332FE" w:rsidP="007332FE">
      <w:pPr>
        <w:ind w:right="-144"/>
        <w:jc w:val="both"/>
        <w:rPr>
          <w:color w:val="auto"/>
          <w:sz w:val="24"/>
          <w:szCs w:val="24"/>
        </w:rPr>
      </w:pPr>
      <w:r w:rsidRPr="006E595D">
        <w:rPr>
          <w:color w:val="auto"/>
          <w:sz w:val="24"/>
          <w:szCs w:val="24"/>
        </w:rPr>
        <w:t xml:space="preserve">Körmend Város Önkormányzata Képviselő-testülete a javaslatot </w:t>
      </w:r>
      <w:r w:rsidR="000E15C4">
        <w:rPr>
          <w:color w:val="auto"/>
          <w:sz w:val="24"/>
          <w:szCs w:val="24"/>
        </w:rPr>
        <w:t>9</w:t>
      </w:r>
      <w:r>
        <w:rPr>
          <w:color w:val="auto"/>
          <w:sz w:val="24"/>
          <w:szCs w:val="24"/>
        </w:rPr>
        <w:t xml:space="preserve"> </w:t>
      </w:r>
      <w:r w:rsidRPr="006E595D">
        <w:rPr>
          <w:color w:val="auto"/>
          <w:sz w:val="24"/>
          <w:szCs w:val="24"/>
        </w:rPr>
        <w:t>igen</w:t>
      </w:r>
      <w:r>
        <w:rPr>
          <w:color w:val="auto"/>
          <w:sz w:val="24"/>
          <w:szCs w:val="24"/>
        </w:rPr>
        <w:t xml:space="preserve"> szavazattal,</w:t>
      </w:r>
      <w:r w:rsidR="000E15C4">
        <w:rPr>
          <w:color w:val="auto"/>
          <w:sz w:val="24"/>
          <w:szCs w:val="24"/>
        </w:rPr>
        <w:t xml:space="preserve"> 2 tartózkodás mellett</w:t>
      </w:r>
      <w:r>
        <w:rPr>
          <w:color w:val="auto"/>
          <w:sz w:val="24"/>
          <w:szCs w:val="24"/>
        </w:rPr>
        <w:t xml:space="preserve"> </w:t>
      </w:r>
      <w:r w:rsidRPr="006E595D">
        <w:rPr>
          <w:color w:val="auto"/>
          <w:sz w:val="24"/>
          <w:szCs w:val="24"/>
        </w:rPr>
        <w:t xml:space="preserve">elfogadja, és a következő </w:t>
      </w:r>
      <w:r>
        <w:rPr>
          <w:color w:val="auto"/>
          <w:sz w:val="24"/>
          <w:szCs w:val="24"/>
        </w:rPr>
        <w:t>határozatot hozza</w:t>
      </w:r>
      <w:r w:rsidRPr="006E595D">
        <w:rPr>
          <w:color w:val="auto"/>
          <w:sz w:val="24"/>
          <w:szCs w:val="24"/>
        </w:rPr>
        <w:t>:</w:t>
      </w:r>
    </w:p>
    <w:p w:rsidR="007332FE" w:rsidRDefault="007332FE" w:rsidP="007332FE">
      <w:pPr>
        <w:ind w:right="-144"/>
        <w:jc w:val="both"/>
        <w:rPr>
          <w:color w:val="auto"/>
          <w:sz w:val="24"/>
          <w:szCs w:val="24"/>
        </w:rPr>
      </w:pPr>
    </w:p>
    <w:p w:rsidR="007332FE" w:rsidRPr="006E595D" w:rsidRDefault="007332FE" w:rsidP="007332FE">
      <w:pPr>
        <w:ind w:right="-144"/>
        <w:jc w:val="both"/>
        <w:rPr>
          <w:color w:val="auto"/>
          <w:sz w:val="24"/>
          <w:szCs w:val="24"/>
        </w:rPr>
      </w:pPr>
    </w:p>
    <w:p w:rsidR="00B9163A" w:rsidRPr="000E15C4" w:rsidRDefault="000E15C4" w:rsidP="00B9163A">
      <w:pPr>
        <w:tabs>
          <w:tab w:val="left" w:pos="4755"/>
        </w:tabs>
        <w:ind w:left="680"/>
        <w:jc w:val="both"/>
        <w:rPr>
          <w:b/>
          <w:color w:val="auto"/>
          <w:sz w:val="24"/>
          <w:szCs w:val="24"/>
        </w:rPr>
      </w:pPr>
      <w:r w:rsidRPr="000E15C4">
        <w:rPr>
          <w:b/>
          <w:color w:val="auto"/>
          <w:sz w:val="24"/>
          <w:szCs w:val="24"/>
          <w:u w:val="single"/>
        </w:rPr>
        <w:t>40</w:t>
      </w:r>
      <w:r w:rsidR="00B9163A" w:rsidRPr="000E15C4">
        <w:rPr>
          <w:b/>
          <w:color w:val="auto"/>
          <w:sz w:val="24"/>
          <w:szCs w:val="24"/>
          <w:u w:val="single"/>
        </w:rPr>
        <w:t>/2017.(</w:t>
      </w:r>
      <w:r w:rsidRPr="000E15C4">
        <w:rPr>
          <w:b/>
          <w:color w:val="auto"/>
          <w:sz w:val="24"/>
          <w:szCs w:val="24"/>
          <w:u w:val="single"/>
        </w:rPr>
        <w:t>IV</w:t>
      </w:r>
      <w:r w:rsidR="00B9163A" w:rsidRPr="000E15C4">
        <w:rPr>
          <w:b/>
          <w:color w:val="auto"/>
          <w:sz w:val="24"/>
          <w:szCs w:val="24"/>
          <w:u w:val="single"/>
        </w:rPr>
        <w:t>.</w:t>
      </w:r>
      <w:r w:rsidRPr="000E15C4">
        <w:rPr>
          <w:b/>
          <w:color w:val="auto"/>
          <w:sz w:val="24"/>
          <w:szCs w:val="24"/>
          <w:u w:val="single"/>
        </w:rPr>
        <w:t>13</w:t>
      </w:r>
      <w:r w:rsidR="00B9163A" w:rsidRPr="000E15C4">
        <w:rPr>
          <w:b/>
          <w:color w:val="auto"/>
          <w:sz w:val="24"/>
          <w:szCs w:val="24"/>
          <w:u w:val="single"/>
        </w:rPr>
        <w:t>.) önkormányzati határozat</w:t>
      </w:r>
      <w:r w:rsidR="00B9163A" w:rsidRPr="000E15C4">
        <w:rPr>
          <w:b/>
          <w:color w:val="auto"/>
          <w:sz w:val="24"/>
          <w:szCs w:val="24"/>
        </w:rPr>
        <w:tab/>
      </w:r>
    </w:p>
    <w:p w:rsidR="000E15C4" w:rsidRPr="000E15C4" w:rsidRDefault="000E15C4" w:rsidP="000E15C4">
      <w:pPr>
        <w:pStyle w:val="Listaszerbekezds"/>
        <w:numPr>
          <w:ilvl w:val="0"/>
          <w:numId w:val="42"/>
        </w:numPr>
        <w:overflowPunct/>
        <w:spacing w:after="200" w:line="276" w:lineRule="auto"/>
        <w:contextualSpacing/>
        <w:jc w:val="both"/>
        <w:rPr>
          <w:szCs w:val="24"/>
        </w:rPr>
      </w:pPr>
      <w:r w:rsidRPr="000E15C4">
        <w:rPr>
          <w:szCs w:val="24"/>
        </w:rPr>
        <w:t xml:space="preserve">Körmend város Önkormányzata Képviselő-testülete megismerte és megértette a Klebelsberg Központ Szombathelyi Tankerületi Központja által bemutatott tényeket és érveket a körmendi köznevelési intézmények átszervezését illetően. </w:t>
      </w:r>
    </w:p>
    <w:p w:rsidR="000E15C4" w:rsidRPr="000E15C4" w:rsidRDefault="000E15C4" w:rsidP="000E15C4">
      <w:pPr>
        <w:pStyle w:val="Listaszerbekezds"/>
        <w:jc w:val="both"/>
        <w:rPr>
          <w:szCs w:val="24"/>
        </w:rPr>
      </w:pPr>
    </w:p>
    <w:p w:rsidR="000E15C4" w:rsidRPr="000E15C4" w:rsidRDefault="000E15C4" w:rsidP="000E15C4">
      <w:pPr>
        <w:pStyle w:val="Listaszerbekezds"/>
        <w:numPr>
          <w:ilvl w:val="0"/>
          <w:numId w:val="42"/>
        </w:numPr>
        <w:overflowPunct/>
        <w:spacing w:after="200" w:line="276" w:lineRule="auto"/>
        <w:contextualSpacing/>
        <w:jc w:val="both"/>
        <w:rPr>
          <w:szCs w:val="24"/>
        </w:rPr>
      </w:pPr>
      <w:r w:rsidRPr="000E15C4">
        <w:rPr>
          <w:szCs w:val="24"/>
        </w:rPr>
        <w:t>Körmend város Önkormányzata Képviselő-testülete kinyilvánítja azt, hogy</w:t>
      </w:r>
    </w:p>
    <w:p w:rsidR="000E15C4" w:rsidRPr="000E15C4" w:rsidRDefault="000E15C4" w:rsidP="000E15C4">
      <w:pPr>
        <w:jc w:val="both"/>
        <w:rPr>
          <w:sz w:val="24"/>
          <w:szCs w:val="24"/>
        </w:rPr>
      </w:pPr>
    </w:p>
    <w:p w:rsidR="000E15C4" w:rsidRPr="000E15C4" w:rsidRDefault="000E15C4" w:rsidP="000E15C4">
      <w:pPr>
        <w:pStyle w:val="Listaszerbekezds"/>
        <w:numPr>
          <w:ilvl w:val="0"/>
          <w:numId w:val="43"/>
        </w:numPr>
        <w:overflowPunct/>
        <w:spacing w:after="200" w:line="276" w:lineRule="auto"/>
        <w:contextualSpacing/>
        <w:jc w:val="both"/>
        <w:rPr>
          <w:szCs w:val="24"/>
        </w:rPr>
      </w:pPr>
      <w:r w:rsidRPr="000E15C4">
        <w:rPr>
          <w:szCs w:val="24"/>
        </w:rPr>
        <w:t xml:space="preserve">értéknek tartja azt, hogy a városban 3 különböző pedagógiai programmal működő iskola működik, egy művészeti iskola, egy </w:t>
      </w:r>
      <w:proofErr w:type="gramStart"/>
      <w:r w:rsidRPr="000E15C4">
        <w:rPr>
          <w:szCs w:val="24"/>
        </w:rPr>
        <w:t>sportra  építő</w:t>
      </w:r>
      <w:proofErr w:type="gramEnd"/>
      <w:r w:rsidRPr="000E15C4">
        <w:rPr>
          <w:szCs w:val="24"/>
        </w:rPr>
        <w:t xml:space="preserve"> iskola, és egy idegen nyelvekben erős iskola. </w:t>
      </w:r>
    </w:p>
    <w:p w:rsidR="000E15C4" w:rsidRPr="000E15C4" w:rsidRDefault="000E15C4" w:rsidP="000E15C4">
      <w:pPr>
        <w:pStyle w:val="Listaszerbekezds"/>
        <w:ind w:left="1080"/>
        <w:jc w:val="both"/>
        <w:rPr>
          <w:szCs w:val="24"/>
        </w:rPr>
      </w:pPr>
    </w:p>
    <w:p w:rsidR="000E15C4" w:rsidRPr="000E15C4" w:rsidRDefault="000E15C4" w:rsidP="000E15C4">
      <w:pPr>
        <w:pStyle w:val="Listaszerbekezds"/>
        <w:numPr>
          <w:ilvl w:val="0"/>
          <w:numId w:val="43"/>
        </w:numPr>
        <w:overflowPunct/>
        <w:spacing w:after="200" w:line="276" w:lineRule="auto"/>
        <w:contextualSpacing/>
        <w:jc w:val="both"/>
        <w:rPr>
          <w:szCs w:val="24"/>
        </w:rPr>
      </w:pPr>
      <w:r w:rsidRPr="000E15C4">
        <w:rPr>
          <w:szCs w:val="24"/>
        </w:rPr>
        <w:t xml:space="preserve">Mindez a választási szabadságot is széles körben biztosítja a gyerekek neveléséért felelős szülők számára. Ezt a sokszínűséget az Önkormányzat helyben megőrzendő értéknek és érdeknek tartja. </w:t>
      </w:r>
    </w:p>
    <w:p w:rsidR="000E15C4" w:rsidRPr="000E15C4" w:rsidRDefault="000E15C4" w:rsidP="000E15C4">
      <w:pPr>
        <w:jc w:val="both"/>
        <w:rPr>
          <w:sz w:val="24"/>
          <w:szCs w:val="24"/>
        </w:rPr>
      </w:pPr>
    </w:p>
    <w:p w:rsidR="000E15C4" w:rsidRPr="000E15C4" w:rsidRDefault="000E15C4" w:rsidP="000E15C4">
      <w:pPr>
        <w:pStyle w:val="Listaszerbekezds"/>
        <w:numPr>
          <w:ilvl w:val="0"/>
          <w:numId w:val="42"/>
        </w:numPr>
        <w:overflowPunct/>
        <w:spacing w:after="200" w:line="276" w:lineRule="auto"/>
        <w:contextualSpacing/>
        <w:jc w:val="both"/>
        <w:rPr>
          <w:szCs w:val="24"/>
        </w:rPr>
      </w:pPr>
      <w:r w:rsidRPr="000E15C4">
        <w:rPr>
          <w:szCs w:val="24"/>
        </w:rPr>
        <w:t xml:space="preserve">Körmend város Önkormányzata Képviselő-testülete a fentiek alapján és a fenti értékek megőrzése végett az alábbi ész érveken, szülői és nevelőtestületi véleményeken és kéréseken alapuló javaslatot terjeszti a Klebelsberg Központ Szombathelyi Tankerületi Központja elé: </w:t>
      </w:r>
    </w:p>
    <w:p w:rsidR="000E15C4" w:rsidRPr="000E15C4" w:rsidRDefault="000E15C4" w:rsidP="000E15C4">
      <w:pPr>
        <w:pStyle w:val="Listaszerbekezds"/>
        <w:jc w:val="both"/>
        <w:rPr>
          <w:szCs w:val="24"/>
        </w:rPr>
      </w:pPr>
    </w:p>
    <w:p w:rsidR="000E15C4" w:rsidRPr="000E15C4" w:rsidRDefault="000E15C4" w:rsidP="000E15C4">
      <w:pPr>
        <w:pStyle w:val="Listaszerbekezds"/>
        <w:numPr>
          <w:ilvl w:val="0"/>
          <w:numId w:val="44"/>
        </w:numPr>
        <w:overflowPunct/>
        <w:spacing w:after="200" w:line="276" w:lineRule="auto"/>
        <w:contextualSpacing/>
        <w:jc w:val="both"/>
        <w:rPr>
          <w:szCs w:val="24"/>
        </w:rPr>
      </w:pPr>
      <w:r w:rsidRPr="000E15C4">
        <w:rPr>
          <w:szCs w:val="24"/>
        </w:rPr>
        <w:t xml:space="preserve">A Képviselő-testület </w:t>
      </w:r>
      <w:proofErr w:type="gramStart"/>
      <w:r w:rsidRPr="000E15C4">
        <w:rPr>
          <w:szCs w:val="24"/>
        </w:rPr>
        <w:t>javasolja</w:t>
      </w:r>
      <w:proofErr w:type="gramEnd"/>
      <w:r w:rsidRPr="000E15C4">
        <w:rPr>
          <w:szCs w:val="24"/>
        </w:rPr>
        <w:t xml:space="preserve"> és egyben kéri, hogy amennyiben átszervezést illetően a Klebelsberg Központ Szombathelyi Tankerületi Központja javaslatára az illetékes szakminisztérium mégis döntést hoz, abban az esetben a Somogyi Béla Általános Iskola tagintézményként működjön tovább, és ne olvadjon bele az </w:t>
      </w:r>
      <w:proofErr w:type="spellStart"/>
      <w:r w:rsidRPr="000E15C4">
        <w:rPr>
          <w:szCs w:val="24"/>
        </w:rPr>
        <w:t>Olcsai-Kiss</w:t>
      </w:r>
      <w:proofErr w:type="spellEnd"/>
      <w:r w:rsidRPr="000E15C4">
        <w:rPr>
          <w:szCs w:val="24"/>
        </w:rPr>
        <w:t xml:space="preserve"> Zoltán Általános Iskolába. </w:t>
      </w:r>
    </w:p>
    <w:p w:rsidR="000E15C4" w:rsidRPr="000E15C4" w:rsidRDefault="000E15C4" w:rsidP="000E15C4">
      <w:pPr>
        <w:pStyle w:val="Listaszerbekezds"/>
        <w:ind w:left="1080"/>
        <w:jc w:val="both"/>
        <w:rPr>
          <w:szCs w:val="24"/>
        </w:rPr>
      </w:pPr>
    </w:p>
    <w:p w:rsidR="000E15C4" w:rsidRPr="000E15C4" w:rsidRDefault="000E15C4" w:rsidP="000E15C4">
      <w:pPr>
        <w:pStyle w:val="Listaszerbekezds"/>
        <w:ind w:left="1080"/>
        <w:jc w:val="both"/>
        <w:rPr>
          <w:szCs w:val="24"/>
        </w:rPr>
      </w:pPr>
    </w:p>
    <w:p w:rsidR="000E15C4" w:rsidRPr="000E15C4" w:rsidRDefault="000E15C4" w:rsidP="000E15C4">
      <w:pPr>
        <w:pStyle w:val="Listaszerbekezds"/>
        <w:numPr>
          <w:ilvl w:val="0"/>
          <w:numId w:val="44"/>
        </w:numPr>
        <w:overflowPunct/>
        <w:spacing w:after="200" w:line="276" w:lineRule="auto"/>
        <w:contextualSpacing/>
        <w:jc w:val="both"/>
        <w:rPr>
          <w:szCs w:val="24"/>
        </w:rPr>
      </w:pPr>
      <w:r w:rsidRPr="000E15C4">
        <w:rPr>
          <w:szCs w:val="24"/>
        </w:rPr>
        <w:t>A Képviselő-testület kéri</w:t>
      </w:r>
      <w:proofErr w:type="gramStart"/>
      <w:r w:rsidRPr="000E15C4">
        <w:rPr>
          <w:szCs w:val="24"/>
        </w:rPr>
        <w:t>,  hogy</w:t>
      </w:r>
      <w:proofErr w:type="gramEnd"/>
      <w:r w:rsidRPr="000E15C4">
        <w:rPr>
          <w:szCs w:val="24"/>
        </w:rPr>
        <w:t xml:space="preserve"> mind a Somogyi Béla Általános Iskola, mind pedig az </w:t>
      </w:r>
      <w:proofErr w:type="spellStart"/>
      <w:r w:rsidRPr="000E15C4">
        <w:rPr>
          <w:szCs w:val="24"/>
        </w:rPr>
        <w:t>Olcsai-Kiss</w:t>
      </w:r>
      <w:proofErr w:type="spellEnd"/>
      <w:r w:rsidRPr="000E15C4">
        <w:rPr>
          <w:szCs w:val="24"/>
        </w:rPr>
        <w:t xml:space="preserve"> Zoltán Általános Iskola őrizhesse meg saját nevelési  programját, hogy az ezekben megjelenő   értékek továbbra is biztosítottak legyenek a nevelés során.  A Képviselő-testület ezért nem ért egyet azzal az </w:t>
      </w:r>
      <w:r w:rsidRPr="000E15C4">
        <w:rPr>
          <w:szCs w:val="24"/>
        </w:rPr>
        <w:lastRenderedPageBreak/>
        <w:t>elképzeléssel, amely a két intézmény egy nevelési program mentén való működését készítené elő, és határozottan kéri a döntéshozókat arra, hogy biztosítsák a Somogyi Béla Általános Iskola tagintézményként való működését saját nevelési –pedagógiai programjukban foglaltak szerint.</w:t>
      </w:r>
    </w:p>
    <w:p w:rsidR="000E15C4" w:rsidRPr="000E15C4" w:rsidRDefault="000E15C4" w:rsidP="000E15C4">
      <w:pPr>
        <w:pStyle w:val="Listaszerbekezds"/>
        <w:rPr>
          <w:szCs w:val="24"/>
        </w:rPr>
      </w:pPr>
    </w:p>
    <w:p w:rsidR="000E15C4" w:rsidRPr="000E15C4" w:rsidRDefault="000E15C4" w:rsidP="000E15C4">
      <w:pPr>
        <w:pStyle w:val="Listaszerbekezds"/>
        <w:numPr>
          <w:ilvl w:val="0"/>
          <w:numId w:val="44"/>
        </w:numPr>
        <w:overflowPunct/>
        <w:spacing w:after="200" w:line="276" w:lineRule="auto"/>
        <w:contextualSpacing/>
        <w:jc w:val="both"/>
        <w:rPr>
          <w:szCs w:val="24"/>
        </w:rPr>
      </w:pPr>
      <w:r w:rsidRPr="000E15C4">
        <w:rPr>
          <w:szCs w:val="24"/>
        </w:rPr>
        <w:t xml:space="preserve">Amennyiben a Képviselő-testület </w:t>
      </w:r>
      <w:proofErr w:type="gramStart"/>
      <w:r w:rsidRPr="000E15C4">
        <w:rPr>
          <w:szCs w:val="24"/>
        </w:rPr>
        <w:t>ezen</w:t>
      </w:r>
      <w:proofErr w:type="gramEnd"/>
      <w:r w:rsidRPr="000E15C4">
        <w:rPr>
          <w:szCs w:val="24"/>
        </w:rPr>
        <w:t xml:space="preserve"> javaslatai nem épülnek bele az illetékes szakminisztérium döntéshozatalába, abban az esetben Körmend város Önkormányzata nem tudja támogatni a KLIK átszervezéssel kapcsolatos kezdeményezését. </w:t>
      </w:r>
    </w:p>
    <w:p w:rsidR="000E15C4" w:rsidRPr="000E15C4" w:rsidRDefault="000E15C4" w:rsidP="000E15C4">
      <w:pPr>
        <w:pStyle w:val="Listaszerbekezds"/>
        <w:ind w:left="1080"/>
        <w:jc w:val="both"/>
        <w:rPr>
          <w:szCs w:val="24"/>
        </w:rPr>
      </w:pPr>
    </w:p>
    <w:p w:rsidR="000E15C4" w:rsidRPr="000E15C4" w:rsidRDefault="000E15C4" w:rsidP="000E15C4">
      <w:pPr>
        <w:pStyle w:val="Listaszerbekezds"/>
        <w:numPr>
          <w:ilvl w:val="0"/>
          <w:numId w:val="44"/>
        </w:numPr>
        <w:overflowPunct/>
        <w:spacing w:after="200" w:line="276" w:lineRule="auto"/>
        <w:contextualSpacing/>
        <w:jc w:val="both"/>
        <w:rPr>
          <w:szCs w:val="24"/>
        </w:rPr>
      </w:pPr>
      <w:r w:rsidRPr="000E15C4">
        <w:rPr>
          <w:szCs w:val="24"/>
        </w:rPr>
        <w:t xml:space="preserve">A Képviselő-testület kéri, hogy az átszervezéssel érintett intézmények dolgozóinak, illetve a szülői közösségeknek a kéréseit vegye figyelembe a Klebelsberg Központ Szombathelyi Tankerületi Központja és az illetékes szakminisztérium, hiszen a szülők továbbra is ragaszkodnak azokhoz az előnyökhöz és értékekhez, amelyeket az érintett iskolák nyújtani tudnak gyermekeik számára. A Képviselő-testület előző pontokba szedett javaslatainak figyelembevételével mindezen kérések orvosolhatók. </w:t>
      </w:r>
    </w:p>
    <w:p w:rsidR="000E15C4" w:rsidRPr="000E15C4" w:rsidRDefault="000E15C4" w:rsidP="000E15C4">
      <w:pPr>
        <w:pStyle w:val="Listaszerbekezds"/>
        <w:rPr>
          <w:szCs w:val="24"/>
        </w:rPr>
      </w:pPr>
    </w:p>
    <w:p w:rsidR="000E15C4" w:rsidRPr="000E15C4" w:rsidRDefault="000E15C4" w:rsidP="000E15C4">
      <w:pPr>
        <w:pStyle w:val="Listaszerbekezds"/>
        <w:numPr>
          <w:ilvl w:val="0"/>
          <w:numId w:val="42"/>
        </w:numPr>
        <w:overflowPunct/>
        <w:spacing w:after="200" w:line="276" w:lineRule="auto"/>
        <w:contextualSpacing/>
        <w:jc w:val="both"/>
        <w:rPr>
          <w:szCs w:val="24"/>
        </w:rPr>
      </w:pPr>
      <w:r w:rsidRPr="000E15C4">
        <w:rPr>
          <w:szCs w:val="24"/>
        </w:rPr>
        <w:t xml:space="preserve">A Képviselő-testület a Körmendi Kölcsey Ferenc Gimnáziumot, a Körmendi Kölcsey Utcai Általános Iskolát és a Hunyadi Utcai tagintézményt érintő átszervezési javaslatokat tudomásul veszi. </w:t>
      </w:r>
    </w:p>
    <w:p w:rsidR="000E15C4" w:rsidRPr="000E15C4" w:rsidRDefault="000E15C4" w:rsidP="000E15C4">
      <w:pPr>
        <w:pStyle w:val="Listaszerbekezds"/>
        <w:ind w:left="1080"/>
        <w:jc w:val="both"/>
        <w:rPr>
          <w:szCs w:val="24"/>
        </w:rPr>
      </w:pPr>
    </w:p>
    <w:p w:rsidR="000E15C4" w:rsidRPr="000E15C4" w:rsidRDefault="000E15C4" w:rsidP="000E15C4">
      <w:pPr>
        <w:pStyle w:val="Listaszerbekezds"/>
        <w:rPr>
          <w:szCs w:val="24"/>
        </w:rPr>
      </w:pPr>
    </w:p>
    <w:p w:rsidR="00A65DFC" w:rsidRPr="000E15C4" w:rsidRDefault="00A65DFC">
      <w:pPr>
        <w:jc w:val="both"/>
        <w:rPr>
          <w:color w:val="auto"/>
          <w:sz w:val="24"/>
          <w:szCs w:val="24"/>
        </w:rPr>
      </w:pPr>
    </w:p>
    <w:p w:rsidR="00A65DFC" w:rsidRPr="000E15C4" w:rsidRDefault="003C0709">
      <w:pPr>
        <w:rPr>
          <w:color w:val="auto"/>
          <w:sz w:val="24"/>
          <w:szCs w:val="24"/>
        </w:rPr>
      </w:pPr>
      <w:r w:rsidRPr="000E15C4">
        <w:rPr>
          <w:color w:val="auto"/>
          <w:sz w:val="24"/>
          <w:szCs w:val="24"/>
        </w:rPr>
        <w:t xml:space="preserve">További kérdés, vélemény nem hangzik el. </w:t>
      </w:r>
      <w:proofErr w:type="spellStart"/>
      <w:r w:rsidRPr="000E15C4">
        <w:rPr>
          <w:color w:val="auto"/>
          <w:sz w:val="24"/>
          <w:szCs w:val="24"/>
        </w:rPr>
        <w:t>Bebes</w:t>
      </w:r>
      <w:proofErr w:type="spellEnd"/>
      <w:r w:rsidRPr="000E15C4">
        <w:rPr>
          <w:color w:val="auto"/>
          <w:sz w:val="24"/>
          <w:szCs w:val="24"/>
        </w:rPr>
        <w:t xml:space="preserve"> István polgármest</w:t>
      </w:r>
      <w:r w:rsidR="00FB15F9" w:rsidRPr="000E15C4">
        <w:rPr>
          <w:color w:val="auto"/>
          <w:sz w:val="24"/>
          <w:szCs w:val="24"/>
        </w:rPr>
        <w:t>er a Képviselő-testület ülését 1</w:t>
      </w:r>
      <w:r w:rsidR="00907EC1" w:rsidRPr="000E15C4">
        <w:rPr>
          <w:color w:val="auto"/>
          <w:sz w:val="24"/>
          <w:szCs w:val="24"/>
        </w:rPr>
        <w:t>5</w:t>
      </w:r>
      <w:r w:rsidRPr="000E15C4">
        <w:rPr>
          <w:color w:val="auto"/>
          <w:sz w:val="24"/>
          <w:szCs w:val="24"/>
        </w:rPr>
        <w:t xml:space="preserve"> óra </w:t>
      </w:r>
      <w:r w:rsidR="007916ED" w:rsidRPr="000E15C4">
        <w:rPr>
          <w:color w:val="auto"/>
          <w:sz w:val="24"/>
          <w:szCs w:val="24"/>
        </w:rPr>
        <w:t>10</w:t>
      </w:r>
      <w:r w:rsidRPr="000E15C4">
        <w:rPr>
          <w:color w:val="auto"/>
          <w:sz w:val="24"/>
          <w:szCs w:val="24"/>
        </w:rPr>
        <w:t xml:space="preserve"> perckor bezárja.</w:t>
      </w:r>
    </w:p>
    <w:p w:rsidR="00A65DFC" w:rsidRPr="000E15C4" w:rsidRDefault="00A65DFC">
      <w:pPr>
        <w:jc w:val="both"/>
        <w:rPr>
          <w:color w:val="auto"/>
          <w:sz w:val="24"/>
          <w:szCs w:val="24"/>
        </w:rPr>
      </w:pPr>
    </w:p>
    <w:p w:rsidR="00A65DFC" w:rsidRPr="000E15C4" w:rsidRDefault="003C0709">
      <w:pPr>
        <w:ind w:left="360"/>
        <w:jc w:val="center"/>
        <w:rPr>
          <w:color w:val="auto"/>
          <w:sz w:val="24"/>
          <w:szCs w:val="24"/>
        </w:rPr>
      </w:pPr>
      <w:r w:rsidRPr="000E15C4">
        <w:rPr>
          <w:color w:val="auto"/>
          <w:sz w:val="24"/>
          <w:szCs w:val="24"/>
        </w:rPr>
        <w:t xml:space="preserve">K. </w:t>
      </w:r>
      <w:proofErr w:type="gramStart"/>
      <w:r w:rsidRPr="000E15C4">
        <w:rPr>
          <w:color w:val="auto"/>
          <w:sz w:val="24"/>
          <w:szCs w:val="24"/>
        </w:rPr>
        <w:t>m</w:t>
      </w:r>
      <w:proofErr w:type="gramEnd"/>
      <w:r w:rsidRPr="000E15C4">
        <w:rPr>
          <w:color w:val="auto"/>
          <w:sz w:val="24"/>
          <w:szCs w:val="24"/>
        </w:rPr>
        <w:t xml:space="preserve">. </w:t>
      </w:r>
      <w:proofErr w:type="gramStart"/>
      <w:r w:rsidRPr="000E15C4">
        <w:rPr>
          <w:color w:val="auto"/>
          <w:sz w:val="24"/>
          <w:szCs w:val="24"/>
        </w:rPr>
        <w:t>f</w:t>
      </w:r>
      <w:proofErr w:type="gramEnd"/>
      <w:r w:rsidRPr="000E15C4">
        <w:rPr>
          <w:color w:val="auto"/>
          <w:sz w:val="24"/>
          <w:szCs w:val="24"/>
        </w:rPr>
        <w:t>.</w:t>
      </w:r>
    </w:p>
    <w:p w:rsidR="00A65DFC" w:rsidRPr="000E15C4" w:rsidRDefault="00A65DFC">
      <w:pPr>
        <w:ind w:left="360"/>
        <w:jc w:val="center"/>
        <w:rPr>
          <w:color w:val="auto"/>
          <w:sz w:val="24"/>
          <w:szCs w:val="24"/>
        </w:rPr>
      </w:pPr>
    </w:p>
    <w:p w:rsidR="00A65DFC" w:rsidRPr="000E15C4" w:rsidRDefault="00A65DFC">
      <w:pPr>
        <w:ind w:left="360"/>
        <w:jc w:val="center"/>
        <w:rPr>
          <w:color w:val="auto"/>
          <w:sz w:val="24"/>
          <w:szCs w:val="24"/>
        </w:rPr>
      </w:pPr>
    </w:p>
    <w:p w:rsidR="00A65DFC" w:rsidRPr="000E15C4" w:rsidRDefault="00A65DFC">
      <w:pPr>
        <w:rPr>
          <w:color w:val="auto"/>
          <w:sz w:val="24"/>
          <w:szCs w:val="24"/>
        </w:rPr>
      </w:pPr>
    </w:p>
    <w:p w:rsidR="00A65DFC" w:rsidRPr="000E15C4" w:rsidRDefault="003C0709">
      <w:pPr>
        <w:tabs>
          <w:tab w:val="center" w:pos="2340"/>
          <w:tab w:val="center" w:pos="6840"/>
        </w:tabs>
        <w:ind w:left="360"/>
        <w:rPr>
          <w:color w:val="auto"/>
          <w:sz w:val="24"/>
          <w:szCs w:val="24"/>
        </w:rPr>
      </w:pPr>
      <w:r w:rsidRPr="000E15C4">
        <w:rPr>
          <w:color w:val="auto"/>
          <w:sz w:val="24"/>
          <w:szCs w:val="24"/>
        </w:rPr>
        <w:tab/>
      </w:r>
      <w:proofErr w:type="spellStart"/>
      <w:r w:rsidRPr="000E15C4">
        <w:rPr>
          <w:color w:val="auto"/>
          <w:sz w:val="24"/>
          <w:szCs w:val="24"/>
        </w:rPr>
        <w:t>Bebes</w:t>
      </w:r>
      <w:proofErr w:type="spellEnd"/>
      <w:r w:rsidRPr="000E15C4">
        <w:rPr>
          <w:color w:val="auto"/>
          <w:sz w:val="24"/>
          <w:szCs w:val="24"/>
        </w:rPr>
        <w:t xml:space="preserve"> István</w:t>
      </w:r>
      <w:r w:rsidRPr="000E15C4">
        <w:rPr>
          <w:color w:val="auto"/>
          <w:sz w:val="24"/>
          <w:szCs w:val="24"/>
        </w:rPr>
        <w:tab/>
        <w:t xml:space="preserve">dr. </w:t>
      </w:r>
      <w:proofErr w:type="spellStart"/>
      <w:r w:rsidRPr="000E15C4">
        <w:rPr>
          <w:color w:val="auto"/>
          <w:sz w:val="24"/>
          <w:szCs w:val="24"/>
        </w:rPr>
        <w:t>Stepics</w:t>
      </w:r>
      <w:proofErr w:type="spellEnd"/>
      <w:r w:rsidRPr="000E15C4">
        <w:rPr>
          <w:color w:val="auto"/>
          <w:sz w:val="24"/>
          <w:szCs w:val="24"/>
        </w:rPr>
        <w:t xml:space="preserve"> Anita</w:t>
      </w:r>
    </w:p>
    <w:p w:rsidR="00A65DFC" w:rsidRPr="000E15C4" w:rsidRDefault="003C0709">
      <w:pPr>
        <w:tabs>
          <w:tab w:val="center" w:pos="2340"/>
          <w:tab w:val="center" w:pos="6840"/>
        </w:tabs>
        <w:ind w:left="360"/>
        <w:rPr>
          <w:color w:val="auto"/>
          <w:sz w:val="24"/>
          <w:szCs w:val="24"/>
        </w:rPr>
      </w:pPr>
      <w:r w:rsidRPr="000E15C4">
        <w:rPr>
          <w:color w:val="auto"/>
          <w:sz w:val="24"/>
          <w:szCs w:val="24"/>
        </w:rPr>
        <w:tab/>
      </w:r>
      <w:proofErr w:type="gramStart"/>
      <w:r w:rsidRPr="000E15C4">
        <w:rPr>
          <w:color w:val="auto"/>
          <w:sz w:val="24"/>
          <w:szCs w:val="24"/>
        </w:rPr>
        <w:t>polgármester</w:t>
      </w:r>
      <w:proofErr w:type="gramEnd"/>
      <w:r w:rsidRPr="000E15C4">
        <w:rPr>
          <w:color w:val="auto"/>
          <w:sz w:val="24"/>
          <w:szCs w:val="24"/>
        </w:rPr>
        <w:tab/>
        <w:t>jegyző</w:t>
      </w:r>
    </w:p>
    <w:p w:rsidR="00A65DFC" w:rsidRPr="000E15C4" w:rsidRDefault="00A65DFC">
      <w:pPr>
        <w:tabs>
          <w:tab w:val="center" w:pos="2340"/>
          <w:tab w:val="center" w:pos="6840"/>
        </w:tabs>
        <w:ind w:left="360"/>
        <w:rPr>
          <w:color w:val="auto"/>
          <w:sz w:val="24"/>
          <w:szCs w:val="24"/>
        </w:rPr>
      </w:pPr>
    </w:p>
    <w:p w:rsidR="00A65DFC" w:rsidRPr="000E15C4" w:rsidRDefault="00A65DFC">
      <w:pPr>
        <w:ind w:left="284" w:right="-144"/>
        <w:jc w:val="both"/>
        <w:rPr>
          <w:color w:val="auto"/>
          <w:sz w:val="24"/>
          <w:szCs w:val="24"/>
        </w:rPr>
      </w:pPr>
    </w:p>
    <w:p w:rsidR="00A65DFC" w:rsidRPr="000E15C4" w:rsidRDefault="00A65DFC">
      <w:pPr>
        <w:ind w:left="284" w:right="-144"/>
        <w:jc w:val="both"/>
        <w:rPr>
          <w:color w:val="auto"/>
          <w:sz w:val="24"/>
          <w:szCs w:val="24"/>
        </w:rPr>
      </w:pPr>
    </w:p>
    <w:sectPr w:rsidR="00A65DFC" w:rsidRPr="000E15C4" w:rsidSect="00A65DFC">
      <w:headerReference w:type="default" r:id="rId8"/>
      <w:footerReference w:type="default" r:id="rId9"/>
      <w:pgSz w:w="11906" w:h="16838"/>
      <w:pgMar w:top="1417" w:right="1417" w:bottom="1417" w:left="1417" w:header="708" w:footer="72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ECF" w:rsidRDefault="00736ECF" w:rsidP="00A65DFC">
      <w:r>
        <w:separator/>
      </w:r>
    </w:p>
  </w:endnote>
  <w:endnote w:type="continuationSeparator" w:id="1">
    <w:p w:rsidR="00736ECF" w:rsidRDefault="00736ECF" w:rsidP="00A65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CF" w:rsidRDefault="00736E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ECF" w:rsidRDefault="00736ECF" w:rsidP="00A65DFC">
      <w:r>
        <w:separator/>
      </w:r>
    </w:p>
  </w:footnote>
  <w:footnote w:type="continuationSeparator" w:id="1">
    <w:p w:rsidR="00736ECF" w:rsidRDefault="00736ECF" w:rsidP="00A65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CF" w:rsidRDefault="00DA484B">
    <w:pPr>
      <w:pStyle w:val="lfej"/>
      <w:jc w:val="center"/>
    </w:pPr>
    <w:fldSimple w:instr="PAGE">
      <w:r w:rsidR="00E9780D">
        <w:rPr>
          <w:noProof/>
        </w:rPr>
        <w:t>11</w:t>
      </w:r>
    </w:fldSimple>
  </w:p>
  <w:p w:rsidR="00736ECF" w:rsidRDefault="00736EC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2"/>
      <w:numFmt w:val="decimal"/>
      <w:lvlText w:val="%1."/>
      <w:lvlJc w:val="left"/>
      <w:pPr>
        <w:tabs>
          <w:tab w:val="num" w:pos="0"/>
        </w:tabs>
        <w:ind w:left="720" w:hanging="360"/>
      </w:pPr>
      <w:rPr>
        <w:rFonts w:hint="default"/>
        <w:sz w:val="22"/>
        <w:szCs w:val="22"/>
      </w:rPr>
    </w:lvl>
  </w:abstractNum>
  <w:abstractNum w:abstractNumId="1">
    <w:nsid w:val="018B5F4E"/>
    <w:multiLevelType w:val="hybridMultilevel"/>
    <w:tmpl w:val="40BCFB88"/>
    <w:lvl w:ilvl="0" w:tplc="3560F9D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1C81444"/>
    <w:multiLevelType w:val="hybridMultilevel"/>
    <w:tmpl w:val="B3C89CB0"/>
    <w:lvl w:ilvl="0" w:tplc="AEAA347A">
      <w:start w:val="1"/>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01DF6C1F"/>
    <w:multiLevelType w:val="hybridMultilevel"/>
    <w:tmpl w:val="CE9A6938"/>
    <w:lvl w:ilvl="0" w:tplc="0B74D1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BE050B9"/>
    <w:multiLevelType w:val="multilevel"/>
    <w:tmpl w:val="09A0AC7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0D4679E9"/>
    <w:multiLevelType w:val="hybridMultilevel"/>
    <w:tmpl w:val="016E544C"/>
    <w:lvl w:ilvl="0" w:tplc="41BE6198">
      <w:start w:val="1"/>
      <w:numFmt w:val="bullet"/>
      <w:lvlText w:val="-"/>
      <w:lvlJc w:val="left"/>
      <w:pPr>
        <w:tabs>
          <w:tab w:val="num" w:pos="1575"/>
        </w:tabs>
        <w:ind w:left="1575"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F9032D1"/>
    <w:multiLevelType w:val="hybridMultilevel"/>
    <w:tmpl w:val="84E012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3FA0D13"/>
    <w:multiLevelType w:val="hybridMultilevel"/>
    <w:tmpl w:val="AD52AB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5F21D01"/>
    <w:multiLevelType w:val="hybridMultilevel"/>
    <w:tmpl w:val="7B70D4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75E214C"/>
    <w:multiLevelType w:val="hybridMultilevel"/>
    <w:tmpl w:val="117055F4"/>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nsid w:val="188438AF"/>
    <w:multiLevelType w:val="hybridMultilevel"/>
    <w:tmpl w:val="74405E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958717A"/>
    <w:multiLevelType w:val="hybridMultilevel"/>
    <w:tmpl w:val="4EE29368"/>
    <w:lvl w:ilvl="0" w:tplc="7766EB76">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A712042"/>
    <w:multiLevelType w:val="multilevel"/>
    <w:tmpl w:val="8CE4821A"/>
    <w:lvl w:ilvl="0">
      <w:start w:val="1"/>
      <w:numFmt w:val="decimal"/>
      <w:lvlText w:val="%1."/>
      <w:lvlJc w:val="left"/>
      <w:pPr>
        <w:tabs>
          <w:tab w:val="num" w:pos="1068"/>
        </w:tabs>
        <w:ind w:left="1068" w:hanging="360"/>
      </w:pPr>
      <w:rPr>
        <w:rFonts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C407A2D"/>
    <w:multiLevelType w:val="multilevel"/>
    <w:tmpl w:val="DA9ACE24"/>
    <w:lvl w:ilvl="0">
      <w:start w:val="2"/>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DAD1A78"/>
    <w:multiLevelType w:val="hybridMultilevel"/>
    <w:tmpl w:val="21341F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2D16335"/>
    <w:multiLevelType w:val="hybridMultilevel"/>
    <w:tmpl w:val="A0A8DC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36A5804"/>
    <w:multiLevelType w:val="hybridMultilevel"/>
    <w:tmpl w:val="805E322E"/>
    <w:lvl w:ilvl="0" w:tplc="EB943FB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23DE3A12"/>
    <w:multiLevelType w:val="hybridMultilevel"/>
    <w:tmpl w:val="213C4254"/>
    <w:lvl w:ilvl="0" w:tplc="978E9D3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4686700"/>
    <w:multiLevelType w:val="hybridMultilevel"/>
    <w:tmpl w:val="6E66BED4"/>
    <w:lvl w:ilvl="0" w:tplc="FFFFFFFF">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2DB2BC8"/>
    <w:multiLevelType w:val="hybridMultilevel"/>
    <w:tmpl w:val="1562C1A0"/>
    <w:lvl w:ilvl="0" w:tplc="C3EA9268">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0">
    <w:nsid w:val="359F4362"/>
    <w:multiLevelType w:val="hybridMultilevel"/>
    <w:tmpl w:val="94EEE436"/>
    <w:lvl w:ilvl="0" w:tplc="889A1B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96C313C"/>
    <w:multiLevelType w:val="hybridMultilevel"/>
    <w:tmpl w:val="046E4A42"/>
    <w:lvl w:ilvl="0" w:tplc="41BE6198">
      <w:start w:val="1"/>
      <w:numFmt w:val="bullet"/>
      <w:lvlText w:val="-"/>
      <w:lvlJc w:val="left"/>
      <w:pPr>
        <w:tabs>
          <w:tab w:val="num" w:pos="1575"/>
        </w:tabs>
        <w:ind w:left="1575"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3C1833BF"/>
    <w:multiLevelType w:val="hybridMultilevel"/>
    <w:tmpl w:val="35742904"/>
    <w:lvl w:ilvl="0" w:tplc="E32212C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CCC26CB"/>
    <w:multiLevelType w:val="hybridMultilevel"/>
    <w:tmpl w:val="0318E7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2561FFB"/>
    <w:multiLevelType w:val="hybridMultilevel"/>
    <w:tmpl w:val="4120E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3F67D06"/>
    <w:multiLevelType w:val="hybridMultilevel"/>
    <w:tmpl w:val="8BBAD10A"/>
    <w:lvl w:ilvl="0" w:tplc="11BCA356">
      <w:start w:val="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C2A2479"/>
    <w:multiLevelType w:val="hybridMultilevel"/>
    <w:tmpl w:val="C7E4310E"/>
    <w:lvl w:ilvl="0" w:tplc="5FC809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C7D1811"/>
    <w:multiLevelType w:val="hybridMultilevel"/>
    <w:tmpl w:val="0D26E1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D1432EA"/>
    <w:multiLevelType w:val="hybridMultilevel"/>
    <w:tmpl w:val="268659B6"/>
    <w:lvl w:ilvl="0" w:tplc="75166C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0E647AF"/>
    <w:multiLevelType w:val="multilevel"/>
    <w:tmpl w:val="9F8A234A"/>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nsid w:val="52961878"/>
    <w:multiLevelType w:val="multilevel"/>
    <w:tmpl w:val="C060BA4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1">
    <w:nsid w:val="58242377"/>
    <w:multiLevelType w:val="hybridMultilevel"/>
    <w:tmpl w:val="1952D3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AB47537"/>
    <w:multiLevelType w:val="hybridMultilevel"/>
    <w:tmpl w:val="B2366DD0"/>
    <w:lvl w:ilvl="0" w:tplc="7A86F9C6">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CAD30B9"/>
    <w:multiLevelType w:val="hybridMultilevel"/>
    <w:tmpl w:val="AF54AD9A"/>
    <w:lvl w:ilvl="0" w:tplc="5956A990">
      <w:start w:val="201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DBC5057"/>
    <w:multiLevelType w:val="hybridMultilevel"/>
    <w:tmpl w:val="1562C1A0"/>
    <w:lvl w:ilvl="0" w:tplc="C3EA9268">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5">
    <w:nsid w:val="5E8C6A82"/>
    <w:multiLevelType w:val="hybridMultilevel"/>
    <w:tmpl w:val="A0C410A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06D0783"/>
    <w:multiLevelType w:val="hybridMultilevel"/>
    <w:tmpl w:val="BD9A41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07125B0"/>
    <w:multiLevelType w:val="hybridMultilevel"/>
    <w:tmpl w:val="5D68C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B06025E"/>
    <w:multiLevelType w:val="hybridMultilevel"/>
    <w:tmpl w:val="A99E9A88"/>
    <w:lvl w:ilvl="0" w:tplc="5956A990">
      <w:start w:val="201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D9D67B4"/>
    <w:multiLevelType w:val="hybridMultilevel"/>
    <w:tmpl w:val="DB18D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FC06766"/>
    <w:multiLevelType w:val="hybridMultilevel"/>
    <w:tmpl w:val="2452DCC8"/>
    <w:lvl w:ilvl="0" w:tplc="67B270F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4EC5F69"/>
    <w:multiLevelType w:val="multilevel"/>
    <w:tmpl w:val="197291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7BB066CD"/>
    <w:multiLevelType w:val="multilevel"/>
    <w:tmpl w:val="45DC9EEA"/>
    <w:lvl w:ilvl="0">
      <w:start w:val="1"/>
      <w:numFmt w:val="decimal"/>
      <w:lvlText w:val="%1."/>
      <w:lvlJc w:val="left"/>
      <w:pPr>
        <w:ind w:left="720" w:hanging="360"/>
      </w:pPr>
      <w:rPr>
        <w:rFonts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F064A9F"/>
    <w:multiLevelType w:val="hybridMultilevel"/>
    <w:tmpl w:val="976A6356"/>
    <w:lvl w:ilvl="0" w:tplc="81B6AD6C">
      <w:start w:val="201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42"/>
  </w:num>
  <w:num w:numId="4">
    <w:abstractNumId w:val="4"/>
  </w:num>
  <w:num w:numId="5">
    <w:abstractNumId w:val="12"/>
  </w:num>
  <w:num w:numId="6">
    <w:abstractNumId w:val="30"/>
  </w:num>
  <w:num w:numId="7">
    <w:abstractNumId w:val="41"/>
  </w:num>
  <w:num w:numId="8">
    <w:abstractNumId w:val="0"/>
  </w:num>
  <w:num w:numId="9">
    <w:abstractNumId w:val="6"/>
  </w:num>
  <w:num w:numId="10">
    <w:abstractNumId w:val="14"/>
  </w:num>
  <w:num w:numId="11">
    <w:abstractNumId w:val="17"/>
  </w:num>
  <w:num w:numId="12">
    <w:abstractNumId w:val="22"/>
  </w:num>
  <w:num w:numId="13">
    <w:abstractNumId w:val="20"/>
  </w:num>
  <w:num w:numId="14">
    <w:abstractNumId w:val="28"/>
  </w:num>
  <w:num w:numId="15">
    <w:abstractNumId w:val="40"/>
  </w:num>
  <w:num w:numId="16">
    <w:abstractNumId w:val="3"/>
  </w:num>
  <w:num w:numId="17">
    <w:abstractNumId w:val="26"/>
  </w:num>
  <w:num w:numId="18">
    <w:abstractNumId w:val="1"/>
  </w:num>
  <w:num w:numId="19">
    <w:abstractNumId w:val="3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38"/>
  </w:num>
  <w:num w:numId="23">
    <w:abstractNumId w:val="33"/>
  </w:num>
  <w:num w:numId="24">
    <w:abstractNumId w:val="31"/>
  </w:num>
  <w:num w:numId="25">
    <w:abstractNumId w:val="25"/>
  </w:num>
  <w:num w:numId="26">
    <w:abstractNumId w:val="15"/>
  </w:num>
  <w:num w:numId="27">
    <w:abstractNumId w:val="35"/>
  </w:num>
  <w:num w:numId="28">
    <w:abstractNumId w:val="19"/>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7"/>
  </w:num>
  <w:num w:numId="32">
    <w:abstractNumId w:val="32"/>
  </w:num>
  <w:num w:numId="33">
    <w:abstractNumId w:val="5"/>
  </w:num>
  <w:num w:numId="34">
    <w:abstractNumId w:val="21"/>
  </w:num>
  <w:num w:numId="35">
    <w:abstractNumId w:val="36"/>
  </w:num>
  <w:num w:numId="36">
    <w:abstractNumId w:val="24"/>
  </w:num>
  <w:num w:numId="37">
    <w:abstractNumId w:val="10"/>
  </w:num>
  <w:num w:numId="38">
    <w:abstractNumId w:val="37"/>
  </w:num>
  <w:num w:numId="39">
    <w:abstractNumId w:val="11"/>
  </w:num>
  <w:num w:numId="40">
    <w:abstractNumId w:val="34"/>
  </w:num>
  <w:num w:numId="41">
    <w:abstractNumId w:val="8"/>
  </w:num>
  <w:num w:numId="42">
    <w:abstractNumId w:val="7"/>
  </w:num>
  <w:num w:numId="43">
    <w:abstractNumId w:val="2"/>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0"/>
    <w:footnote w:id="1"/>
  </w:footnotePr>
  <w:endnotePr>
    <w:endnote w:id="0"/>
    <w:endnote w:id="1"/>
  </w:endnotePr>
  <w:compat/>
  <w:rsids>
    <w:rsidRoot w:val="00A65DFC"/>
    <w:rsid w:val="00001A6C"/>
    <w:rsid w:val="00011F8A"/>
    <w:rsid w:val="0001346E"/>
    <w:rsid w:val="00033CE3"/>
    <w:rsid w:val="00043884"/>
    <w:rsid w:val="00044BF7"/>
    <w:rsid w:val="00046BB1"/>
    <w:rsid w:val="0004766E"/>
    <w:rsid w:val="0005081D"/>
    <w:rsid w:val="000522EF"/>
    <w:rsid w:val="000A1934"/>
    <w:rsid w:val="000A2841"/>
    <w:rsid w:val="000A4D93"/>
    <w:rsid w:val="000B1D53"/>
    <w:rsid w:val="000B1F98"/>
    <w:rsid w:val="000B6340"/>
    <w:rsid w:val="000C23EE"/>
    <w:rsid w:val="000C4766"/>
    <w:rsid w:val="000E057E"/>
    <w:rsid w:val="000E15C4"/>
    <w:rsid w:val="00100553"/>
    <w:rsid w:val="00105854"/>
    <w:rsid w:val="00111933"/>
    <w:rsid w:val="00150D19"/>
    <w:rsid w:val="0016591B"/>
    <w:rsid w:val="00176E95"/>
    <w:rsid w:val="0019616E"/>
    <w:rsid w:val="001A368B"/>
    <w:rsid w:val="001A6EFE"/>
    <w:rsid w:val="001A786E"/>
    <w:rsid w:val="001C5CDA"/>
    <w:rsid w:val="001D6F22"/>
    <w:rsid w:val="001E44C0"/>
    <w:rsid w:val="001E6316"/>
    <w:rsid w:val="001F0E4A"/>
    <w:rsid w:val="001F70A3"/>
    <w:rsid w:val="00202323"/>
    <w:rsid w:val="00202874"/>
    <w:rsid w:val="002279C0"/>
    <w:rsid w:val="00236A7F"/>
    <w:rsid w:val="0024064E"/>
    <w:rsid w:val="00252AC5"/>
    <w:rsid w:val="00263A60"/>
    <w:rsid w:val="002668F5"/>
    <w:rsid w:val="00290E12"/>
    <w:rsid w:val="002A312E"/>
    <w:rsid w:val="002B6918"/>
    <w:rsid w:val="002C5CCA"/>
    <w:rsid w:val="002D3B55"/>
    <w:rsid w:val="002D3C3B"/>
    <w:rsid w:val="002D549A"/>
    <w:rsid w:val="002E4DFA"/>
    <w:rsid w:val="003152A8"/>
    <w:rsid w:val="0034177A"/>
    <w:rsid w:val="0034464F"/>
    <w:rsid w:val="0035771A"/>
    <w:rsid w:val="00365690"/>
    <w:rsid w:val="0038459D"/>
    <w:rsid w:val="00385E62"/>
    <w:rsid w:val="00393EA4"/>
    <w:rsid w:val="00395BE4"/>
    <w:rsid w:val="003A3583"/>
    <w:rsid w:val="003A665B"/>
    <w:rsid w:val="003C0709"/>
    <w:rsid w:val="003C1132"/>
    <w:rsid w:val="003C2A28"/>
    <w:rsid w:val="003D61A3"/>
    <w:rsid w:val="003E7DEE"/>
    <w:rsid w:val="003F4CFB"/>
    <w:rsid w:val="00400A3B"/>
    <w:rsid w:val="004026E9"/>
    <w:rsid w:val="00415A1B"/>
    <w:rsid w:val="00422CEE"/>
    <w:rsid w:val="00425D6C"/>
    <w:rsid w:val="004261FD"/>
    <w:rsid w:val="00452035"/>
    <w:rsid w:val="0045419A"/>
    <w:rsid w:val="00460270"/>
    <w:rsid w:val="00496556"/>
    <w:rsid w:val="004B0964"/>
    <w:rsid w:val="004C14D1"/>
    <w:rsid w:val="004C524D"/>
    <w:rsid w:val="004C5C54"/>
    <w:rsid w:val="004D0A79"/>
    <w:rsid w:val="004D20F0"/>
    <w:rsid w:val="004D5F84"/>
    <w:rsid w:val="004E2CC6"/>
    <w:rsid w:val="004F15E1"/>
    <w:rsid w:val="004F6F2F"/>
    <w:rsid w:val="00527D55"/>
    <w:rsid w:val="00532FF6"/>
    <w:rsid w:val="00585045"/>
    <w:rsid w:val="005A4627"/>
    <w:rsid w:val="005C1F87"/>
    <w:rsid w:val="005F1E21"/>
    <w:rsid w:val="005F4AC2"/>
    <w:rsid w:val="006123A0"/>
    <w:rsid w:val="006239A7"/>
    <w:rsid w:val="0062669E"/>
    <w:rsid w:val="00660272"/>
    <w:rsid w:val="006706BC"/>
    <w:rsid w:val="00680DA7"/>
    <w:rsid w:val="006A25BB"/>
    <w:rsid w:val="006B65F2"/>
    <w:rsid w:val="006E26F0"/>
    <w:rsid w:val="006E595D"/>
    <w:rsid w:val="00731ED6"/>
    <w:rsid w:val="007332FE"/>
    <w:rsid w:val="00734223"/>
    <w:rsid w:val="00736ECF"/>
    <w:rsid w:val="007416E1"/>
    <w:rsid w:val="00747FAA"/>
    <w:rsid w:val="00752CE9"/>
    <w:rsid w:val="007569B1"/>
    <w:rsid w:val="00763685"/>
    <w:rsid w:val="007733B6"/>
    <w:rsid w:val="00777F70"/>
    <w:rsid w:val="007916ED"/>
    <w:rsid w:val="00795297"/>
    <w:rsid w:val="00795B5A"/>
    <w:rsid w:val="00795D1D"/>
    <w:rsid w:val="007A3C6E"/>
    <w:rsid w:val="007C2A2C"/>
    <w:rsid w:val="007D21F1"/>
    <w:rsid w:val="007E1A97"/>
    <w:rsid w:val="007F1034"/>
    <w:rsid w:val="008104BE"/>
    <w:rsid w:val="00813C9D"/>
    <w:rsid w:val="00835C17"/>
    <w:rsid w:val="008608F9"/>
    <w:rsid w:val="00860DE7"/>
    <w:rsid w:val="00871CC2"/>
    <w:rsid w:val="00872133"/>
    <w:rsid w:val="00873CBA"/>
    <w:rsid w:val="008955A3"/>
    <w:rsid w:val="0089747D"/>
    <w:rsid w:val="008C5CE1"/>
    <w:rsid w:val="008E629F"/>
    <w:rsid w:val="00907EC1"/>
    <w:rsid w:val="00942F9F"/>
    <w:rsid w:val="0094594E"/>
    <w:rsid w:val="00952FD3"/>
    <w:rsid w:val="009564B0"/>
    <w:rsid w:val="009568EE"/>
    <w:rsid w:val="0096071D"/>
    <w:rsid w:val="00965026"/>
    <w:rsid w:val="00965BB1"/>
    <w:rsid w:val="009737E9"/>
    <w:rsid w:val="00982324"/>
    <w:rsid w:val="009D06FB"/>
    <w:rsid w:val="009D2B4F"/>
    <w:rsid w:val="009D38D6"/>
    <w:rsid w:val="009D3934"/>
    <w:rsid w:val="009E496E"/>
    <w:rsid w:val="009F15BD"/>
    <w:rsid w:val="00A108FC"/>
    <w:rsid w:val="00A218D6"/>
    <w:rsid w:val="00A22247"/>
    <w:rsid w:val="00A248CA"/>
    <w:rsid w:val="00A46837"/>
    <w:rsid w:val="00A5367F"/>
    <w:rsid w:val="00A65DFC"/>
    <w:rsid w:val="00A81E4F"/>
    <w:rsid w:val="00AB085F"/>
    <w:rsid w:val="00AB3F47"/>
    <w:rsid w:val="00AF3A23"/>
    <w:rsid w:val="00AF496A"/>
    <w:rsid w:val="00B02EDF"/>
    <w:rsid w:val="00B04BC2"/>
    <w:rsid w:val="00B132A6"/>
    <w:rsid w:val="00B24C44"/>
    <w:rsid w:val="00B31A23"/>
    <w:rsid w:val="00B42334"/>
    <w:rsid w:val="00B52173"/>
    <w:rsid w:val="00B6413B"/>
    <w:rsid w:val="00B825E8"/>
    <w:rsid w:val="00B83F7F"/>
    <w:rsid w:val="00B9163A"/>
    <w:rsid w:val="00B95806"/>
    <w:rsid w:val="00BB317F"/>
    <w:rsid w:val="00BB5257"/>
    <w:rsid w:val="00BC1DD9"/>
    <w:rsid w:val="00BD0B4F"/>
    <w:rsid w:val="00BD2F43"/>
    <w:rsid w:val="00BE1420"/>
    <w:rsid w:val="00BF2231"/>
    <w:rsid w:val="00BF6009"/>
    <w:rsid w:val="00BF6060"/>
    <w:rsid w:val="00C1173F"/>
    <w:rsid w:val="00C12C9D"/>
    <w:rsid w:val="00C16781"/>
    <w:rsid w:val="00C16A01"/>
    <w:rsid w:val="00C2015F"/>
    <w:rsid w:val="00C21288"/>
    <w:rsid w:val="00C35047"/>
    <w:rsid w:val="00C40B2A"/>
    <w:rsid w:val="00C52DCE"/>
    <w:rsid w:val="00C61C1C"/>
    <w:rsid w:val="00C77FBA"/>
    <w:rsid w:val="00C917F9"/>
    <w:rsid w:val="00CC5331"/>
    <w:rsid w:val="00CD63C4"/>
    <w:rsid w:val="00CE099B"/>
    <w:rsid w:val="00CE2964"/>
    <w:rsid w:val="00CF553F"/>
    <w:rsid w:val="00D00DAE"/>
    <w:rsid w:val="00D12A42"/>
    <w:rsid w:val="00D1678B"/>
    <w:rsid w:val="00D20839"/>
    <w:rsid w:val="00D3441B"/>
    <w:rsid w:val="00D36030"/>
    <w:rsid w:val="00D4413D"/>
    <w:rsid w:val="00D665C2"/>
    <w:rsid w:val="00D713EB"/>
    <w:rsid w:val="00D75E71"/>
    <w:rsid w:val="00D825F3"/>
    <w:rsid w:val="00D835A6"/>
    <w:rsid w:val="00D91611"/>
    <w:rsid w:val="00DA398A"/>
    <w:rsid w:val="00DA484B"/>
    <w:rsid w:val="00DD6F57"/>
    <w:rsid w:val="00DE6AAB"/>
    <w:rsid w:val="00E04E14"/>
    <w:rsid w:val="00E206EF"/>
    <w:rsid w:val="00E22D6E"/>
    <w:rsid w:val="00E317B1"/>
    <w:rsid w:val="00E3205F"/>
    <w:rsid w:val="00E362F6"/>
    <w:rsid w:val="00E3723F"/>
    <w:rsid w:val="00E50620"/>
    <w:rsid w:val="00E67B55"/>
    <w:rsid w:val="00E75B74"/>
    <w:rsid w:val="00E83E54"/>
    <w:rsid w:val="00E8477C"/>
    <w:rsid w:val="00E97430"/>
    <w:rsid w:val="00E9780D"/>
    <w:rsid w:val="00EB1D42"/>
    <w:rsid w:val="00EB76EE"/>
    <w:rsid w:val="00EC252C"/>
    <w:rsid w:val="00ED236E"/>
    <w:rsid w:val="00F148E5"/>
    <w:rsid w:val="00F21A7E"/>
    <w:rsid w:val="00F2778F"/>
    <w:rsid w:val="00F325D9"/>
    <w:rsid w:val="00F354E2"/>
    <w:rsid w:val="00F35BAE"/>
    <w:rsid w:val="00F368D9"/>
    <w:rsid w:val="00F410BE"/>
    <w:rsid w:val="00F42D7E"/>
    <w:rsid w:val="00F46D96"/>
    <w:rsid w:val="00F60752"/>
    <w:rsid w:val="00F72588"/>
    <w:rsid w:val="00F734E9"/>
    <w:rsid w:val="00F77EDF"/>
    <w:rsid w:val="00F84B94"/>
    <w:rsid w:val="00F86014"/>
    <w:rsid w:val="00FA37C6"/>
    <w:rsid w:val="00FB15F9"/>
    <w:rsid w:val="00FB5464"/>
    <w:rsid w:val="00FC2C4C"/>
    <w:rsid w:val="00FF3E3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DEF"/>
    <w:pPr>
      <w:suppressAutoHyphens/>
      <w:textAlignment w:val="baseline"/>
    </w:pPr>
    <w:rPr>
      <w:color w:val="00000A"/>
      <w:lang w:eastAsia="zh-CN"/>
    </w:rPr>
  </w:style>
  <w:style w:type="paragraph" w:styleId="Cmsor1">
    <w:name w:val="heading 1"/>
    <w:basedOn w:val="Norml"/>
    <w:qFormat/>
    <w:rsid w:val="007D3DEF"/>
    <w:pPr>
      <w:keepNext/>
      <w:tabs>
        <w:tab w:val="left" w:pos="0"/>
        <w:tab w:val="left" w:pos="742"/>
      </w:tabs>
      <w:overflowPunct w:val="0"/>
      <w:ind w:left="742" w:hanging="360"/>
      <w:jc w:val="both"/>
      <w:textAlignment w:val="auto"/>
      <w:outlineLvl w:val="0"/>
    </w:pPr>
    <w:rPr>
      <w:b/>
      <w:bCs/>
      <w:sz w:val="24"/>
      <w:szCs w:val="24"/>
    </w:rPr>
  </w:style>
  <w:style w:type="paragraph" w:styleId="Cmsor2">
    <w:name w:val="heading 2"/>
    <w:basedOn w:val="Norml"/>
    <w:qFormat/>
    <w:rsid w:val="007D3DEF"/>
    <w:pPr>
      <w:keepNext/>
      <w:tabs>
        <w:tab w:val="left" w:pos="0"/>
      </w:tabs>
      <w:overflowPunct w:val="0"/>
      <w:spacing w:before="240" w:after="60"/>
      <w:ind w:left="576" w:hanging="576"/>
      <w:textAlignment w:val="auto"/>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5z0">
    <w:name w:val="WW8Num5z0"/>
    <w:qFormat/>
    <w:rsid w:val="007D3DEF"/>
    <w:rPr>
      <w:rFonts w:ascii="Times New Roman" w:hAnsi="Times New Roman" w:cs="Times New Roman"/>
    </w:rPr>
  </w:style>
  <w:style w:type="character" w:customStyle="1" w:styleId="WW8Num6z0">
    <w:name w:val="WW8Num6z0"/>
    <w:qFormat/>
    <w:rsid w:val="007D3DEF"/>
    <w:rPr>
      <w:rFonts w:ascii="Symbol" w:hAnsi="Symbol" w:cs="Symbol"/>
    </w:rPr>
  </w:style>
  <w:style w:type="character" w:customStyle="1" w:styleId="WW8Num8z0">
    <w:name w:val="WW8Num8z0"/>
    <w:qFormat/>
    <w:rsid w:val="007D3DEF"/>
    <w:rPr>
      <w:rFonts w:ascii="Symbol" w:hAnsi="Symbol" w:cs="Symbol"/>
    </w:rPr>
  </w:style>
  <w:style w:type="character" w:customStyle="1" w:styleId="WW8Num7z0">
    <w:name w:val="WW8Num7z0"/>
    <w:qFormat/>
    <w:rsid w:val="007D3DEF"/>
    <w:rPr>
      <w:rFonts w:cs="Times New Roman"/>
    </w:rPr>
  </w:style>
  <w:style w:type="character" w:customStyle="1" w:styleId="WW8Num9z0">
    <w:name w:val="WW8Num9z0"/>
    <w:qFormat/>
    <w:rsid w:val="007D3DEF"/>
    <w:rPr>
      <w:rFonts w:ascii="Times New Roman" w:eastAsia="SimSun" w:hAnsi="Times New Roman" w:cs="Times New Roman"/>
    </w:rPr>
  </w:style>
  <w:style w:type="character" w:customStyle="1" w:styleId="WW8Num2z0">
    <w:name w:val="WW8Num2z0"/>
    <w:qFormat/>
    <w:rsid w:val="007D3DEF"/>
    <w:rPr>
      <w:rFonts w:ascii="Symbol" w:hAnsi="Symbol" w:cs="Symbol"/>
    </w:rPr>
  </w:style>
  <w:style w:type="character" w:customStyle="1" w:styleId="WW8Num3z0">
    <w:name w:val="WW8Num3z0"/>
    <w:qFormat/>
    <w:rsid w:val="007D3DEF"/>
    <w:rPr>
      <w:rFonts w:ascii="Symbol" w:hAnsi="Symbol" w:cs="Symbol"/>
    </w:rPr>
  </w:style>
  <w:style w:type="character" w:customStyle="1" w:styleId="WW8Num3z1">
    <w:name w:val="WW8Num3z1"/>
    <w:qFormat/>
    <w:rsid w:val="007D3DEF"/>
    <w:rPr>
      <w:rFonts w:ascii="Times New Roman" w:eastAsia="Times New Roman" w:hAnsi="Times New Roman" w:cs="Times New Roman"/>
    </w:rPr>
  </w:style>
  <w:style w:type="character" w:customStyle="1" w:styleId="WW8Num3z2">
    <w:name w:val="WW8Num3z2"/>
    <w:qFormat/>
    <w:rsid w:val="007D3DEF"/>
    <w:rPr>
      <w:rFonts w:ascii="Wingdings" w:hAnsi="Wingdings" w:cs="Wingdings"/>
    </w:rPr>
  </w:style>
  <w:style w:type="character" w:customStyle="1" w:styleId="WW8Num3z4">
    <w:name w:val="WW8Num3z4"/>
    <w:qFormat/>
    <w:rsid w:val="007D3DEF"/>
    <w:rPr>
      <w:rFonts w:ascii="Courier New" w:hAnsi="Courier New" w:cs="Courier New"/>
    </w:rPr>
  </w:style>
  <w:style w:type="character" w:customStyle="1" w:styleId="WW8Num6z1">
    <w:name w:val="WW8Num6z1"/>
    <w:qFormat/>
    <w:rsid w:val="007D3DEF"/>
    <w:rPr>
      <w:rFonts w:ascii="Courier New" w:hAnsi="Courier New" w:cs="Courier New"/>
    </w:rPr>
  </w:style>
  <w:style w:type="character" w:customStyle="1" w:styleId="WW8Num6z2">
    <w:name w:val="WW8Num6z2"/>
    <w:qFormat/>
    <w:rsid w:val="007D3DEF"/>
    <w:rPr>
      <w:rFonts w:ascii="Wingdings" w:hAnsi="Wingdings" w:cs="Wingdings"/>
    </w:rPr>
  </w:style>
  <w:style w:type="character" w:customStyle="1" w:styleId="WW8Num8z2">
    <w:name w:val="WW8Num8z2"/>
    <w:qFormat/>
    <w:rsid w:val="007D3DEF"/>
    <w:rPr>
      <w:rFonts w:ascii="Wingdings" w:hAnsi="Wingdings" w:cs="Wingdings"/>
    </w:rPr>
  </w:style>
  <w:style w:type="character" w:customStyle="1" w:styleId="WW8Num8z4">
    <w:name w:val="WW8Num8z4"/>
    <w:qFormat/>
    <w:rsid w:val="007D3DEF"/>
    <w:rPr>
      <w:rFonts w:ascii="Courier New" w:hAnsi="Courier New" w:cs="Courier New"/>
    </w:rPr>
  </w:style>
  <w:style w:type="character" w:customStyle="1" w:styleId="WW8Num9z1">
    <w:name w:val="WW8Num9z1"/>
    <w:qFormat/>
    <w:rsid w:val="007D3DEF"/>
    <w:rPr>
      <w:rFonts w:ascii="Courier New" w:hAnsi="Courier New" w:cs="Courier New"/>
    </w:rPr>
  </w:style>
  <w:style w:type="character" w:customStyle="1" w:styleId="WW8Num9z2">
    <w:name w:val="WW8Num9z2"/>
    <w:qFormat/>
    <w:rsid w:val="007D3DEF"/>
    <w:rPr>
      <w:rFonts w:ascii="Wingdings" w:hAnsi="Wingdings" w:cs="Wingdings"/>
    </w:rPr>
  </w:style>
  <w:style w:type="character" w:customStyle="1" w:styleId="WW8Num9z3">
    <w:name w:val="WW8Num9z3"/>
    <w:qFormat/>
    <w:rsid w:val="007D3DEF"/>
    <w:rPr>
      <w:rFonts w:ascii="Symbol" w:hAnsi="Symbol" w:cs="Symbol"/>
    </w:rPr>
  </w:style>
  <w:style w:type="character" w:customStyle="1" w:styleId="WW8Num10z0">
    <w:name w:val="WW8Num10z0"/>
    <w:qFormat/>
    <w:rsid w:val="007D3DEF"/>
    <w:rPr>
      <w:rFonts w:ascii="Times New Roman" w:eastAsia="SimSun" w:hAnsi="Times New Roman" w:cs="Times New Roman"/>
    </w:rPr>
  </w:style>
  <w:style w:type="character" w:customStyle="1" w:styleId="WW8Num10z1">
    <w:name w:val="WW8Num10z1"/>
    <w:qFormat/>
    <w:rsid w:val="007D3DEF"/>
    <w:rPr>
      <w:rFonts w:ascii="Courier New" w:hAnsi="Courier New" w:cs="Courier New"/>
    </w:rPr>
  </w:style>
  <w:style w:type="character" w:customStyle="1" w:styleId="WW8Num10z2">
    <w:name w:val="WW8Num10z2"/>
    <w:qFormat/>
    <w:rsid w:val="007D3DEF"/>
    <w:rPr>
      <w:rFonts w:ascii="Wingdings" w:hAnsi="Wingdings" w:cs="Wingdings"/>
    </w:rPr>
  </w:style>
  <w:style w:type="character" w:customStyle="1" w:styleId="WW8Num10z3">
    <w:name w:val="WW8Num10z3"/>
    <w:qFormat/>
    <w:rsid w:val="007D3DEF"/>
    <w:rPr>
      <w:rFonts w:ascii="Symbol" w:hAnsi="Symbol" w:cs="Symbol"/>
    </w:rPr>
  </w:style>
  <w:style w:type="character" w:customStyle="1" w:styleId="WW8Num11z0">
    <w:name w:val="WW8Num11z0"/>
    <w:qFormat/>
    <w:rsid w:val="007D3DEF"/>
    <w:rPr>
      <w:rFonts w:ascii="Symbol" w:hAnsi="Symbol" w:cs="Symbol"/>
    </w:rPr>
  </w:style>
  <w:style w:type="character" w:customStyle="1" w:styleId="WW8Num11z1">
    <w:name w:val="WW8Num11z1"/>
    <w:qFormat/>
    <w:rsid w:val="007D3DEF"/>
    <w:rPr>
      <w:rFonts w:ascii="Courier New" w:hAnsi="Courier New" w:cs="Courier New"/>
    </w:rPr>
  </w:style>
  <w:style w:type="character" w:customStyle="1" w:styleId="WW8Num11z2">
    <w:name w:val="WW8Num11z2"/>
    <w:qFormat/>
    <w:rsid w:val="007D3DEF"/>
    <w:rPr>
      <w:rFonts w:ascii="Wingdings" w:hAnsi="Wingdings" w:cs="Wingdings"/>
    </w:rPr>
  </w:style>
  <w:style w:type="character" w:customStyle="1" w:styleId="WW8Num12z0">
    <w:name w:val="WW8Num12z0"/>
    <w:qFormat/>
    <w:rsid w:val="007D3DEF"/>
    <w:rPr>
      <w:rFonts w:cs="Times New Roman"/>
    </w:rPr>
  </w:style>
  <w:style w:type="character" w:customStyle="1" w:styleId="WW8Num14z0">
    <w:name w:val="WW8Num14z0"/>
    <w:qFormat/>
    <w:rsid w:val="007D3DEF"/>
    <w:rPr>
      <w:rFonts w:ascii="Symbol" w:hAnsi="Symbol" w:cs="Symbol"/>
    </w:rPr>
  </w:style>
  <w:style w:type="character" w:customStyle="1" w:styleId="WW8Num14z1">
    <w:name w:val="WW8Num14z1"/>
    <w:qFormat/>
    <w:rsid w:val="007D3DEF"/>
    <w:rPr>
      <w:rFonts w:ascii="Courier New" w:hAnsi="Courier New" w:cs="Courier New"/>
    </w:rPr>
  </w:style>
  <w:style w:type="character" w:customStyle="1" w:styleId="WW8Num14z2">
    <w:name w:val="WW8Num14z2"/>
    <w:qFormat/>
    <w:rsid w:val="007D3DEF"/>
    <w:rPr>
      <w:rFonts w:ascii="Wingdings" w:hAnsi="Wingdings" w:cs="Wingdings"/>
    </w:rPr>
  </w:style>
  <w:style w:type="character" w:customStyle="1" w:styleId="WW8Num15z0">
    <w:name w:val="WW8Num15z0"/>
    <w:qFormat/>
    <w:rsid w:val="007D3DEF"/>
    <w:rPr>
      <w:rFonts w:cs="Times New Roman"/>
    </w:rPr>
  </w:style>
  <w:style w:type="character" w:customStyle="1" w:styleId="WW8Num16z0">
    <w:name w:val="WW8Num16z0"/>
    <w:qFormat/>
    <w:rsid w:val="007D3DEF"/>
    <w:rPr>
      <w:rFonts w:ascii="Times New Roman" w:eastAsia="SimSun" w:hAnsi="Times New Roman" w:cs="Times New Roman"/>
    </w:rPr>
  </w:style>
  <w:style w:type="character" w:customStyle="1" w:styleId="WW8Num16z1">
    <w:name w:val="WW8Num16z1"/>
    <w:qFormat/>
    <w:rsid w:val="007D3DEF"/>
    <w:rPr>
      <w:rFonts w:cs="Times New Roman"/>
    </w:rPr>
  </w:style>
  <w:style w:type="character" w:customStyle="1" w:styleId="WW8Num16z2">
    <w:name w:val="WW8Num16z2"/>
    <w:qFormat/>
    <w:rsid w:val="007D3DEF"/>
    <w:rPr>
      <w:rFonts w:ascii="Wingdings" w:hAnsi="Wingdings" w:cs="Wingdings"/>
    </w:rPr>
  </w:style>
  <w:style w:type="character" w:customStyle="1" w:styleId="WW8Num16z3">
    <w:name w:val="WW8Num16z3"/>
    <w:qFormat/>
    <w:rsid w:val="007D3DEF"/>
    <w:rPr>
      <w:rFonts w:ascii="Symbol" w:hAnsi="Symbol" w:cs="Symbol"/>
    </w:rPr>
  </w:style>
  <w:style w:type="character" w:customStyle="1" w:styleId="WW8Num16z4">
    <w:name w:val="WW8Num16z4"/>
    <w:qFormat/>
    <w:rsid w:val="007D3DEF"/>
    <w:rPr>
      <w:rFonts w:ascii="Courier New" w:hAnsi="Courier New" w:cs="Courier New"/>
    </w:rPr>
  </w:style>
  <w:style w:type="character" w:customStyle="1" w:styleId="WW8Num18z0">
    <w:name w:val="WW8Num18z0"/>
    <w:qFormat/>
    <w:rsid w:val="007D3DEF"/>
    <w:rPr>
      <w:rFonts w:cs="Times New Roman"/>
    </w:rPr>
  </w:style>
  <w:style w:type="character" w:customStyle="1" w:styleId="WW8Num20z0">
    <w:name w:val="WW8Num20z0"/>
    <w:qFormat/>
    <w:rsid w:val="007D3DEF"/>
    <w:rPr>
      <w:rFonts w:cs="Times New Roman"/>
    </w:rPr>
  </w:style>
  <w:style w:type="character" w:customStyle="1" w:styleId="WW8Num21z0">
    <w:name w:val="WW8Num21z0"/>
    <w:qFormat/>
    <w:rsid w:val="007D3DEF"/>
    <w:rPr>
      <w:rFonts w:ascii="Symbol" w:hAnsi="Symbol" w:cs="Symbol"/>
    </w:rPr>
  </w:style>
  <w:style w:type="character" w:customStyle="1" w:styleId="WW8Num21z1">
    <w:name w:val="WW8Num21z1"/>
    <w:qFormat/>
    <w:rsid w:val="007D3DEF"/>
    <w:rPr>
      <w:rFonts w:ascii="Courier New" w:hAnsi="Courier New" w:cs="Courier New"/>
    </w:rPr>
  </w:style>
  <w:style w:type="character" w:customStyle="1" w:styleId="WW8Num21z2">
    <w:name w:val="WW8Num21z2"/>
    <w:qFormat/>
    <w:rsid w:val="007D3DEF"/>
    <w:rPr>
      <w:rFonts w:ascii="Wingdings" w:hAnsi="Wingdings" w:cs="Wingdings"/>
    </w:rPr>
  </w:style>
  <w:style w:type="character" w:customStyle="1" w:styleId="WW8Num23z0">
    <w:name w:val="WW8Num23z0"/>
    <w:qFormat/>
    <w:rsid w:val="007D3DEF"/>
    <w:rPr>
      <w:rFonts w:ascii="Symbol" w:hAnsi="Symbol" w:cs="Symbol"/>
    </w:rPr>
  </w:style>
  <w:style w:type="character" w:customStyle="1" w:styleId="WW8Num23z1">
    <w:name w:val="WW8Num23z1"/>
    <w:qFormat/>
    <w:rsid w:val="007D3DEF"/>
    <w:rPr>
      <w:rFonts w:ascii="Courier New" w:hAnsi="Courier New" w:cs="Courier New"/>
    </w:rPr>
  </w:style>
  <w:style w:type="character" w:customStyle="1" w:styleId="WW8Num23z2">
    <w:name w:val="WW8Num23z2"/>
    <w:qFormat/>
    <w:rsid w:val="007D3DEF"/>
    <w:rPr>
      <w:rFonts w:ascii="Wingdings" w:hAnsi="Wingdings" w:cs="Wingdings"/>
    </w:rPr>
  </w:style>
  <w:style w:type="character" w:customStyle="1" w:styleId="WW8Num24z0">
    <w:name w:val="WW8Num24z0"/>
    <w:qFormat/>
    <w:rsid w:val="007D3DEF"/>
    <w:rPr>
      <w:rFonts w:ascii="Times New Roman" w:eastAsia="Times New Roman" w:hAnsi="Times New Roman" w:cs="Times New Roman"/>
    </w:rPr>
  </w:style>
  <w:style w:type="character" w:customStyle="1" w:styleId="WW8Num24z1">
    <w:name w:val="WW8Num24z1"/>
    <w:qFormat/>
    <w:rsid w:val="007D3DEF"/>
    <w:rPr>
      <w:rFonts w:ascii="Courier New" w:hAnsi="Courier New" w:cs="Courier New"/>
    </w:rPr>
  </w:style>
  <w:style w:type="character" w:customStyle="1" w:styleId="WW8Num24z2">
    <w:name w:val="WW8Num24z2"/>
    <w:qFormat/>
    <w:rsid w:val="007D3DEF"/>
    <w:rPr>
      <w:rFonts w:ascii="Wingdings" w:hAnsi="Wingdings" w:cs="Wingdings"/>
    </w:rPr>
  </w:style>
  <w:style w:type="character" w:customStyle="1" w:styleId="WW8Num24z3">
    <w:name w:val="WW8Num24z3"/>
    <w:qFormat/>
    <w:rsid w:val="007D3DEF"/>
    <w:rPr>
      <w:rFonts w:ascii="Symbol" w:hAnsi="Symbol" w:cs="Symbol"/>
    </w:rPr>
  </w:style>
  <w:style w:type="character" w:customStyle="1" w:styleId="WW8Num25z0">
    <w:name w:val="WW8Num25z0"/>
    <w:qFormat/>
    <w:rsid w:val="007D3DEF"/>
    <w:rPr>
      <w:rFonts w:ascii="Symbol" w:hAnsi="Symbol" w:cs="Symbol"/>
    </w:rPr>
  </w:style>
  <w:style w:type="character" w:customStyle="1" w:styleId="WW8Num25z1">
    <w:name w:val="WW8Num25z1"/>
    <w:qFormat/>
    <w:rsid w:val="007D3DEF"/>
    <w:rPr>
      <w:rFonts w:ascii="Courier New" w:hAnsi="Courier New" w:cs="Courier New"/>
    </w:rPr>
  </w:style>
  <w:style w:type="character" w:customStyle="1" w:styleId="WW8Num25z2">
    <w:name w:val="WW8Num25z2"/>
    <w:qFormat/>
    <w:rsid w:val="007D3DEF"/>
    <w:rPr>
      <w:rFonts w:ascii="Wingdings" w:hAnsi="Wingdings" w:cs="Wingdings"/>
    </w:rPr>
  </w:style>
  <w:style w:type="character" w:customStyle="1" w:styleId="WW8Num27z0">
    <w:name w:val="WW8Num27z0"/>
    <w:qFormat/>
    <w:rsid w:val="007D3DEF"/>
    <w:rPr>
      <w:rFonts w:ascii="Symbol" w:hAnsi="Symbol" w:cs="Symbol"/>
    </w:rPr>
  </w:style>
  <w:style w:type="character" w:customStyle="1" w:styleId="WW8Num27z1">
    <w:name w:val="WW8Num27z1"/>
    <w:qFormat/>
    <w:rsid w:val="007D3DEF"/>
    <w:rPr>
      <w:rFonts w:ascii="Times New Roman" w:eastAsia="Times New Roman" w:hAnsi="Times New Roman" w:cs="Times New Roman"/>
    </w:rPr>
  </w:style>
  <w:style w:type="character" w:customStyle="1" w:styleId="WW8Num27z2">
    <w:name w:val="WW8Num27z2"/>
    <w:qFormat/>
    <w:rsid w:val="007D3DEF"/>
    <w:rPr>
      <w:rFonts w:ascii="Wingdings" w:hAnsi="Wingdings" w:cs="Wingdings"/>
    </w:rPr>
  </w:style>
  <w:style w:type="character" w:customStyle="1" w:styleId="WW8Num27z4">
    <w:name w:val="WW8Num27z4"/>
    <w:qFormat/>
    <w:rsid w:val="007D3DEF"/>
    <w:rPr>
      <w:rFonts w:ascii="Courier New" w:hAnsi="Courier New" w:cs="Courier New"/>
    </w:rPr>
  </w:style>
  <w:style w:type="character" w:customStyle="1" w:styleId="WW8Num28z0">
    <w:name w:val="WW8Num28z0"/>
    <w:qFormat/>
    <w:rsid w:val="007D3DEF"/>
    <w:rPr>
      <w:rFonts w:cs="Times New Roman"/>
      <w:b/>
    </w:rPr>
  </w:style>
  <w:style w:type="character" w:customStyle="1" w:styleId="WW8Num28z1">
    <w:name w:val="WW8Num28z1"/>
    <w:qFormat/>
    <w:rsid w:val="007D3DEF"/>
    <w:rPr>
      <w:rFonts w:cs="Times New Roman"/>
    </w:rPr>
  </w:style>
  <w:style w:type="character" w:customStyle="1" w:styleId="WW8Num29z0">
    <w:name w:val="WW8Num29z0"/>
    <w:qFormat/>
    <w:rsid w:val="007D3DEF"/>
    <w:rPr>
      <w:rFonts w:cs="Times New Roman"/>
    </w:rPr>
  </w:style>
  <w:style w:type="character" w:customStyle="1" w:styleId="Bekezdsalapbettpusa1">
    <w:name w:val="Bekezdés alapbetűtípusa1"/>
    <w:qFormat/>
    <w:rsid w:val="007D3DEF"/>
  </w:style>
  <w:style w:type="character" w:customStyle="1" w:styleId="CharCharChar">
    <w:name w:val="Char Char Char"/>
    <w:basedOn w:val="Bekezdsalapbettpusa1"/>
    <w:qFormat/>
    <w:rsid w:val="007D3DEF"/>
    <w:rPr>
      <w:rFonts w:ascii="Times New Roman" w:eastAsia="Times New Roman" w:hAnsi="Times New Roman" w:cs="Times New Roman"/>
      <w:b/>
      <w:bCs/>
      <w:sz w:val="24"/>
      <w:szCs w:val="24"/>
      <w:lang w:eastAsia="zh-CN"/>
    </w:rPr>
  </w:style>
  <w:style w:type="character" w:customStyle="1" w:styleId="CharChar5">
    <w:name w:val="Char Char5"/>
    <w:basedOn w:val="Bekezdsalapbettpusa1"/>
    <w:qFormat/>
    <w:rsid w:val="007D3DEF"/>
    <w:rPr>
      <w:rFonts w:ascii="Arial" w:eastAsia="Times New Roman" w:hAnsi="Arial" w:cs="Arial"/>
      <w:b/>
      <w:bCs/>
      <w:i/>
      <w:iCs/>
      <w:sz w:val="28"/>
      <w:szCs w:val="28"/>
      <w:lang w:eastAsia="zh-CN"/>
    </w:rPr>
  </w:style>
  <w:style w:type="character" w:customStyle="1" w:styleId="CharChar4">
    <w:name w:val="Char Char4"/>
    <w:basedOn w:val="Bekezdsalapbettpusa1"/>
    <w:qFormat/>
    <w:rsid w:val="007D3DEF"/>
    <w:rPr>
      <w:rFonts w:ascii="Garamond" w:eastAsia="Times New Roman" w:hAnsi="Garamond" w:cs="Times New Roman"/>
      <w:b/>
      <w:sz w:val="28"/>
      <w:szCs w:val="20"/>
    </w:rPr>
  </w:style>
  <w:style w:type="character" w:customStyle="1" w:styleId="CharChar3">
    <w:name w:val="Char Char3"/>
    <w:basedOn w:val="Bekezdsalapbettpusa1"/>
    <w:qFormat/>
    <w:rsid w:val="007D3DEF"/>
    <w:rPr>
      <w:rFonts w:ascii="Garamond" w:eastAsia="Times New Roman" w:hAnsi="Garamond" w:cs="Times New Roman"/>
      <w:sz w:val="28"/>
      <w:szCs w:val="20"/>
    </w:rPr>
  </w:style>
  <w:style w:type="character" w:customStyle="1" w:styleId="CharChar2">
    <w:name w:val="Char Char2"/>
    <w:basedOn w:val="Bekezdsalapbettpusa1"/>
    <w:qFormat/>
    <w:rsid w:val="007D3DEF"/>
    <w:rPr>
      <w:rFonts w:ascii="Times New Roman" w:eastAsia="Times New Roman" w:hAnsi="Times New Roman" w:cs="Times New Roman"/>
      <w:lang w:eastAsia="zh-CN"/>
    </w:rPr>
  </w:style>
  <w:style w:type="character" w:customStyle="1" w:styleId="CharChar1">
    <w:name w:val="Char Char1"/>
    <w:basedOn w:val="Bekezdsalapbettpusa1"/>
    <w:qFormat/>
    <w:rsid w:val="007D3DEF"/>
    <w:rPr>
      <w:rFonts w:ascii="Times New Roman" w:eastAsia="Times New Roman" w:hAnsi="Times New Roman" w:cs="Times New Roman"/>
      <w:lang w:eastAsia="zh-CN"/>
    </w:rPr>
  </w:style>
  <w:style w:type="character" w:styleId="Kiemels2">
    <w:name w:val="Strong"/>
    <w:basedOn w:val="Bekezdsalapbettpusa1"/>
    <w:uiPriority w:val="22"/>
    <w:qFormat/>
    <w:rsid w:val="007D3DEF"/>
    <w:rPr>
      <w:b/>
      <w:bCs/>
    </w:rPr>
  </w:style>
  <w:style w:type="character" w:customStyle="1" w:styleId="Szmozsjelek">
    <w:name w:val="Számozásjelek"/>
    <w:qFormat/>
    <w:rsid w:val="007D3DEF"/>
  </w:style>
  <w:style w:type="character" w:customStyle="1" w:styleId="st">
    <w:name w:val="st"/>
    <w:basedOn w:val="Bekezdsalapbettpusa"/>
    <w:qFormat/>
    <w:rsid w:val="009D4CD1"/>
  </w:style>
  <w:style w:type="character" w:customStyle="1" w:styleId="lfejChar">
    <w:name w:val="Élőfej Char"/>
    <w:basedOn w:val="Bekezdsalapbettpusa"/>
    <w:uiPriority w:val="99"/>
    <w:qFormat/>
    <w:rsid w:val="005A102E"/>
    <w:rPr>
      <w:lang w:eastAsia="zh-CN"/>
    </w:rPr>
  </w:style>
  <w:style w:type="character" w:customStyle="1" w:styleId="llbChar">
    <w:name w:val="Élőláb Char"/>
    <w:basedOn w:val="Bekezdsalapbettpusa"/>
    <w:uiPriority w:val="99"/>
    <w:qFormat/>
    <w:rsid w:val="005A102E"/>
    <w:rPr>
      <w:lang w:eastAsia="zh-CN"/>
    </w:rPr>
  </w:style>
  <w:style w:type="character" w:customStyle="1" w:styleId="SzvegtrzsChar">
    <w:name w:val="Szövegtörzs Char"/>
    <w:basedOn w:val="Bekezdsalapbettpusa"/>
    <w:link w:val="Szvegtrzs"/>
    <w:qFormat/>
    <w:rsid w:val="00513E2E"/>
    <w:rPr>
      <w:lang w:eastAsia="zh-CN"/>
    </w:rPr>
  </w:style>
  <w:style w:type="character" w:customStyle="1" w:styleId="HTML-kntformzottChar">
    <w:name w:val="HTML-ként formázott Char"/>
    <w:basedOn w:val="Bekezdsalapbettpusa"/>
    <w:uiPriority w:val="99"/>
    <w:qFormat/>
    <w:rsid w:val="00513E2E"/>
    <w:rPr>
      <w:rFonts w:ascii="Courier New" w:hAnsi="Courier New" w:cs="Courier New"/>
      <w:lang w:eastAsia="zh-CN"/>
    </w:rPr>
  </w:style>
  <w:style w:type="character" w:customStyle="1" w:styleId="BuborkszvegChar">
    <w:name w:val="Buborékszöveg Char"/>
    <w:basedOn w:val="Bekezdsalapbettpusa"/>
    <w:link w:val="Buborkszveg"/>
    <w:uiPriority w:val="99"/>
    <w:semiHidden/>
    <w:qFormat/>
    <w:rsid w:val="000B55AF"/>
    <w:rPr>
      <w:rFonts w:ascii="Tahoma" w:hAnsi="Tahoma" w:cs="Tahoma"/>
      <w:sz w:val="16"/>
      <w:szCs w:val="16"/>
      <w:lang w:eastAsia="zh-CN"/>
    </w:rPr>
  </w:style>
  <w:style w:type="character" w:customStyle="1" w:styleId="Hangslyozs">
    <w:name w:val="Hangsúlyozás"/>
    <w:basedOn w:val="Bekezdsalapbettpusa"/>
    <w:uiPriority w:val="20"/>
    <w:qFormat/>
    <w:rsid w:val="00F23784"/>
    <w:rPr>
      <w:i/>
      <w:iCs/>
    </w:rPr>
  </w:style>
  <w:style w:type="character" w:customStyle="1" w:styleId="ListLabel1">
    <w:name w:val="ListLabel 1"/>
    <w:qFormat/>
    <w:rsid w:val="00A65DFC"/>
    <w:rPr>
      <w:rFonts w:eastAsia="SimSun" w:cs="Times New Roman"/>
    </w:rPr>
  </w:style>
  <w:style w:type="character" w:customStyle="1" w:styleId="ListLabel2">
    <w:name w:val="ListLabel 2"/>
    <w:qFormat/>
    <w:rsid w:val="00A65DFC"/>
    <w:rPr>
      <w:rFonts w:cs="Courier New"/>
    </w:rPr>
  </w:style>
  <w:style w:type="character" w:customStyle="1" w:styleId="ListLabel3">
    <w:name w:val="ListLabel 3"/>
    <w:qFormat/>
    <w:rsid w:val="00A65DFC"/>
    <w:rPr>
      <w:rFonts w:cs="Courier New"/>
    </w:rPr>
  </w:style>
  <w:style w:type="character" w:customStyle="1" w:styleId="ListLabel4">
    <w:name w:val="ListLabel 4"/>
    <w:qFormat/>
    <w:rsid w:val="00A65DFC"/>
    <w:rPr>
      <w:rFonts w:cs="Courier New"/>
    </w:rPr>
  </w:style>
  <w:style w:type="character" w:customStyle="1" w:styleId="ListLabel5">
    <w:name w:val="ListLabel 5"/>
    <w:qFormat/>
    <w:rsid w:val="00A65DFC"/>
    <w:rPr>
      <w:rFonts w:eastAsia="Times New Roman" w:cs="Times New Roman"/>
    </w:rPr>
  </w:style>
  <w:style w:type="character" w:customStyle="1" w:styleId="ListLabel6">
    <w:name w:val="ListLabel 6"/>
    <w:qFormat/>
    <w:rsid w:val="00A65DFC"/>
    <w:rPr>
      <w:rFonts w:cs="Courier New"/>
    </w:rPr>
  </w:style>
  <w:style w:type="character" w:customStyle="1" w:styleId="ListLabel7">
    <w:name w:val="ListLabel 7"/>
    <w:qFormat/>
    <w:rsid w:val="00A65DFC"/>
    <w:rPr>
      <w:rFonts w:cs="Courier New"/>
    </w:rPr>
  </w:style>
  <w:style w:type="character" w:customStyle="1" w:styleId="ListLabel8">
    <w:name w:val="ListLabel 8"/>
    <w:qFormat/>
    <w:rsid w:val="00A65DFC"/>
    <w:rPr>
      <w:rFonts w:cs="Courier New"/>
    </w:rPr>
  </w:style>
  <w:style w:type="character" w:customStyle="1" w:styleId="ListLabel9">
    <w:name w:val="ListLabel 9"/>
    <w:qFormat/>
    <w:rsid w:val="00A65DFC"/>
    <w:rPr>
      <w:rFonts w:cs="Times New Roman"/>
    </w:rPr>
  </w:style>
  <w:style w:type="character" w:customStyle="1" w:styleId="ListLabel10">
    <w:name w:val="ListLabel 10"/>
    <w:qFormat/>
    <w:rsid w:val="00A65DFC"/>
    <w:rPr>
      <w:rFonts w:cs="Courier New"/>
    </w:rPr>
  </w:style>
  <w:style w:type="character" w:customStyle="1" w:styleId="ListLabel11">
    <w:name w:val="ListLabel 11"/>
    <w:qFormat/>
    <w:rsid w:val="00A65DFC"/>
    <w:rPr>
      <w:rFonts w:cs="Courier New"/>
    </w:rPr>
  </w:style>
  <w:style w:type="character" w:customStyle="1" w:styleId="ListLabel12">
    <w:name w:val="ListLabel 12"/>
    <w:qFormat/>
    <w:rsid w:val="00A65DFC"/>
    <w:rPr>
      <w:rFonts w:cs="Courier New"/>
    </w:rPr>
  </w:style>
  <w:style w:type="character" w:customStyle="1" w:styleId="ListLabel13">
    <w:name w:val="ListLabel 13"/>
    <w:qFormat/>
    <w:rsid w:val="00A65DFC"/>
    <w:rPr>
      <w:rFonts w:eastAsia="Times New Roman" w:cs="Times New Roman"/>
    </w:rPr>
  </w:style>
  <w:style w:type="character" w:customStyle="1" w:styleId="ListLabel14">
    <w:name w:val="ListLabel 14"/>
    <w:qFormat/>
    <w:rsid w:val="00A65DFC"/>
    <w:rPr>
      <w:rFonts w:cs="Courier New"/>
    </w:rPr>
  </w:style>
  <w:style w:type="character" w:customStyle="1" w:styleId="ListLabel15">
    <w:name w:val="ListLabel 15"/>
    <w:qFormat/>
    <w:rsid w:val="00A65DFC"/>
    <w:rPr>
      <w:rFonts w:cs="Courier New"/>
    </w:rPr>
  </w:style>
  <w:style w:type="character" w:customStyle="1" w:styleId="ListLabel16">
    <w:name w:val="ListLabel 16"/>
    <w:qFormat/>
    <w:rsid w:val="00A65DFC"/>
    <w:rPr>
      <w:rFonts w:cs="Courier New"/>
    </w:rPr>
  </w:style>
  <w:style w:type="character" w:customStyle="1" w:styleId="ListLabel17">
    <w:name w:val="ListLabel 17"/>
    <w:qFormat/>
    <w:rsid w:val="00A65DFC"/>
    <w:rPr>
      <w:rFonts w:eastAsia="Times New Roman" w:cs="Times New Roman"/>
    </w:rPr>
  </w:style>
  <w:style w:type="character" w:customStyle="1" w:styleId="ListLabel18">
    <w:name w:val="ListLabel 18"/>
    <w:qFormat/>
    <w:rsid w:val="00A65DFC"/>
    <w:rPr>
      <w:rFonts w:cs="Courier New"/>
    </w:rPr>
  </w:style>
  <w:style w:type="character" w:customStyle="1" w:styleId="ListLabel19">
    <w:name w:val="ListLabel 19"/>
    <w:qFormat/>
    <w:rsid w:val="00A65DFC"/>
    <w:rPr>
      <w:rFonts w:cs="Courier New"/>
    </w:rPr>
  </w:style>
  <w:style w:type="character" w:customStyle="1" w:styleId="ListLabel20">
    <w:name w:val="ListLabel 20"/>
    <w:qFormat/>
    <w:rsid w:val="00A65DFC"/>
    <w:rPr>
      <w:rFonts w:cs="Courier New"/>
    </w:rPr>
  </w:style>
  <w:style w:type="character" w:customStyle="1" w:styleId="ListLabel21">
    <w:name w:val="ListLabel 21"/>
    <w:qFormat/>
    <w:rsid w:val="00A65DFC"/>
    <w:rPr>
      <w:rFonts w:eastAsia="Times New Roman" w:cs="Times New Roman"/>
    </w:rPr>
  </w:style>
  <w:style w:type="character" w:customStyle="1" w:styleId="ListLabel22">
    <w:name w:val="ListLabel 22"/>
    <w:qFormat/>
    <w:rsid w:val="00A65DFC"/>
    <w:rPr>
      <w:rFonts w:cs="Courier New"/>
    </w:rPr>
  </w:style>
  <w:style w:type="character" w:customStyle="1" w:styleId="ListLabel23">
    <w:name w:val="ListLabel 23"/>
    <w:qFormat/>
    <w:rsid w:val="00A65DFC"/>
    <w:rPr>
      <w:rFonts w:cs="Courier New"/>
    </w:rPr>
  </w:style>
  <w:style w:type="character" w:customStyle="1" w:styleId="ListLabel24">
    <w:name w:val="ListLabel 24"/>
    <w:qFormat/>
    <w:rsid w:val="00A65DFC"/>
    <w:rPr>
      <w:rFonts w:cs="Courier New"/>
    </w:rPr>
  </w:style>
  <w:style w:type="character" w:customStyle="1" w:styleId="ListLabel25">
    <w:name w:val="ListLabel 25"/>
    <w:qFormat/>
    <w:rsid w:val="00A65DFC"/>
    <w:rPr>
      <w:rFonts w:eastAsia="Times New Roman" w:cs="Times New Roman"/>
    </w:rPr>
  </w:style>
  <w:style w:type="character" w:customStyle="1" w:styleId="ListLabel26">
    <w:name w:val="ListLabel 26"/>
    <w:qFormat/>
    <w:rsid w:val="00A65DFC"/>
    <w:rPr>
      <w:rFonts w:cs="Courier New"/>
    </w:rPr>
  </w:style>
  <w:style w:type="character" w:customStyle="1" w:styleId="ListLabel27">
    <w:name w:val="ListLabel 27"/>
    <w:qFormat/>
    <w:rsid w:val="00A65DFC"/>
    <w:rPr>
      <w:rFonts w:cs="Courier New"/>
    </w:rPr>
  </w:style>
  <w:style w:type="character" w:customStyle="1" w:styleId="ListLabel28">
    <w:name w:val="ListLabel 28"/>
    <w:qFormat/>
    <w:rsid w:val="00A65DFC"/>
    <w:rPr>
      <w:rFonts w:cs="Courier New"/>
    </w:rPr>
  </w:style>
  <w:style w:type="character" w:customStyle="1" w:styleId="ListLabel29">
    <w:name w:val="ListLabel 29"/>
    <w:qFormat/>
    <w:rsid w:val="00A65DFC"/>
    <w:rPr>
      <w:rFonts w:cs="Courier New"/>
    </w:rPr>
  </w:style>
  <w:style w:type="character" w:customStyle="1" w:styleId="ListLabel30">
    <w:name w:val="ListLabel 30"/>
    <w:qFormat/>
    <w:rsid w:val="00A65DFC"/>
    <w:rPr>
      <w:rFonts w:cs="Courier New"/>
    </w:rPr>
  </w:style>
  <w:style w:type="character" w:customStyle="1" w:styleId="ListLabel31">
    <w:name w:val="ListLabel 31"/>
    <w:qFormat/>
    <w:rsid w:val="00A65DFC"/>
    <w:rPr>
      <w:rFonts w:cs="Courier New"/>
    </w:rPr>
  </w:style>
  <w:style w:type="character" w:customStyle="1" w:styleId="ListLabel32">
    <w:name w:val="ListLabel 32"/>
    <w:qFormat/>
    <w:rsid w:val="00A65DFC"/>
    <w:rPr>
      <w:rFonts w:eastAsia="Times New Roman" w:cs="Arial"/>
    </w:rPr>
  </w:style>
  <w:style w:type="character" w:customStyle="1" w:styleId="ListLabel33">
    <w:name w:val="ListLabel 33"/>
    <w:qFormat/>
    <w:rsid w:val="00A65DFC"/>
    <w:rPr>
      <w:rFonts w:cs="Courier New"/>
    </w:rPr>
  </w:style>
  <w:style w:type="character" w:customStyle="1" w:styleId="ListLabel34">
    <w:name w:val="ListLabel 34"/>
    <w:qFormat/>
    <w:rsid w:val="00A65DFC"/>
    <w:rPr>
      <w:rFonts w:cs="Courier New"/>
    </w:rPr>
  </w:style>
  <w:style w:type="character" w:customStyle="1" w:styleId="ListLabel35">
    <w:name w:val="ListLabel 35"/>
    <w:qFormat/>
    <w:rsid w:val="00A65DFC"/>
    <w:rPr>
      <w:rFonts w:cs="Courier New"/>
    </w:rPr>
  </w:style>
  <w:style w:type="character" w:customStyle="1" w:styleId="ListLabel36">
    <w:name w:val="ListLabel 36"/>
    <w:qFormat/>
    <w:rsid w:val="00A65DFC"/>
    <w:rPr>
      <w:rFonts w:eastAsia="Times New Roman" w:cs="Times New Roman"/>
    </w:rPr>
  </w:style>
  <w:style w:type="character" w:customStyle="1" w:styleId="ListLabel37">
    <w:name w:val="ListLabel 37"/>
    <w:qFormat/>
    <w:rsid w:val="00A65DFC"/>
    <w:rPr>
      <w:rFonts w:cs="Courier New"/>
    </w:rPr>
  </w:style>
  <w:style w:type="character" w:customStyle="1" w:styleId="ListLabel38">
    <w:name w:val="ListLabel 38"/>
    <w:qFormat/>
    <w:rsid w:val="00A65DFC"/>
    <w:rPr>
      <w:rFonts w:cs="Courier New"/>
    </w:rPr>
  </w:style>
  <w:style w:type="character" w:customStyle="1" w:styleId="ListLabel39">
    <w:name w:val="ListLabel 39"/>
    <w:qFormat/>
    <w:rsid w:val="00A65DFC"/>
    <w:rPr>
      <w:rFonts w:cs="Courier New"/>
    </w:rPr>
  </w:style>
  <w:style w:type="character" w:customStyle="1" w:styleId="ListLabel40">
    <w:name w:val="ListLabel 40"/>
    <w:qFormat/>
    <w:rsid w:val="00A65DFC"/>
    <w:rPr>
      <w:rFonts w:eastAsia="SimSun" w:cs="Times New Roman"/>
    </w:rPr>
  </w:style>
  <w:style w:type="character" w:customStyle="1" w:styleId="ListLabel41">
    <w:name w:val="ListLabel 41"/>
    <w:qFormat/>
    <w:rsid w:val="00A65DFC"/>
    <w:rPr>
      <w:rFonts w:cs="Courier New"/>
    </w:rPr>
  </w:style>
  <w:style w:type="character" w:customStyle="1" w:styleId="ListLabel42">
    <w:name w:val="ListLabel 42"/>
    <w:qFormat/>
    <w:rsid w:val="00A65DFC"/>
    <w:rPr>
      <w:rFonts w:cs="Courier New"/>
    </w:rPr>
  </w:style>
  <w:style w:type="character" w:customStyle="1" w:styleId="ListLabel43">
    <w:name w:val="ListLabel 43"/>
    <w:qFormat/>
    <w:rsid w:val="00A65DFC"/>
    <w:rPr>
      <w:rFonts w:cs="Courier New"/>
    </w:rPr>
  </w:style>
  <w:style w:type="character" w:customStyle="1" w:styleId="ListLabel44">
    <w:name w:val="ListLabel 44"/>
    <w:qFormat/>
    <w:rsid w:val="00A65DFC"/>
    <w:rPr>
      <w:b/>
      <w:sz w:val="24"/>
    </w:rPr>
  </w:style>
  <w:style w:type="character" w:customStyle="1" w:styleId="ListLabel45">
    <w:name w:val="ListLabel 45"/>
    <w:qFormat/>
    <w:rsid w:val="00A65DFC"/>
    <w:rPr>
      <w:rFonts w:eastAsia="Times New Roman" w:cs="Times New Roman"/>
      <w:sz w:val="24"/>
      <w:szCs w:val="24"/>
    </w:rPr>
  </w:style>
  <w:style w:type="character" w:customStyle="1" w:styleId="ListLabel46">
    <w:name w:val="ListLabel 46"/>
    <w:qFormat/>
    <w:rsid w:val="00A65DFC"/>
    <w:rPr>
      <w:b/>
    </w:rPr>
  </w:style>
  <w:style w:type="character" w:customStyle="1" w:styleId="ListLabel47">
    <w:name w:val="ListLabel 47"/>
    <w:qFormat/>
    <w:rsid w:val="00A65DFC"/>
    <w:rPr>
      <w:rFonts w:eastAsia="SimSun" w:cs="Times New Roman"/>
    </w:rPr>
  </w:style>
  <w:style w:type="character" w:customStyle="1" w:styleId="ListLabel48">
    <w:name w:val="ListLabel 48"/>
    <w:qFormat/>
    <w:rsid w:val="00A65DFC"/>
    <w:rPr>
      <w:rFonts w:cs="Courier New"/>
    </w:rPr>
  </w:style>
  <w:style w:type="character" w:customStyle="1" w:styleId="ListLabel49">
    <w:name w:val="ListLabel 49"/>
    <w:qFormat/>
    <w:rsid w:val="00A65DFC"/>
    <w:rPr>
      <w:rFonts w:cs="Courier New"/>
    </w:rPr>
  </w:style>
  <w:style w:type="character" w:customStyle="1" w:styleId="ListLabel50">
    <w:name w:val="ListLabel 50"/>
    <w:qFormat/>
    <w:rsid w:val="00A65DFC"/>
    <w:rPr>
      <w:rFonts w:cs="Courier New"/>
    </w:rPr>
  </w:style>
  <w:style w:type="character" w:customStyle="1" w:styleId="Sorszmozs">
    <w:name w:val="Sorszámozás"/>
    <w:rsid w:val="00A65DFC"/>
  </w:style>
  <w:style w:type="character" w:customStyle="1" w:styleId="ListLabel51">
    <w:name w:val="ListLabel 51"/>
    <w:qFormat/>
    <w:rsid w:val="00A65DFC"/>
    <w:rPr>
      <w:rFonts w:cs="Times New Roman"/>
    </w:rPr>
  </w:style>
  <w:style w:type="character" w:customStyle="1" w:styleId="ListLabel52">
    <w:name w:val="ListLabel 52"/>
    <w:qFormat/>
    <w:rsid w:val="00A65DFC"/>
    <w:rPr>
      <w:rFonts w:cs="Courier New"/>
    </w:rPr>
  </w:style>
  <w:style w:type="character" w:customStyle="1" w:styleId="ListLabel53">
    <w:name w:val="ListLabel 53"/>
    <w:qFormat/>
    <w:rsid w:val="00A65DFC"/>
    <w:rPr>
      <w:rFonts w:cs="Wingdings"/>
    </w:rPr>
  </w:style>
  <w:style w:type="character" w:customStyle="1" w:styleId="ListLabel54">
    <w:name w:val="ListLabel 54"/>
    <w:qFormat/>
    <w:rsid w:val="00A65DFC"/>
    <w:rPr>
      <w:rFonts w:cs="Symbol"/>
    </w:rPr>
  </w:style>
  <w:style w:type="character" w:customStyle="1" w:styleId="ListLabel55">
    <w:name w:val="ListLabel 55"/>
    <w:qFormat/>
    <w:rsid w:val="00A65DFC"/>
    <w:rPr>
      <w:rFonts w:cs="Courier New"/>
    </w:rPr>
  </w:style>
  <w:style w:type="character" w:customStyle="1" w:styleId="ListLabel56">
    <w:name w:val="ListLabel 56"/>
    <w:qFormat/>
    <w:rsid w:val="00A65DFC"/>
    <w:rPr>
      <w:rFonts w:cs="Wingdings"/>
    </w:rPr>
  </w:style>
  <w:style w:type="character" w:customStyle="1" w:styleId="ListLabel57">
    <w:name w:val="ListLabel 57"/>
    <w:qFormat/>
    <w:rsid w:val="00A65DFC"/>
    <w:rPr>
      <w:rFonts w:cs="Symbol"/>
    </w:rPr>
  </w:style>
  <w:style w:type="character" w:customStyle="1" w:styleId="ListLabel58">
    <w:name w:val="ListLabel 58"/>
    <w:qFormat/>
    <w:rsid w:val="00A65DFC"/>
    <w:rPr>
      <w:rFonts w:cs="Courier New"/>
    </w:rPr>
  </w:style>
  <w:style w:type="character" w:customStyle="1" w:styleId="ListLabel59">
    <w:name w:val="ListLabel 59"/>
    <w:qFormat/>
    <w:rsid w:val="00A65DFC"/>
    <w:rPr>
      <w:rFonts w:cs="Wingdings"/>
    </w:rPr>
  </w:style>
  <w:style w:type="character" w:customStyle="1" w:styleId="WW8Num4z0">
    <w:name w:val="WW8Num4z0"/>
    <w:qFormat/>
    <w:rsid w:val="00A65DFC"/>
    <w:rPr>
      <w:sz w:val="22"/>
      <w:szCs w:val="22"/>
    </w:rPr>
  </w:style>
  <w:style w:type="character" w:customStyle="1" w:styleId="ListLabel60">
    <w:name w:val="ListLabel 60"/>
    <w:qFormat/>
    <w:rsid w:val="00A65DFC"/>
    <w:rPr>
      <w:rFonts w:cs="Times New Roman"/>
    </w:rPr>
  </w:style>
  <w:style w:type="character" w:customStyle="1" w:styleId="ListLabel61">
    <w:name w:val="ListLabel 61"/>
    <w:qFormat/>
    <w:rsid w:val="00A65DFC"/>
    <w:rPr>
      <w:rFonts w:cs="Courier New"/>
    </w:rPr>
  </w:style>
  <w:style w:type="character" w:customStyle="1" w:styleId="ListLabel62">
    <w:name w:val="ListLabel 62"/>
    <w:qFormat/>
    <w:rsid w:val="00A65DFC"/>
    <w:rPr>
      <w:rFonts w:cs="Wingdings"/>
    </w:rPr>
  </w:style>
  <w:style w:type="character" w:customStyle="1" w:styleId="ListLabel63">
    <w:name w:val="ListLabel 63"/>
    <w:qFormat/>
    <w:rsid w:val="00A65DFC"/>
    <w:rPr>
      <w:rFonts w:cs="Symbol"/>
    </w:rPr>
  </w:style>
  <w:style w:type="character" w:customStyle="1" w:styleId="ListLabel64">
    <w:name w:val="ListLabel 64"/>
    <w:qFormat/>
    <w:rsid w:val="00A65DFC"/>
    <w:rPr>
      <w:rFonts w:cs="Courier New"/>
    </w:rPr>
  </w:style>
  <w:style w:type="character" w:customStyle="1" w:styleId="ListLabel65">
    <w:name w:val="ListLabel 65"/>
    <w:qFormat/>
    <w:rsid w:val="00A65DFC"/>
    <w:rPr>
      <w:rFonts w:cs="Wingdings"/>
    </w:rPr>
  </w:style>
  <w:style w:type="character" w:customStyle="1" w:styleId="ListLabel66">
    <w:name w:val="ListLabel 66"/>
    <w:qFormat/>
    <w:rsid w:val="00A65DFC"/>
    <w:rPr>
      <w:rFonts w:cs="Symbol"/>
    </w:rPr>
  </w:style>
  <w:style w:type="character" w:customStyle="1" w:styleId="ListLabel67">
    <w:name w:val="ListLabel 67"/>
    <w:qFormat/>
    <w:rsid w:val="00A65DFC"/>
    <w:rPr>
      <w:rFonts w:cs="Courier New"/>
    </w:rPr>
  </w:style>
  <w:style w:type="character" w:customStyle="1" w:styleId="ListLabel68">
    <w:name w:val="ListLabel 68"/>
    <w:qFormat/>
    <w:rsid w:val="00A65DFC"/>
    <w:rPr>
      <w:rFonts w:cs="Wingdings"/>
    </w:rPr>
  </w:style>
  <w:style w:type="character" w:customStyle="1" w:styleId="ListLabel69">
    <w:name w:val="ListLabel 69"/>
    <w:qFormat/>
    <w:rsid w:val="00A65DFC"/>
    <w:rPr>
      <w:sz w:val="22"/>
      <w:szCs w:val="22"/>
    </w:rPr>
  </w:style>
  <w:style w:type="character" w:customStyle="1" w:styleId="ListLabel70">
    <w:name w:val="ListLabel 70"/>
    <w:qFormat/>
    <w:rsid w:val="00A65DFC"/>
    <w:rPr>
      <w:rFonts w:cs="Symbol"/>
      <w:sz w:val="22"/>
    </w:rPr>
  </w:style>
  <w:style w:type="character" w:customStyle="1" w:styleId="ListLabel71">
    <w:name w:val="ListLabel 71"/>
    <w:qFormat/>
    <w:rsid w:val="00A65DFC"/>
    <w:rPr>
      <w:rFonts w:cs="Times New Roman"/>
    </w:rPr>
  </w:style>
  <w:style w:type="character" w:customStyle="1" w:styleId="ListLabel72">
    <w:name w:val="ListLabel 72"/>
    <w:qFormat/>
    <w:rsid w:val="00A65DFC"/>
    <w:rPr>
      <w:rFonts w:cs="Courier New"/>
    </w:rPr>
  </w:style>
  <w:style w:type="character" w:customStyle="1" w:styleId="ListLabel73">
    <w:name w:val="ListLabel 73"/>
    <w:qFormat/>
    <w:rsid w:val="00A65DFC"/>
    <w:rPr>
      <w:rFonts w:cs="Wingdings"/>
    </w:rPr>
  </w:style>
  <w:style w:type="character" w:customStyle="1" w:styleId="ListLabel74">
    <w:name w:val="ListLabel 74"/>
    <w:qFormat/>
    <w:rsid w:val="00A65DFC"/>
    <w:rPr>
      <w:rFonts w:cs="Symbol"/>
    </w:rPr>
  </w:style>
  <w:style w:type="character" w:customStyle="1" w:styleId="ListLabel75">
    <w:name w:val="ListLabel 75"/>
    <w:qFormat/>
    <w:rsid w:val="00A65DFC"/>
    <w:rPr>
      <w:rFonts w:cs="Courier New"/>
    </w:rPr>
  </w:style>
  <w:style w:type="character" w:customStyle="1" w:styleId="ListLabel76">
    <w:name w:val="ListLabel 76"/>
    <w:qFormat/>
    <w:rsid w:val="00A65DFC"/>
    <w:rPr>
      <w:rFonts w:cs="Wingdings"/>
    </w:rPr>
  </w:style>
  <w:style w:type="character" w:customStyle="1" w:styleId="ListLabel77">
    <w:name w:val="ListLabel 77"/>
    <w:qFormat/>
    <w:rsid w:val="00A65DFC"/>
    <w:rPr>
      <w:rFonts w:cs="Symbol"/>
    </w:rPr>
  </w:style>
  <w:style w:type="character" w:customStyle="1" w:styleId="ListLabel78">
    <w:name w:val="ListLabel 78"/>
    <w:qFormat/>
    <w:rsid w:val="00A65DFC"/>
    <w:rPr>
      <w:rFonts w:cs="Courier New"/>
    </w:rPr>
  </w:style>
  <w:style w:type="character" w:customStyle="1" w:styleId="ListLabel79">
    <w:name w:val="ListLabel 79"/>
    <w:qFormat/>
    <w:rsid w:val="00A65DFC"/>
    <w:rPr>
      <w:rFonts w:cs="Wingdings"/>
    </w:rPr>
  </w:style>
  <w:style w:type="character" w:customStyle="1" w:styleId="ListLabel80">
    <w:name w:val="ListLabel 80"/>
    <w:qFormat/>
    <w:rsid w:val="00A65DFC"/>
    <w:rPr>
      <w:sz w:val="22"/>
      <w:szCs w:val="22"/>
    </w:rPr>
  </w:style>
  <w:style w:type="character" w:customStyle="1" w:styleId="ListLabel81">
    <w:name w:val="ListLabel 81"/>
    <w:qFormat/>
    <w:rsid w:val="00A65DFC"/>
    <w:rPr>
      <w:rFonts w:cs="Symbol"/>
      <w:sz w:val="22"/>
    </w:rPr>
  </w:style>
  <w:style w:type="character" w:customStyle="1" w:styleId="ListLabel82">
    <w:name w:val="ListLabel 82"/>
    <w:qFormat/>
    <w:rsid w:val="00A65DFC"/>
    <w:rPr>
      <w:rFonts w:cs="Times New Roman"/>
    </w:rPr>
  </w:style>
  <w:style w:type="character" w:customStyle="1" w:styleId="ListLabel83">
    <w:name w:val="ListLabel 83"/>
    <w:qFormat/>
    <w:rsid w:val="00A65DFC"/>
    <w:rPr>
      <w:rFonts w:cs="Courier New"/>
    </w:rPr>
  </w:style>
  <w:style w:type="character" w:customStyle="1" w:styleId="ListLabel84">
    <w:name w:val="ListLabel 84"/>
    <w:qFormat/>
    <w:rsid w:val="00A65DFC"/>
    <w:rPr>
      <w:rFonts w:cs="Wingdings"/>
    </w:rPr>
  </w:style>
  <w:style w:type="character" w:customStyle="1" w:styleId="ListLabel85">
    <w:name w:val="ListLabel 85"/>
    <w:qFormat/>
    <w:rsid w:val="00A65DFC"/>
    <w:rPr>
      <w:rFonts w:cs="Symbol"/>
    </w:rPr>
  </w:style>
  <w:style w:type="character" w:customStyle="1" w:styleId="ListLabel86">
    <w:name w:val="ListLabel 86"/>
    <w:qFormat/>
    <w:rsid w:val="00A65DFC"/>
    <w:rPr>
      <w:rFonts w:cs="Courier New"/>
    </w:rPr>
  </w:style>
  <w:style w:type="character" w:customStyle="1" w:styleId="ListLabel87">
    <w:name w:val="ListLabel 87"/>
    <w:qFormat/>
    <w:rsid w:val="00A65DFC"/>
    <w:rPr>
      <w:rFonts w:cs="Wingdings"/>
    </w:rPr>
  </w:style>
  <w:style w:type="character" w:customStyle="1" w:styleId="ListLabel88">
    <w:name w:val="ListLabel 88"/>
    <w:qFormat/>
    <w:rsid w:val="00A65DFC"/>
    <w:rPr>
      <w:rFonts w:cs="Symbol"/>
    </w:rPr>
  </w:style>
  <w:style w:type="character" w:customStyle="1" w:styleId="ListLabel89">
    <w:name w:val="ListLabel 89"/>
    <w:qFormat/>
    <w:rsid w:val="00A65DFC"/>
    <w:rPr>
      <w:rFonts w:cs="Courier New"/>
    </w:rPr>
  </w:style>
  <w:style w:type="character" w:customStyle="1" w:styleId="ListLabel90">
    <w:name w:val="ListLabel 90"/>
    <w:qFormat/>
    <w:rsid w:val="00A65DFC"/>
    <w:rPr>
      <w:rFonts w:cs="Wingdings"/>
    </w:rPr>
  </w:style>
  <w:style w:type="character" w:customStyle="1" w:styleId="ListLabel91">
    <w:name w:val="ListLabel 91"/>
    <w:qFormat/>
    <w:rsid w:val="00A65DFC"/>
    <w:rPr>
      <w:sz w:val="22"/>
      <w:szCs w:val="22"/>
    </w:rPr>
  </w:style>
  <w:style w:type="character" w:customStyle="1" w:styleId="ListLabel92">
    <w:name w:val="ListLabel 92"/>
    <w:qFormat/>
    <w:rsid w:val="00A65DFC"/>
    <w:rPr>
      <w:rFonts w:cs="Symbol"/>
      <w:sz w:val="22"/>
    </w:rPr>
  </w:style>
  <w:style w:type="character" w:customStyle="1" w:styleId="ListLabel93">
    <w:name w:val="ListLabel 93"/>
    <w:qFormat/>
    <w:rsid w:val="00A65DFC"/>
    <w:rPr>
      <w:rFonts w:cs="Times New Roman"/>
    </w:rPr>
  </w:style>
  <w:style w:type="character" w:customStyle="1" w:styleId="ListLabel94">
    <w:name w:val="ListLabel 94"/>
    <w:qFormat/>
    <w:rsid w:val="00A65DFC"/>
    <w:rPr>
      <w:rFonts w:cs="Courier New"/>
    </w:rPr>
  </w:style>
  <w:style w:type="character" w:customStyle="1" w:styleId="ListLabel95">
    <w:name w:val="ListLabel 95"/>
    <w:qFormat/>
    <w:rsid w:val="00A65DFC"/>
    <w:rPr>
      <w:rFonts w:cs="Wingdings"/>
    </w:rPr>
  </w:style>
  <w:style w:type="character" w:customStyle="1" w:styleId="ListLabel96">
    <w:name w:val="ListLabel 96"/>
    <w:qFormat/>
    <w:rsid w:val="00A65DFC"/>
    <w:rPr>
      <w:rFonts w:cs="Symbol"/>
    </w:rPr>
  </w:style>
  <w:style w:type="character" w:customStyle="1" w:styleId="ListLabel97">
    <w:name w:val="ListLabel 97"/>
    <w:qFormat/>
    <w:rsid w:val="00A65DFC"/>
    <w:rPr>
      <w:rFonts w:cs="Courier New"/>
    </w:rPr>
  </w:style>
  <w:style w:type="character" w:customStyle="1" w:styleId="ListLabel98">
    <w:name w:val="ListLabel 98"/>
    <w:qFormat/>
    <w:rsid w:val="00A65DFC"/>
    <w:rPr>
      <w:rFonts w:cs="Wingdings"/>
    </w:rPr>
  </w:style>
  <w:style w:type="character" w:customStyle="1" w:styleId="ListLabel99">
    <w:name w:val="ListLabel 99"/>
    <w:qFormat/>
    <w:rsid w:val="00A65DFC"/>
    <w:rPr>
      <w:rFonts w:cs="Symbol"/>
    </w:rPr>
  </w:style>
  <w:style w:type="character" w:customStyle="1" w:styleId="ListLabel100">
    <w:name w:val="ListLabel 100"/>
    <w:qFormat/>
    <w:rsid w:val="00A65DFC"/>
    <w:rPr>
      <w:rFonts w:cs="Courier New"/>
    </w:rPr>
  </w:style>
  <w:style w:type="character" w:customStyle="1" w:styleId="ListLabel101">
    <w:name w:val="ListLabel 101"/>
    <w:qFormat/>
    <w:rsid w:val="00A65DFC"/>
    <w:rPr>
      <w:rFonts w:cs="Wingdings"/>
    </w:rPr>
  </w:style>
  <w:style w:type="character" w:customStyle="1" w:styleId="ListLabel102">
    <w:name w:val="ListLabel 102"/>
    <w:qFormat/>
    <w:rsid w:val="00A65DFC"/>
    <w:rPr>
      <w:sz w:val="22"/>
      <w:szCs w:val="22"/>
    </w:rPr>
  </w:style>
  <w:style w:type="character" w:customStyle="1" w:styleId="ListLabel103">
    <w:name w:val="ListLabel 103"/>
    <w:qFormat/>
    <w:rsid w:val="00A65DFC"/>
    <w:rPr>
      <w:rFonts w:cs="Symbol"/>
      <w:sz w:val="22"/>
    </w:rPr>
  </w:style>
  <w:style w:type="character" w:customStyle="1" w:styleId="ListLabel104">
    <w:name w:val="ListLabel 104"/>
    <w:qFormat/>
    <w:rsid w:val="00A65DFC"/>
    <w:rPr>
      <w:sz w:val="22"/>
      <w:szCs w:val="22"/>
    </w:rPr>
  </w:style>
  <w:style w:type="character" w:customStyle="1" w:styleId="ListLabel105">
    <w:name w:val="ListLabel 105"/>
    <w:qFormat/>
    <w:rsid w:val="00A65DFC"/>
    <w:rPr>
      <w:rFonts w:cs="Symbol"/>
      <w:sz w:val="22"/>
    </w:rPr>
  </w:style>
  <w:style w:type="character" w:styleId="Ershangslyozs">
    <w:name w:val="Intense Emphasis"/>
    <w:rsid w:val="00A65DFC"/>
    <w:rPr>
      <w:b/>
      <w:bCs/>
    </w:rPr>
  </w:style>
  <w:style w:type="character" w:customStyle="1" w:styleId="ListLabel106">
    <w:name w:val="ListLabel 106"/>
    <w:qFormat/>
    <w:rsid w:val="00A65DFC"/>
    <w:rPr>
      <w:sz w:val="22"/>
      <w:szCs w:val="22"/>
    </w:rPr>
  </w:style>
  <w:style w:type="character" w:customStyle="1" w:styleId="ListLabel107">
    <w:name w:val="ListLabel 107"/>
    <w:qFormat/>
    <w:rsid w:val="00A65DFC"/>
    <w:rPr>
      <w:rFonts w:cs="Symbol"/>
      <w:sz w:val="22"/>
    </w:rPr>
  </w:style>
  <w:style w:type="character" w:customStyle="1" w:styleId="ListLabel108">
    <w:name w:val="ListLabel 108"/>
    <w:qFormat/>
    <w:rsid w:val="00A65DFC"/>
    <w:rPr>
      <w:rFonts w:cs="Symbol"/>
      <w:sz w:val="22"/>
    </w:rPr>
  </w:style>
  <w:style w:type="character" w:customStyle="1" w:styleId="ListLabel109">
    <w:name w:val="ListLabel 109"/>
    <w:qFormat/>
    <w:rsid w:val="00A65DFC"/>
    <w:rPr>
      <w:sz w:val="22"/>
      <w:szCs w:val="22"/>
    </w:rPr>
  </w:style>
  <w:style w:type="character" w:customStyle="1" w:styleId="ListLabel110">
    <w:name w:val="ListLabel 110"/>
    <w:qFormat/>
    <w:rsid w:val="00A65DFC"/>
    <w:rPr>
      <w:rFonts w:cs="Symbol"/>
      <w:sz w:val="22"/>
    </w:rPr>
  </w:style>
  <w:style w:type="character" w:customStyle="1" w:styleId="ListLabel111">
    <w:name w:val="ListLabel 111"/>
    <w:qFormat/>
    <w:rsid w:val="00A65DFC"/>
    <w:rPr>
      <w:rFonts w:cs="Symbol"/>
      <w:sz w:val="22"/>
    </w:rPr>
  </w:style>
  <w:style w:type="paragraph" w:customStyle="1" w:styleId="Cmsor">
    <w:name w:val="Címsor"/>
    <w:basedOn w:val="Norml"/>
    <w:next w:val="Szvegtrzs"/>
    <w:qFormat/>
    <w:rsid w:val="007D3DEF"/>
    <w:pPr>
      <w:suppressAutoHyphens w:val="0"/>
      <w:overflowPunct w:val="0"/>
      <w:jc w:val="center"/>
      <w:textAlignment w:val="auto"/>
    </w:pPr>
    <w:rPr>
      <w:rFonts w:ascii="Garamond" w:hAnsi="Garamond" w:cs="Garamond"/>
      <w:b/>
      <w:sz w:val="28"/>
    </w:rPr>
  </w:style>
  <w:style w:type="paragraph" w:styleId="Szvegtrzs">
    <w:name w:val="Body Text"/>
    <w:basedOn w:val="Norml"/>
    <w:link w:val="SzvegtrzsChar"/>
    <w:rsid w:val="007D3DEF"/>
    <w:pPr>
      <w:suppressAutoHyphens w:val="0"/>
      <w:overflowPunct w:val="0"/>
      <w:spacing w:after="120"/>
      <w:textAlignment w:val="auto"/>
    </w:pPr>
  </w:style>
  <w:style w:type="paragraph" w:styleId="Lista">
    <w:name w:val="List"/>
    <w:basedOn w:val="Szvegtrzs"/>
    <w:rsid w:val="007D3DEF"/>
    <w:rPr>
      <w:rFonts w:cs="Mangal"/>
    </w:rPr>
  </w:style>
  <w:style w:type="paragraph" w:customStyle="1" w:styleId="Felirat">
    <w:name w:val="Felirat"/>
    <w:basedOn w:val="Norml"/>
    <w:rsid w:val="00A65DFC"/>
    <w:pPr>
      <w:suppressLineNumbers/>
      <w:spacing w:before="120" w:after="120"/>
    </w:pPr>
    <w:rPr>
      <w:rFonts w:cs="Arial"/>
      <w:i/>
      <w:iCs/>
      <w:sz w:val="24"/>
      <w:szCs w:val="24"/>
    </w:rPr>
  </w:style>
  <w:style w:type="paragraph" w:customStyle="1" w:styleId="Trgymutat">
    <w:name w:val="Tárgymutató"/>
    <w:basedOn w:val="Norml"/>
    <w:qFormat/>
    <w:rsid w:val="007D3DEF"/>
    <w:pPr>
      <w:suppressLineNumbers/>
    </w:pPr>
    <w:rPr>
      <w:rFonts w:cs="Mangal"/>
    </w:rPr>
  </w:style>
  <w:style w:type="paragraph" w:styleId="Kpalrs">
    <w:name w:val="caption"/>
    <w:basedOn w:val="Norml"/>
    <w:qFormat/>
    <w:rsid w:val="007D3DEF"/>
    <w:pPr>
      <w:suppressLineNumbers/>
      <w:spacing w:before="120" w:after="120"/>
    </w:pPr>
    <w:rPr>
      <w:rFonts w:cs="Mangal"/>
      <w:i/>
      <w:iCs/>
      <w:sz w:val="24"/>
      <w:szCs w:val="24"/>
    </w:rPr>
  </w:style>
  <w:style w:type="paragraph" w:customStyle="1" w:styleId="Szvegtrzs21">
    <w:name w:val="Szövegtörzs 21"/>
    <w:basedOn w:val="Norml"/>
    <w:qFormat/>
    <w:rsid w:val="007D3DEF"/>
    <w:pPr>
      <w:suppressAutoHyphens w:val="0"/>
      <w:overflowPunct w:val="0"/>
      <w:jc w:val="both"/>
      <w:textAlignment w:val="auto"/>
    </w:pPr>
    <w:rPr>
      <w:rFonts w:ascii="Garamond" w:hAnsi="Garamond" w:cs="Garamond"/>
      <w:sz w:val="2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
    <w:basedOn w:val="Norml"/>
    <w:uiPriority w:val="34"/>
    <w:qFormat/>
    <w:rsid w:val="007D3DEF"/>
    <w:pPr>
      <w:suppressAutoHyphens w:val="0"/>
      <w:overflowPunct w:val="0"/>
      <w:ind w:left="708"/>
      <w:textAlignment w:val="auto"/>
    </w:pPr>
    <w:rPr>
      <w:sz w:val="24"/>
    </w:rPr>
  </w:style>
  <w:style w:type="paragraph" w:styleId="lfej">
    <w:name w:val="header"/>
    <w:basedOn w:val="Norml"/>
    <w:uiPriority w:val="99"/>
    <w:rsid w:val="007D3DEF"/>
    <w:pPr>
      <w:tabs>
        <w:tab w:val="center" w:pos="4536"/>
        <w:tab w:val="right" w:pos="9072"/>
      </w:tabs>
    </w:pPr>
  </w:style>
  <w:style w:type="paragraph" w:styleId="llb">
    <w:name w:val="footer"/>
    <w:basedOn w:val="Norml"/>
    <w:uiPriority w:val="99"/>
    <w:rsid w:val="007D3DEF"/>
    <w:pPr>
      <w:tabs>
        <w:tab w:val="center" w:pos="4536"/>
        <w:tab w:val="right" w:pos="9072"/>
      </w:tabs>
    </w:pPr>
  </w:style>
  <w:style w:type="paragraph" w:customStyle="1" w:styleId="Listaszerbekezds1">
    <w:name w:val="Listaszerű bekezdés1"/>
    <w:basedOn w:val="Norml"/>
    <w:qFormat/>
    <w:rsid w:val="007D3DEF"/>
    <w:pPr>
      <w:overflowPunct w:val="0"/>
      <w:ind w:left="720"/>
      <w:textAlignment w:val="auto"/>
    </w:pPr>
    <w:rPr>
      <w:sz w:val="24"/>
      <w:szCs w:val="21"/>
    </w:rPr>
  </w:style>
  <w:style w:type="paragraph" w:customStyle="1" w:styleId="Szvegblokk1">
    <w:name w:val="Szövegblokk1"/>
    <w:basedOn w:val="Norml"/>
    <w:qFormat/>
    <w:rsid w:val="007D3DEF"/>
    <w:pPr>
      <w:overflowPunct w:val="0"/>
      <w:ind w:left="426" w:right="-144" w:hanging="426"/>
      <w:jc w:val="both"/>
      <w:textAlignment w:val="auto"/>
    </w:pPr>
    <w:rPr>
      <w:sz w:val="24"/>
      <w:szCs w:val="24"/>
    </w:rPr>
  </w:style>
  <w:style w:type="paragraph" w:styleId="HTML-kntformzott">
    <w:name w:val="HTML Preformatted"/>
    <w:basedOn w:val="Norml"/>
    <w:uiPriority w:val="99"/>
    <w:qFormat/>
    <w:rsid w:val="007D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textAlignment w:val="auto"/>
    </w:pPr>
    <w:rPr>
      <w:rFonts w:ascii="Courier New" w:hAnsi="Courier New" w:cs="Courier New"/>
    </w:rPr>
  </w:style>
  <w:style w:type="paragraph" w:customStyle="1" w:styleId="Alaprtelmezett">
    <w:name w:val="Alapértelmezett"/>
    <w:qFormat/>
    <w:rsid w:val="007D3DEF"/>
    <w:pPr>
      <w:suppressAutoHyphens/>
    </w:pPr>
    <w:rPr>
      <w:rFonts w:eastAsia="ヒラギノ角ゴ Pro W3"/>
      <w:color w:val="000000"/>
      <w:sz w:val="24"/>
      <w:lang w:eastAsia="zh-CN"/>
    </w:rPr>
  </w:style>
  <w:style w:type="paragraph" w:customStyle="1" w:styleId="Cm1">
    <w:name w:val="Cím1"/>
    <w:qFormat/>
    <w:rsid w:val="007D3DEF"/>
    <w:pPr>
      <w:suppressAutoHyphens/>
      <w:jc w:val="center"/>
    </w:pPr>
    <w:rPr>
      <w:rFonts w:eastAsia="ヒラギノ角ゴ Pro W3"/>
      <w:b/>
      <w:color w:val="000000"/>
      <w:sz w:val="34"/>
      <w:lang w:eastAsia="zh-CN"/>
    </w:rPr>
  </w:style>
  <w:style w:type="paragraph" w:customStyle="1" w:styleId="Tblzattartalom">
    <w:name w:val="Táblázattartalom"/>
    <w:basedOn w:val="Norml"/>
    <w:qFormat/>
    <w:rsid w:val="007D3DEF"/>
    <w:pPr>
      <w:suppressLineNumbers/>
    </w:pPr>
  </w:style>
  <w:style w:type="paragraph" w:customStyle="1" w:styleId="Tblzatfejlc">
    <w:name w:val="Táblázatfejléc"/>
    <w:basedOn w:val="Tblzattartalom"/>
    <w:qFormat/>
    <w:rsid w:val="007D3DEF"/>
    <w:pPr>
      <w:jc w:val="center"/>
    </w:pPr>
    <w:rPr>
      <w:b/>
      <w:bCs/>
    </w:rPr>
  </w:style>
  <w:style w:type="paragraph" w:styleId="Cm">
    <w:name w:val="Title"/>
    <w:basedOn w:val="Norml"/>
    <w:link w:val="CmChar"/>
    <w:qFormat/>
    <w:rsid w:val="007D3DEF"/>
    <w:pPr>
      <w:jc w:val="center"/>
    </w:pPr>
    <w:rPr>
      <w:rFonts w:ascii="Arial" w:hAnsi="Arial" w:cs="Arial"/>
      <w:b/>
    </w:rPr>
  </w:style>
  <w:style w:type="paragraph" w:styleId="Alcm">
    <w:name w:val="Subtitle"/>
    <w:basedOn w:val="Norml"/>
    <w:qFormat/>
    <w:rsid w:val="007D3DEF"/>
    <w:pPr>
      <w:spacing w:after="60"/>
      <w:jc w:val="center"/>
    </w:pPr>
    <w:rPr>
      <w:rFonts w:ascii="Arial" w:hAnsi="Arial" w:cs="Arial"/>
      <w:szCs w:val="24"/>
    </w:rPr>
  </w:style>
  <w:style w:type="paragraph" w:customStyle="1" w:styleId="Szvegtrzs22">
    <w:name w:val="Szövegtörzs 22"/>
    <w:qFormat/>
    <w:rsid w:val="007D3DEF"/>
    <w:pPr>
      <w:suppressAutoHyphens/>
      <w:ind w:left="851" w:hanging="284"/>
      <w:jc w:val="both"/>
    </w:pPr>
    <w:rPr>
      <w:rFonts w:eastAsia="ヒラギノ角ゴ Pro W3"/>
      <w:color w:val="000000"/>
      <w:sz w:val="26"/>
      <w:lang w:eastAsia="zh-CN"/>
    </w:rPr>
  </w:style>
  <w:style w:type="paragraph" w:customStyle="1" w:styleId="western">
    <w:name w:val="western"/>
    <w:basedOn w:val="Norml"/>
    <w:qFormat/>
    <w:rsid w:val="0011305E"/>
    <w:pPr>
      <w:suppressAutoHyphens w:val="0"/>
      <w:overflowPunct w:val="0"/>
      <w:spacing w:beforeAutospacing="1" w:after="119"/>
      <w:textAlignment w:val="auto"/>
    </w:pPr>
    <w:rPr>
      <w:color w:val="000000"/>
      <w:sz w:val="24"/>
      <w:szCs w:val="24"/>
      <w:lang w:eastAsia="hu-HU"/>
    </w:rPr>
  </w:style>
  <w:style w:type="paragraph" w:customStyle="1" w:styleId="Norml2">
    <w:name w:val="Normál2"/>
    <w:basedOn w:val="Norml"/>
    <w:qFormat/>
    <w:rsid w:val="0011305E"/>
    <w:pPr>
      <w:widowControl w:val="0"/>
      <w:overflowPunct w:val="0"/>
      <w:textAlignment w:val="auto"/>
    </w:pPr>
    <w:rPr>
      <w:rFonts w:eastAsia="Lucida Sans Unicode"/>
      <w:sz w:val="24"/>
      <w:lang w:eastAsia="hu-HU"/>
    </w:rPr>
  </w:style>
  <w:style w:type="paragraph" w:styleId="Nincstrkz">
    <w:name w:val="No Spacing"/>
    <w:uiPriority w:val="1"/>
    <w:qFormat/>
    <w:rsid w:val="0097474C"/>
    <w:rPr>
      <w:rFonts w:ascii="Bookman Old Style" w:hAnsi="Bookman Old Style"/>
      <w:color w:val="00000A"/>
      <w:sz w:val="24"/>
      <w:szCs w:val="24"/>
    </w:rPr>
  </w:style>
  <w:style w:type="paragraph" w:styleId="NormlWeb">
    <w:name w:val="Normal (Web)"/>
    <w:basedOn w:val="Norml"/>
    <w:uiPriority w:val="99"/>
    <w:qFormat/>
    <w:rsid w:val="00810540"/>
    <w:pPr>
      <w:suppressAutoHyphens w:val="0"/>
      <w:overflowPunct w:val="0"/>
      <w:spacing w:before="100" w:after="119"/>
      <w:textAlignment w:val="auto"/>
    </w:pPr>
    <w:rPr>
      <w:rFonts w:eastAsia="Calibri"/>
      <w:sz w:val="24"/>
      <w:szCs w:val="24"/>
    </w:rPr>
  </w:style>
  <w:style w:type="paragraph" w:styleId="Buborkszveg">
    <w:name w:val="Balloon Text"/>
    <w:basedOn w:val="Norml"/>
    <w:link w:val="BuborkszvegChar"/>
    <w:uiPriority w:val="99"/>
    <w:semiHidden/>
    <w:unhideWhenUsed/>
    <w:qFormat/>
    <w:rsid w:val="000B55AF"/>
    <w:rPr>
      <w:rFonts w:ascii="Tahoma" w:hAnsi="Tahoma" w:cs="Tahoma"/>
      <w:sz w:val="16"/>
      <w:szCs w:val="16"/>
    </w:rPr>
  </w:style>
  <w:style w:type="paragraph" w:customStyle="1" w:styleId="Norml1">
    <w:name w:val="Normál1"/>
    <w:basedOn w:val="Norml"/>
    <w:qFormat/>
    <w:rsid w:val="002D0426"/>
    <w:pPr>
      <w:widowControl w:val="0"/>
      <w:overflowPunct w:val="0"/>
      <w:textAlignment w:val="auto"/>
    </w:pPr>
    <w:rPr>
      <w:rFonts w:eastAsia="Lucida Sans Unicode"/>
      <w:sz w:val="24"/>
      <w:lang w:eastAsia="hu-HU"/>
    </w:rPr>
  </w:style>
  <w:style w:type="numbering" w:customStyle="1" w:styleId="WW8Num4">
    <w:name w:val="WW8Num4"/>
    <w:rsid w:val="00A65DFC"/>
  </w:style>
  <w:style w:type="numbering" w:customStyle="1" w:styleId="WW8Num3">
    <w:name w:val="WW8Num3"/>
    <w:rsid w:val="00A65DFC"/>
  </w:style>
  <w:style w:type="paragraph" w:styleId="Szvegtrzsbehzssal3">
    <w:name w:val="Body Text Indent 3"/>
    <w:basedOn w:val="Norml"/>
    <w:link w:val="Szvegtrzsbehzssal3Char"/>
    <w:uiPriority w:val="99"/>
    <w:unhideWhenUsed/>
    <w:rsid w:val="000E057E"/>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0E057E"/>
    <w:rPr>
      <w:color w:val="00000A"/>
      <w:sz w:val="16"/>
      <w:szCs w:val="16"/>
      <w:lang w:eastAsia="zh-CN"/>
    </w:rPr>
  </w:style>
  <w:style w:type="character" w:customStyle="1" w:styleId="CmChar">
    <w:name w:val="Cím Char"/>
    <w:basedOn w:val="Bekezdsalapbettpusa"/>
    <w:link w:val="Cm"/>
    <w:rsid w:val="00D20839"/>
    <w:rPr>
      <w:rFonts w:ascii="Arial" w:hAnsi="Arial" w:cs="Arial"/>
      <w:b/>
      <w:color w:val="00000A"/>
      <w:lang w:eastAsia="zh-CN"/>
    </w:rPr>
  </w:style>
  <w:style w:type="character" w:styleId="Kiemels">
    <w:name w:val="Emphasis"/>
    <w:basedOn w:val="Bekezdsalapbettpusa"/>
    <w:uiPriority w:val="20"/>
    <w:qFormat/>
    <w:rsid w:val="00BF2231"/>
    <w:rPr>
      <w:i/>
      <w:iCs/>
    </w:rPr>
  </w:style>
</w:styles>
</file>

<file path=word/webSettings.xml><?xml version="1.0" encoding="utf-8"?>
<w:webSettings xmlns:r="http://schemas.openxmlformats.org/officeDocument/2006/relationships" xmlns:w="http://schemas.openxmlformats.org/wordprocessingml/2006/main">
  <w:divs>
    <w:div w:id="106020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6D135-AC1C-4A90-BA41-CA5002BF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11</Pages>
  <Words>4071</Words>
  <Characters>28092</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
  <LinksUpToDate>false</LinksUpToDate>
  <CharactersWithSpaces>32099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varga.andrea</dc:creator>
  <cp:lastModifiedBy>BataneR</cp:lastModifiedBy>
  <cp:revision>30</cp:revision>
  <cp:lastPrinted>2017-05-15T08:46:00Z</cp:lastPrinted>
  <dcterms:created xsi:type="dcterms:W3CDTF">2017-04-13T08:13:00Z</dcterms:created>
  <dcterms:modified xsi:type="dcterms:W3CDTF">2017-05-15T08:46:00Z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